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E5C3" w14:textId="77777777" w:rsidR="000B2F14" w:rsidRDefault="0065411B">
      <w:pPr>
        <w:pStyle w:val="Tijeloteksta"/>
        <w:rPr>
          <w:rFonts w:ascii="Times New Roman"/>
          <w:sz w:val="20"/>
        </w:rPr>
      </w:pPr>
      <w:r w:rsidRPr="0065411B">
        <w:rPr>
          <w:rFonts w:ascii="Times New Roman"/>
          <w:noProof/>
          <w:sz w:val="20"/>
          <w:lang w:eastAsia="hr-HR"/>
        </w:rPr>
        <w:drawing>
          <wp:anchor distT="0" distB="0" distL="114300" distR="114300" simplePos="0" relativeHeight="251658752" behindDoc="1" locked="0" layoutInCell="1" allowOverlap="1" wp14:anchorId="67AEECB6" wp14:editId="3CBC029F">
            <wp:simplePos x="0" y="0"/>
            <wp:positionH relativeFrom="column">
              <wp:posOffset>1907540</wp:posOffset>
            </wp:positionH>
            <wp:positionV relativeFrom="paragraph">
              <wp:posOffset>-523240</wp:posOffset>
            </wp:positionV>
            <wp:extent cx="2931541" cy="1455420"/>
            <wp:effectExtent l="0" t="0" r="0" b="0"/>
            <wp:wrapNone/>
            <wp:docPr id="2" name="Slika 2" descr="C:\Users\Korisnik4\Desktop\Pedagoginja\prezentacija logotip umjetnicka skol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4\Desktop\Pedagoginja\prezentacija logotip umjetnicka skola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41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B48C6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1CD3B317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008A470F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53D4CBC9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259AC6D9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3DCB3631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37EADAF4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47DEA4B9" w14:textId="77777777" w:rsidR="000B2F14" w:rsidRDefault="000B2F14" w:rsidP="0065411B">
      <w:pPr>
        <w:pStyle w:val="Tijeloteksta"/>
        <w:jc w:val="center"/>
        <w:rPr>
          <w:rFonts w:ascii="Times New Roman"/>
          <w:sz w:val="20"/>
        </w:rPr>
      </w:pPr>
    </w:p>
    <w:p w14:paraId="43621E21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262AB86C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4FF1D84E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0C0416B5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13E7E696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4285D13F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22B9460A" w14:textId="77777777" w:rsidR="000B2F14" w:rsidRDefault="000B2F14">
      <w:pPr>
        <w:pStyle w:val="Tijeloteksta"/>
        <w:rPr>
          <w:rFonts w:ascii="Times New Roman"/>
          <w:sz w:val="20"/>
        </w:rPr>
      </w:pPr>
    </w:p>
    <w:p w14:paraId="38C0B38B" w14:textId="77777777" w:rsidR="000B2F14" w:rsidRPr="0065411B" w:rsidRDefault="00B11605">
      <w:pPr>
        <w:pStyle w:val="Naslov1"/>
        <w:spacing w:before="161"/>
      </w:pPr>
      <w:r w:rsidRPr="0065411B">
        <w:t>ELABORAT</w:t>
      </w:r>
    </w:p>
    <w:p w14:paraId="53B4A107" w14:textId="77777777" w:rsidR="000B2F14" w:rsidRPr="0065411B" w:rsidRDefault="00B11605">
      <w:pPr>
        <w:spacing w:before="1"/>
        <w:ind w:left="2413" w:right="2557"/>
        <w:jc w:val="center"/>
        <w:rPr>
          <w:sz w:val="32"/>
        </w:rPr>
      </w:pPr>
      <w:r w:rsidRPr="0065411B">
        <w:rPr>
          <w:sz w:val="32"/>
        </w:rPr>
        <w:t>izvođenja vježbe evakuacije i sp</w:t>
      </w:r>
      <w:r w:rsidR="002B546C" w:rsidRPr="0065411B">
        <w:rPr>
          <w:sz w:val="32"/>
        </w:rPr>
        <w:t>ašavanja</w:t>
      </w:r>
    </w:p>
    <w:p w14:paraId="539278F6" w14:textId="77777777" w:rsidR="002B546C" w:rsidRPr="0065411B" w:rsidRDefault="002B546C">
      <w:pPr>
        <w:spacing w:before="1"/>
        <w:ind w:left="2413" w:right="2557"/>
        <w:jc w:val="center"/>
        <w:rPr>
          <w:sz w:val="32"/>
        </w:rPr>
      </w:pPr>
      <w:r w:rsidRPr="0065411B">
        <w:rPr>
          <w:sz w:val="32"/>
        </w:rPr>
        <w:t>u Umjetničkoj školi Poreč</w:t>
      </w:r>
    </w:p>
    <w:p w14:paraId="35375307" w14:textId="77777777" w:rsidR="000B2F14" w:rsidRDefault="000B2F14">
      <w:pPr>
        <w:pStyle w:val="Tijeloteksta"/>
        <w:rPr>
          <w:sz w:val="20"/>
        </w:rPr>
      </w:pPr>
    </w:p>
    <w:p w14:paraId="26790F55" w14:textId="77777777" w:rsidR="000B2F14" w:rsidRDefault="000B2F14">
      <w:pPr>
        <w:pStyle w:val="Tijeloteksta"/>
        <w:rPr>
          <w:sz w:val="20"/>
        </w:rPr>
      </w:pPr>
    </w:p>
    <w:p w14:paraId="0D4DF6EA" w14:textId="77777777" w:rsidR="000B2F14" w:rsidRDefault="000B2F14">
      <w:pPr>
        <w:pStyle w:val="Tijeloteksta"/>
        <w:rPr>
          <w:sz w:val="20"/>
        </w:rPr>
      </w:pPr>
    </w:p>
    <w:p w14:paraId="030629FB" w14:textId="77777777" w:rsidR="000B2F14" w:rsidRDefault="000B2F14">
      <w:pPr>
        <w:pStyle w:val="Tijeloteksta"/>
        <w:rPr>
          <w:sz w:val="20"/>
        </w:rPr>
      </w:pPr>
    </w:p>
    <w:p w14:paraId="1E8533CA" w14:textId="77777777" w:rsidR="000B2F14" w:rsidRDefault="000B2F14">
      <w:pPr>
        <w:pStyle w:val="Tijeloteksta"/>
        <w:rPr>
          <w:sz w:val="20"/>
        </w:rPr>
      </w:pPr>
    </w:p>
    <w:p w14:paraId="7720894C" w14:textId="77777777" w:rsidR="000B2F14" w:rsidRDefault="000B2F14">
      <w:pPr>
        <w:pStyle w:val="Tijeloteksta"/>
        <w:rPr>
          <w:sz w:val="20"/>
        </w:rPr>
      </w:pPr>
    </w:p>
    <w:p w14:paraId="3640334D" w14:textId="77777777" w:rsidR="000B2F14" w:rsidRDefault="000B2F14">
      <w:pPr>
        <w:pStyle w:val="Tijeloteksta"/>
        <w:rPr>
          <w:sz w:val="20"/>
        </w:rPr>
      </w:pPr>
    </w:p>
    <w:p w14:paraId="57FCF334" w14:textId="77777777" w:rsidR="000B2F14" w:rsidRDefault="000B2F14">
      <w:pPr>
        <w:pStyle w:val="Tijeloteksta"/>
        <w:rPr>
          <w:sz w:val="20"/>
        </w:rPr>
      </w:pPr>
    </w:p>
    <w:p w14:paraId="1E0AF0C1" w14:textId="77777777" w:rsidR="000B2F14" w:rsidRDefault="000B2F14">
      <w:pPr>
        <w:pStyle w:val="Tijeloteksta"/>
        <w:rPr>
          <w:sz w:val="20"/>
        </w:rPr>
      </w:pPr>
    </w:p>
    <w:p w14:paraId="24C2CDF1" w14:textId="77777777" w:rsidR="000B2F14" w:rsidRDefault="000B2F14">
      <w:pPr>
        <w:pStyle w:val="Tijeloteksta"/>
        <w:rPr>
          <w:sz w:val="20"/>
        </w:rPr>
      </w:pPr>
    </w:p>
    <w:p w14:paraId="6063685F" w14:textId="77777777" w:rsidR="000B2F14" w:rsidRDefault="000B2F14">
      <w:pPr>
        <w:pStyle w:val="Tijeloteksta"/>
        <w:rPr>
          <w:sz w:val="20"/>
        </w:rPr>
      </w:pPr>
    </w:p>
    <w:p w14:paraId="60A7EBD6" w14:textId="77777777" w:rsidR="000B2F14" w:rsidRDefault="000B2F14">
      <w:pPr>
        <w:pStyle w:val="Tijeloteksta"/>
        <w:rPr>
          <w:sz w:val="20"/>
        </w:rPr>
      </w:pPr>
    </w:p>
    <w:p w14:paraId="250F5D17" w14:textId="77777777" w:rsidR="000B2F14" w:rsidRDefault="000B2F14">
      <w:pPr>
        <w:pStyle w:val="Tijeloteksta"/>
        <w:rPr>
          <w:sz w:val="20"/>
        </w:rPr>
      </w:pPr>
    </w:p>
    <w:p w14:paraId="597307DB" w14:textId="77777777" w:rsidR="000B2F14" w:rsidRDefault="000B2F14">
      <w:pPr>
        <w:pStyle w:val="Tijeloteksta"/>
        <w:rPr>
          <w:sz w:val="20"/>
        </w:rPr>
      </w:pPr>
    </w:p>
    <w:p w14:paraId="2D0147DB" w14:textId="77777777" w:rsidR="000B2F14" w:rsidRDefault="000B2F14">
      <w:pPr>
        <w:pStyle w:val="Tijeloteksta"/>
        <w:rPr>
          <w:sz w:val="20"/>
        </w:rPr>
      </w:pPr>
    </w:p>
    <w:p w14:paraId="252E7A98" w14:textId="77777777" w:rsidR="000B2F14" w:rsidRDefault="000B2F14">
      <w:pPr>
        <w:pStyle w:val="Tijeloteksta"/>
        <w:rPr>
          <w:sz w:val="20"/>
        </w:rPr>
      </w:pPr>
    </w:p>
    <w:p w14:paraId="0321F17D" w14:textId="77777777" w:rsidR="000B2F14" w:rsidRDefault="000B2F14">
      <w:pPr>
        <w:pStyle w:val="Tijeloteksta"/>
        <w:rPr>
          <w:sz w:val="20"/>
        </w:rPr>
      </w:pPr>
    </w:p>
    <w:p w14:paraId="4839FAD6" w14:textId="77777777" w:rsidR="000B2F14" w:rsidRDefault="000B2F14">
      <w:pPr>
        <w:pStyle w:val="Tijeloteksta"/>
        <w:rPr>
          <w:sz w:val="20"/>
        </w:rPr>
      </w:pPr>
    </w:p>
    <w:p w14:paraId="7358C6F2" w14:textId="77777777" w:rsidR="000B2F14" w:rsidRDefault="000B2F14">
      <w:pPr>
        <w:pStyle w:val="Tijeloteksta"/>
        <w:rPr>
          <w:sz w:val="20"/>
        </w:rPr>
      </w:pPr>
    </w:p>
    <w:p w14:paraId="2FD535A4" w14:textId="77777777" w:rsidR="000B2F14" w:rsidRDefault="000B2F14">
      <w:pPr>
        <w:pStyle w:val="Tijeloteksta"/>
        <w:rPr>
          <w:sz w:val="20"/>
        </w:rPr>
      </w:pPr>
    </w:p>
    <w:p w14:paraId="217794A5" w14:textId="77777777" w:rsidR="000B2F14" w:rsidRDefault="000B2F14">
      <w:pPr>
        <w:pStyle w:val="Tijeloteksta"/>
        <w:rPr>
          <w:sz w:val="20"/>
        </w:rPr>
      </w:pPr>
    </w:p>
    <w:p w14:paraId="038E3D09" w14:textId="77777777" w:rsidR="000B2F14" w:rsidRDefault="000B2F14">
      <w:pPr>
        <w:pStyle w:val="Tijeloteksta"/>
        <w:rPr>
          <w:sz w:val="20"/>
        </w:rPr>
      </w:pPr>
    </w:p>
    <w:p w14:paraId="02C83380" w14:textId="77777777" w:rsidR="000B2F14" w:rsidRDefault="000B2F14">
      <w:pPr>
        <w:pStyle w:val="Tijeloteksta"/>
        <w:rPr>
          <w:sz w:val="20"/>
        </w:rPr>
      </w:pPr>
    </w:p>
    <w:p w14:paraId="556C75F0" w14:textId="77777777" w:rsidR="000B2F14" w:rsidRDefault="006766F0">
      <w:pPr>
        <w:pStyle w:val="Tijeloteksta"/>
        <w:spacing w:before="7"/>
        <w:rPr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BD54F2" wp14:editId="617090D1">
                <wp:simplePos x="0" y="0"/>
                <wp:positionH relativeFrom="page">
                  <wp:posOffset>650875</wp:posOffset>
                </wp:positionH>
                <wp:positionV relativeFrom="paragraph">
                  <wp:posOffset>109855</wp:posOffset>
                </wp:positionV>
                <wp:extent cx="2000250" cy="74993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328C7" w14:textId="77777777" w:rsidR="002B546C" w:rsidRDefault="002B546C">
                            <w:pPr>
                              <w:ind w:left="103" w:right="1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UMJETNIČKA ŠKOLA POREČ</w:t>
                            </w:r>
                          </w:p>
                          <w:p w14:paraId="7ED03DB8" w14:textId="68ABB935" w:rsidR="002B546C" w:rsidRPr="002A5794" w:rsidRDefault="00B11605">
                            <w:pPr>
                              <w:ind w:left="103" w:right="138"/>
                              <w:rPr>
                                <w:sz w:val="21"/>
                                <w:szCs w:val="21"/>
                              </w:rPr>
                            </w:pPr>
                            <w:r w:rsidRPr="002A5794">
                              <w:rPr>
                                <w:sz w:val="21"/>
                                <w:szCs w:val="21"/>
                              </w:rPr>
                              <w:t xml:space="preserve">KLASA: </w:t>
                            </w:r>
                            <w:r w:rsidR="004F50C6">
                              <w:rPr>
                                <w:sz w:val="21"/>
                                <w:szCs w:val="21"/>
                              </w:rPr>
                              <w:t>115-04/22-01/</w:t>
                            </w:r>
                            <w:r w:rsidR="002A5794" w:rsidRPr="002A5794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15DCBD79" w14:textId="326FA74D" w:rsidR="000B2F14" w:rsidRPr="002A5794" w:rsidRDefault="00B11605">
                            <w:pPr>
                              <w:ind w:left="103" w:right="138"/>
                              <w:rPr>
                                <w:sz w:val="21"/>
                                <w:szCs w:val="21"/>
                              </w:rPr>
                            </w:pPr>
                            <w:r w:rsidRPr="002A5794">
                              <w:rPr>
                                <w:sz w:val="21"/>
                                <w:szCs w:val="21"/>
                              </w:rPr>
                              <w:t xml:space="preserve">URBROJ: </w:t>
                            </w:r>
                            <w:r w:rsidR="004F50C6">
                              <w:rPr>
                                <w:sz w:val="21"/>
                                <w:szCs w:val="21"/>
                              </w:rPr>
                              <w:t>2163-6-57-34-22</w:t>
                            </w:r>
                            <w:r w:rsidR="002A5794" w:rsidRPr="002A5794">
                              <w:rPr>
                                <w:sz w:val="21"/>
                                <w:szCs w:val="21"/>
                              </w:rPr>
                              <w:t>-1</w:t>
                            </w:r>
                          </w:p>
                          <w:p w14:paraId="505D87B9" w14:textId="77777777" w:rsidR="000B2F14" w:rsidRDefault="000B2F14">
                            <w:pPr>
                              <w:pStyle w:val="Tijeloteksta"/>
                              <w:spacing w:line="29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54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5pt;margin-top:8.65pt;width:157.5pt;height:59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faCAIAAPIDAAAOAAAAZHJzL2Uyb0RvYy54bWysU9uO0zAQfUfiHyy/06SFLduo6Wrpsghp&#10;uUgLH+A4TmLheMzYbVK+nrGTdlfwhvCDNfaMz8ycOd7ejL1hR4Vegy35cpFzpqyEWtu25N+/3b+6&#10;5swHYWthwKqSn5TnN7uXL7aDK9QKOjC1QkYg1heDK3kXgiuyzMtO9cIvwClLzgawF4GO2GY1ioHQ&#10;e5Ot8nydDYC1Q5DKe7q9m5x8l/CbRsnwpWm8CsyUnGoLace0V3HPdltRtChcp+VchviHKnqhLSW9&#10;QN2JINgB9V9QvZYIHpqwkNBn0DRaqtQDdbPM/+jmsRNOpV6IHO8uNPn/Bys/Hx/dV2RhfAcjDTA1&#10;4d0DyB+eWdh3wrbqFhGGTomaEi8jZdngfDE/jVT7wkeQavgENQ1ZHAIkoLHBPrJCfTJCpwGcLqSr&#10;MTBJlzTFfHVFLkm+t282m9dXKYUozq8d+vBBQc+iUXKkoSZ0cXzwIVYjinNITGbhXhuTBmssG0q+&#10;zjfrqS8wuo7OGOaxrfYG2VFEaaQ15/XPw3odSKBG9yW/vgSJIrLx3tYpSxDaTDZVYuxMT2Rk4iaM&#10;1UiBkaYK6hMRhTAJkT4OGR3gL84GEmHJ/c+DQMWZ+WiJ7KjYs4Fnozobwkp6WvLA2WTuw6Tsg0Pd&#10;doQ8jdPCLQ2k0YmrpyrmOklYicL5E0TlPj+nqKevuvsNAAD//wMAUEsDBBQABgAIAAAAIQDypYOd&#10;3QAAAAoBAAAPAAAAZHJzL2Rvd25yZXYueG1sTI/NbsIwEITvlfoO1lbqrTj8uKA0DkIILhwqhfIA&#10;Jt4mgXgdxYakb8/21N52Zkez32br0bXijn1oPGmYThIQSKW3DVUaTl/7txWIEA1Z03pCDT8YYJ0/&#10;P2UmtX6gAu/HWAkuoZAaDXWMXSplKGt0Jkx8h8S7b987E1n2lbS9GbjctXKWJO/SmYb4Qm063NZY&#10;Xo83pwGLS+P9fjUUXaxOh7BTaveptH59GTcfICKO8S8Mv/iMDjkznf2NbBAt62SmOMrDcg6CA4vp&#10;ko0zG3O1AJln8v8L+QMAAP//AwBQSwECLQAUAAYACAAAACEAtoM4kv4AAADhAQAAEwAAAAAAAAAA&#10;AAAAAAAAAAAAW0NvbnRlbnRfVHlwZXNdLnhtbFBLAQItABQABgAIAAAAIQA4/SH/1gAAAJQBAAAL&#10;AAAAAAAAAAAAAAAAAC8BAABfcmVscy8ucmVsc1BLAQItABQABgAIAAAAIQAUExfaCAIAAPIDAAAO&#10;AAAAAAAAAAAAAAAAAC4CAABkcnMvZTJvRG9jLnhtbFBLAQItABQABgAIAAAAIQDypYOd3QAAAAoB&#10;AAAPAAAAAAAAAAAAAAAAAGIEAABkcnMvZG93bnJldi54bWxQSwUGAAAAAAQABADzAAAAbAUAAAAA&#10;" filled="f" strokeweight=".48pt">
                <v:textbox inset="0,0,0,0">
                  <w:txbxContent>
                    <w:p w14:paraId="4BD328C7" w14:textId="77777777" w:rsidR="002B546C" w:rsidRDefault="002B546C">
                      <w:pPr>
                        <w:ind w:left="103" w:right="13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UMJETNIČKA ŠKOLA POREČ</w:t>
                      </w:r>
                    </w:p>
                    <w:p w14:paraId="7ED03DB8" w14:textId="68ABB935" w:rsidR="002B546C" w:rsidRPr="002A5794" w:rsidRDefault="00B11605">
                      <w:pPr>
                        <w:ind w:left="103" w:right="138"/>
                        <w:rPr>
                          <w:sz w:val="21"/>
                          <w:szCs w:val="21"/>
                        </w:rPr>
                      </w:pPr>
                      <w:r w:rsidRPr="002A5794">
                        <w:rPr>
                          <w:sz w:val="21"/>
                          <w:szCs w:val="21"/>
                        </w:rPr>
                        <w:t xml:space="preserve">KLASA: </w:t>
                      </w:r>
                      <w:r w:rsidR="004F50C6">
                        <w:rPr>
                          <w:sz w:val="21"/>
                          <w:szCs w:val="21"/>
                        </w:rPr>
                        <w:t>115-04/22-01/</w:t>
                      </w:r>
                      <w:r w:rsidR="002A5794" w:rsidRPr="002A5794">
                        <w:rPr>
                          <w:sz w:val="21"/>
                          <w:szCs w:val="21"/>
                        </w:rPr>
                        <w:t>1</w:t>
                      </w:r>
                    </w:p>
                    <w:p w14:paraId="15DCBD79" w14:textId="326FA74D" w:rsidR="000B2F14" w:rsidRPr="002A5794" w:rsidRDefault="00B11605">
                      <w:pPr>
                        <w:ind w:left="103" w:right="138"/>
                        <w:rPr>
                          <w:sz w:val="21"/>
                          <w:szCs w:val="21"/>
                        </w:rPr>
                      </w:pPr>
                      <w:r w:rsidRPr="002A5794">
                        <w:rPr>
                          <w:sz w:val="21"/>
                          <w:szCs w:val="21"/>
                        </w:rPr>
                        <w:t xml:space="preserve">URBROJ: </w:t>
                      </w:r>
                      <w:r w:rsidR="004F50C6">
                        <w:rPr>
                          <w:sz w:val="21"/>
                          <w:szCs w:val="21"/>
                        </w:rPr>
                        <w:t>2163-6-57-34-22</w:t>
                      </w:r>
                      <w:r w:rsidR="002A5794" w:rsidRPr="002A5794">
                        <w:rPr>
                          <w:sz w:val="21"/>
                          <w:szCs w:val="21"/>
                        </w:rPr>
                        <w:t>-1</w:t>
                      </w:r>
                    </w:p>
                    <w:p w14:paraId="505D87B9" w14:textId="77777777" w:rsidR="000B2F14" w:rsidRDefault="000B2F14">
                      <w:pPr>
                        <w:pStyle w:val="Tijeloteksta"/>
                        <w:spacing w:line="29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F55A1F" w14:textId="77777777" w:rsidR="000B2F14" w:rsidRDefault="000B2F14">
      <w:pPr>
        <w:rPr>
          <w:sz w:val="10"/>
        </w:rPr>
        <w:sectPr w:rsidR="000B2F14">
          <w:type w:val="continuous"/>
          <w:pgSz w:w="11910" w:h="16840"/>
          <w:pgMar w:top="1580" w:right="660" w:bottom="280" w:left="800" w:header="720" w:footer="720" w:gutter="0"/>
          <w:cols w:space="720"/>
        </w:sectPr>
      </w:pPr>
    </w:p>
    <w:p w14:paraId="2B8F3141" w14:textId="77777777" w:rsidR="000B2F14" w:rsidRDefault="00B11605">
      <w:pPr>
        <w:pStyle w:val="Tijeloteksta"/>
        <w:spacing w:before="17"/>
        <w:ind w:left="332"/>
      </w:pPr>
      <w:r>
        <w:lastRenderedPageBreak/>
        <w:t>SADRŽAJ</w:t>
      </w:r>
    </w:p>
    <w:p w14:paraId="2F6143DC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878"/>
        <w:ind w:hanging="434"/>
        <w:rPr>
          <w:rFonts w:ascii="Trebuchet MS"/>
          <w:b/>
          <w:sz w:val="20"/>
        </w:rPr>
      </w:pPr>
      <w:hyperlink w:anchor="_bookmark0" w:history="1">
        <w:r w:rsidR="00B11605">
          <w:rPr>
            <w:b/>
            <w:color w:val="335B74"/>
            <w:sz w:val="20"/>
          </w:rPr>
          <w:t>UVOD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/>
            <w:b/>
            <w:color w:val="335B74"/>
            <w:sz w:val="20"/>
          </w:rPr>
          <w:t>2</w:t>
        </w:r>
      </w:hyperlink>
    </w:p>
    <w:p w14:paraId="41752012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78"/>
        <w:ind w:hanging="434"/>
        <w:rPr>
          <w:rFonts w:ascii="Trebuchet MS" w:hAnsi="Trebuchet MS"/>
          <w:b/>
          <w:sz w:val="20"/>
        </w:rPr>
      </w:pPr>
      <w:hyperlink w:anchor="_bookmark1" w:history="1">
        <w:r w:rsidR="00B11605">
          <w:rPr>
            <w:b/>
            <w:color w:val="335B74"/>
            <w:sz w:val="20"/>
          </w:rPr>
          <w:t>NAZIV</w:t>
        </w:r>
        <w:r w:rsidR="00B11605">
          <w:rPr>
            <w:b/>
            <w:color w:val="335B74"/>
            <w:spacing w:val="-2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2</w:t>
        </w:r>
      </w:hyperlink>
    </w:p>
    <w:p w14:paraId="455C2183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81"/>
        <w:ind w:hanging="434"/>
        <w:rPr>
          <w:rFonts w:ascii="Trebuchet MS" w:hAnsi="Trebuchet MS"/>
          <w:b/>
          <w:sz w:val="20"/>
        </w:rPr>
      </w:pPr>
      <w:hyperlink w:anchor="_bookmark2" w:history="1">
        <w:r w:rsidR="00B11605">
          <w:rPr>
            <w:b/>
            <w:color w:val="335B74"/>
            <w:sz w:val="20"/>
          </w:rPr>
          <w:t>NAMJENA I</w:t>
        </w:r>
        <w:r w:rsidR="00B11605">
          <w:rPr>
            <w:b/>
            <w:color w:val="335B74"/>
            <w:spacing w:val="-2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CILJ</w:t>
        </w:r>
        <w:r w:rsidR="00B11605">
          <w:rPr>
            <w:b/>
            <w:color w:val="335B74"/>
            <w:spacing w:val="-2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2</w:t>
        </w:r>
      </w:hyperlink>
    </w:p>
    <w:p w14:paraId="7A7E89A9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80"/>
        <w:ind w:hanging="434"/>
        <w:rPr>
          <w:rFonts w:ascii="Trebuchet MS" w:hAnsi="Trebuchet MS"/>
          <w:b/>
          <w:sz w:val="20"/>
        </w:rPr>
      </w:pPr>
      <w:hyperlink w:anchor="_bookmark3" w:history="1">
        <w:r w:rsidR="00B11605">
          <w:rPr>
            <w:b/>
            <w:color w:val="335B74"/>
            <w:sz w:val="20"/>
          </w:rPr>
          <w:t>MJESTO</w:t>
        </w:r>
        <w:r w:rsidR="00B11605">
          <w:rPr>
            <w:b/>
            <w:color w:val="335B74"/>
            <w:spacing w:val="-2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PROVOĐENJA</w:t>
        </w:r>
        <w:r w:rsidR="00B11605">
          <w:rPr>
            <w:b/>
            <w:color w:val="335B74"/>
            <w:spacing w:val="-1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2</w:t>
        </w:r>
      </w:hyperlink>
    </w:p>
    <w:p w14:paraId="637407E3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79"/>
        <w:ind w:hanging="434"/>
        <w:rPr>
          <w:rFonts w:ascii="Trebuchet MS" w:hAnsi="Trebuchet MS"/>
          <w:b/>
          <w:sz w:val="20"/>
        </w:rPr>
      </w:pPr>
      <w:hyperlink w:anchor="_bookmark4" w:history="1">
        <w:r w:rsidR="00B11605">
          <w:rPr>
            <w:b/>
            <w:color w:val="335B74"/>
            <w:sz w:val="20"/>
          </w:rPr>
          <w:t>VRIJEME</w:t>
        </w:r>
        <w:r w:rsidR="00B11605">
          <w:rPr>
            <w:b/>
            <w:color w:val="335B74"/>
            <w:spacing w:val="-3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ODRŽAVANJA</w:t>
        </w:r>
        <w:r w:rsidR="00B11605">
          <w:rPr>
            <w:b/>
            <w:color w:val="335B74"/>
            <w:spacing w:val="-1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2</w:t>
        </w:r>
      </w:hyperlink>
    </w:p>
    <w:p w14:paraId="755F7417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80"/>
        <w:ind w:hanging="434"/>
        <w:rPr>
          <w:rFonts w:ascii="Trebuchet MS" w:hAnsi="Trebuchet MS"/>
          <w:b/>
          <w:sz w:val="20"/>
        </w:rPr>
      </w:pPr>
      <w:hyperlink w:anchor="_bookmark5" w:history="1">
        <w:r w:rsidR="00B11605">
          <w:rPr>
            <w:b/>
            <w:color w:val="335B74"/>
            <w:sz w:val="20"/>
          </w:rPr>
          <w:t>PRIPREMA</w:t>
        </w:r>
        <w:r w:rsidR="00B11605">
          <w:rPr>
            <w:b/>
            <w:color w:val="335B74"/>
            <w:spacing w:val="-2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3</w:t>
        </w:r>
      </w:hyperlink>
    </w:p>
    <w:p w14:paraId="69F59462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82"/>
        <w:ind w:hanging="434"/>
        <w:rPr>
          <w:rFonts w:ascii="Trebuchet MS"/>
          <w:b/>
          <w:sz w:val="20"/>
        </w:rPr>
      </w:pPr>
      <w:hyperlink w:anchor="_bookmark6" w:history="1">
        <w:r w:rsidR="00B11605">
          <w:rPr>
            <w:b/>
            <w:color w:val="335B74"/>
            <w:sz w:val="20"/>
          </w:rPr>
          <w:t>POLAZNE</w:t>
        </w:r>
        <w:r w:rsidR="00B11605">
          <w:rPr>
            <w:b/>
            <w:color w:val="335B74"/>
            <w:spacing w:val="-3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PRETPOSTAVKE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/>
            <w:b/>
            <w:color w:val="335B74"/>
            <w:sz w:val="20"/>
          </w:rPr>
          <w:t>4</w:t>
        </w:r>
      </w:hyperlink>
    </w:p>
    <w:p w14:paraId="0D4A6186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80"/>
        <w:ind w:hanging="434"/>
        <w:rPr>
          <w:rFonts w:ascii="Trebuchet MS" w:hAnsi="Trebuchet MS"/>
          <w:b/>
          <w:sz w:val="20"/>
        </w:rPr>
      </w:pPr>
      <w:hyperlink w:anchor="_bookmark7" w:history="1">
        <w:r w:rsidR="00B11605">
          <w:rPr>
            <w:b/>
            <w:color w:val="335B74"/>
            <w:sz w:val="20"/>
          </w:rPr>
          <w:t>MATERIJALNO –</w:t>
        </w:r>
        <w:r w:rsidR="00B11605">
          <w:rPr>
            <w:b/>
            <w:color w:val="335B74"/>
            <w:spacing w:val="-1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TEHNIČKO</w:t>
        </w:r>
        <w:r w:rsidR="00B11605">
          <w:rPr>
            <w:b/>
            <w:color w:val="335B74"/>
            <w:spacing w:val="-1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OSIGURANJE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6</w:t>
        </w:r>
      </w:hyperlink>
    </w:p>
    <w:p w14:paraId="798C170F" w14:textId="77777777" w:rsidR="000B2F14" w:rsidRDefault="003B4754">
      <w:pPr>
        <w:pStyle w:val="Odlomakpopisa"/>
        <w:numPr>
          <w:ilvl w:val="0"/>
          <w:numId w:val="14"/>
        </w:numPr>
        <w:tabs>
          <w:tab w:val="left" w:pos="765"/>
          <w:tab w:val="left" w:pos="766"/>
          <w:tab w:val="right" w:leader="dot" w:pos="8965"/>
        </w:tabs>
        <w:spacing w:before="179"/>
        <w:ind w:hanging="434"/>
        <w:rPr>
          <w:rFonts w:ascii="Trebuchet MS" w:hAnsi="Trebuchet MS"/>
          <w:b/>
          <w:sz w:val="20"/>
        </w:rPr>
      </w:pPr>
      <w:hyperlink w:anchor="_bookmark8" w:history="1">
        <w:r w:rsidR="00B11605">
          <w:rPr>
            <w:b/>
            <w:color w:val="335B74"/>
            <w:sz w:val="20"/>
          </w:rPr>
          <w:t>SUDIONICI VJEŽBE I</w:t>
        </w:r>
        <w:r w:rsidR="00B11605">
          <w:rPr>
            <w:b/>
            <w:color w:val="335B74"/>
            <w:spacing w:val="-4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NJIHOVE</w:t>
        </w:r>
        <w:r w:rsidR="00B11605">
          <w:rPr>
            <w:b/>
            <w:color w:val="335B74"/>
            <w:spacing w:val="1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ZADAĆE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6</w:t>
        </w:r>
      </w:hyperlink>
    </w:p>
    <w:p w14:paraId="0E5DA24C" w14:textId="77777777" w:rsidR="000B2F14" w:rsidRDefault="003B4754">
      <w:pPr>
        <w:pStyle w:val="Odlomakpopisa"/>
        <w:numPr>
          <w:ilvl w:val="0"/>
          <w:numId w:val="14"/>
        </w:numPr>
        <w:tabs>
          <w:tab w:val="left" w:pos="909"/>
          <w:tab w:val="left" w:pos="910"/>
          <w:tab w:val="right" w:leader="dot" w:pos="8965"/>
        </w:tabs>
        <w:spacing w:before="180"/>
        <w:ind w:left="909" w:hanging="578"/>
        <w:rPr>
          <w:rFonts w:ascii="Trebuchet MS"/>
          <w:b/>
          <w:sz w:val="20"/>
        </w:rPr>
      </w:pPr>
      <w:hyperlink w:anchor="_bookmark9" w:history="1">
        <w:r w:rsidR="00B11605">
          <w:rPr>
            <w:b/>
            <w:color w:val="335B74"/>
            <w:sz w:val="20"/>
          </w:rPr>
          <w:t>AKTIVNOSTI</w:t>
        </w:r>
        <w:r w:rsidR="00B11605">
          <w:rPr>
            <w:b/>
            <w:color w:val="335B74"/>
            <w:spacing w:val="-2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SIMULACIJA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/>
            <w:b/>
            <w:color w:val="335B74"/>
            <w:sz w:val="20"/>
          </w:rPr>
          <w:t>6</w:t>
        </w:r>
      </w:hyperlink>
    </w:p>
    <w:p w14:paraId="3927FD39" w14:textId="77777777" w:rsidR="000B2F14" w:rsidRDefault="003B4754">
      <w:pPr>
        <w:pStyle w:val="Odlomakpopisa"/>
        <w:numPr>
          <w:ilvl w:val="0"/>
          <w:numId w:val="14"/>
        </w:numPr>
        <w:tabs>
          <w:tab w:val="left" w:pos="909"/>
          <w:tab w:val="left" w:pos="910"/>
          <w:tab w:val="right" w:leader="dot" w:pos="8965"/>
        </w:tabs>
        <w:spacing w:before="181"/>
        <w:ind w:left="909" w:hanging="578"/>
        <w:rPr>
          <w:rFonts w:ascii="Trebuchet MS" w:hAnsi="Trebuchet MS"/>
          <w:b/>
          <w:sz w:val="20"/>
        </w:rPr>
      </w:pPr>
      <w:hyperlink w:anchor="_bookmark10" w:history="1">
        <w:r w:rsidR="00B11605">
          <w:rPr>
            <w:b/>
            <w:color w:val="335B74"/>
            <w:sz w:val="20"/>
          </w:rPr>
          <w:t>OSIGURANJE</w:t>
        </w:r>
        <w:r w:rsidR="00B11605">
          <w:rPr>
            <w:b/>
            <w:color w:val="335B74"/>
            <w:spacing w:val="-3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7</w:t>
        </w:r>
      </w:hyperlink>
    </w:p>
    <w:p w14:paraId="4E2A55B6" w14:textId="77777777" w:rsidR="000B2F14" w:rsidRDefault="003B4754">
      <w:pPr>
        <w:pStyle w:val="Odlomakpopisa"/>
        <w:numPr>
          <w:ilvl w:val="0"/>
          <w:numId w:val="14"/>
        </w:numPr>
        <w:tabs>
          <w:tab w:val="left" w:pos="909"/>
          <w:tab w:val="left" w:pos="910"/>
          <w:tab w:val="right" w:leader="dot" w:pos="8965"/>
        </w:tabs>
        <w:spacing w:before="178"/>
        <w:ind w:left="909" w:hanging="578"/>
        <w:rPr>
          <w:rFonts w:ascii="Trebuchet MS" w:hAnsi="Trebuchet MS"/>
          <w:b/>
          <w:sz w:val="20"/>
        </w:rPr>
      </w:pPr>
      <w:hyperlink w:anchor="_bookmark11" w:history="1">
        <w:r w:rsidR="00B11605">
          <w:rPr>
            <w:b/>
            <w:color w:val="335B74"/>
            <w:sz w:val="20"/>
          </w:rPr>
          <w:t>ANALIZA I</w:t>
        </w:r>
        <w:r w:rsidR="00B11605">
          <w:rPr>
            <w:b/>
            <w:color w:val="335B74"/>
            <w:spacing w:val="-2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OCJENA</w:t>
        </w:r>
        <w:r w:rsidR="00B11605">
          <w:rPr>
            <w:b/>
            <w:color w:val="335B74"/>
            <w:spacing w:val="-1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7</w:t>
        </w:r>
      </w:hyperlink>
    </w:p>
    <w:p w14:paraId="4927176F" w14:textId="77777777" w:rsidR="000B2F14" w:rsidRDefault="003B4754">
      <w:pPr>
        <w:pStyle w:val="Odlomakpopisa"/>
        <w:numPr>
          <w:ilvl w:val="0"/>
          <w:numId w:val="14"/>
        </w:numPr>
        <w:tabs>
          <w:tab w:val="left" w:pos="909"/>
          <w:tab w:val="left" w:pos="910"/>
          <w:tab w:val="right" w:leader="dot" w:pos="8965"/>
        </w:tabs>
        <w:spacing w:before="181"/>
        <w:ind w:left="909" w:hanging="578"/>
        <w:rPr>
          <w:rFonts w:ascii="Trebuchet MS" w:hAnsi="Trebuchet MS"/>
          <w:b/>
          <w:sz w:val="20"/>
        </w:rPr>
      </w:pPr>
      <w:hyperlink w:anchor="_bookmark12" w:history="1">
        <w:r w:rsidR="00563897">
          <w:rPr>
            <w:b/>
            <w:color w:val="335B74"/>
            <w:sz w:val="20"/>
          </w:rPr>
          <w:t>ODGOVORNE OSOBE UMJETNIČKE ŠKOLE POREČ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7</w:t>
        </w:r>
      </w:hyperlink>
    </w:p>
    <w:p w14:paraId="7BBAE1E0" w14:textId="77777777" w:rsidR="000B2F14" w:rsidRDefault="003B4754">
      <w:pPr>
        <w:pStyle w:val="Odlomakpopisa"/>
        <w:numPr>
          <w:ilvl w:val="0"/>
          <w:numId w:val="14"/>
        </w:numPr>
        <w:tabs>
          <w:tab w:val="left" w:pos="909"/>
          <w:tab w:val="left" w:pos="910"/>
          <w:tab w:val="right" w:leader="dot" w:pos="8965"/>
        </w:tabs>
        <w:spacing w:before="180"/>
        <w:ind w:left="909" w:hanging="578"/>
        <w:rPr>
          <w:rFonts w:ascii="Trebuchet MS" w:hAnsi="Trebuchet MS"/>
          <w:b/>
          <w:sz w:val="20"/>
        </w:rPr>
      </w:pPr>
      <w:hyperlink w:anchor="_bookmark13" w:history="1">
        <w:r w:rsidR="00B11605">
          <w:rPr>
            <w:b/>
            <w:color w:val="335B74"/>
            <w:sz w:val="20"/>
          </w:rPr>
          <w:t>VREMENSKI SLIJED IZVOĐENJA</w:t>
        </w:r>
        <w:r w:rsidR="00B11605">
          <w:rPr>
            <w:b/>
            <w:color w:val="335B74"/>
            <w:spacing w:val="-1"/>
            <w:sz w:val="20"/>
          </w:rPr>
          <w:t xml:space="preserve"> </w:t>
        </w:r>
        <w:r w:rsidR="00B11605">
          <w:rPr>
            <w:b/>
            <w:color w:val="335B74"/>
            <w:sz w:val="20"/>
          </w:rPr>
          <w:t>VJEŽBE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 w:hAnsi="Trebuchet MS"/>
            <w:b/>
            <w:color w:val="335B74"/>
            <w:sz w:val="20"/>
          </w:rPr>
          <w:t>7</w:t>
        </w:r>
      </w:hyperlink>
    </w:p>
    <w:p w14:paraId="4B784570" w14:textId="77777777" w:rsidR="000B2F14" w:rsidRDefault="003B4754">
      <w:pPr>
        <w:pStyle w:val="Odlomakpopisa"/>
        <w:numPr>
          <w:ilvl w:val="0"/>
          <w:numId w:val="14"/>
        </w:numPr>
        <w:tabs>
          <w:tab w:val="left" w:pos="909"/>
          <w:tab w:val="left" w:pos="910"/>
          <w:tab w:val="right" w:leader="dot" w:pos="8965"/>
        </w:tabs>
        <w:spacing w:before="182"/>
        <w:ind w:left="909" w:hanging="578"/>
        <w:rPr>
          <w:rFonts w:ascii="Trebuchet MS"/>
          <w:b/>
          <w:sz w:val="20"/>
        </w:rPr>
      </w:pPr>
      <w:hyperlink w:anchor="_bookmark14" w:history="1">
        <w:r w:rsidR="00B11605">
          <w:rPr>
            <w:b/>
            <w:color w:val="335B74"/>
            <w:sz w:val="20"/>
          </w:rPr>
          <w:t>PRILOG</w:t>
        </w:r>
        <w:r w:rsidR="00B11605">
          <w:rPr>
            <w:b/>
            <w:color w:val="335B74"/>
            <w:sz w:val="20"/>
          </w:rPr>
          <w:tab/>
        </w:r>
        <w:r w:rsidR="00B11605">
          <w:rPr>
            <w:rFonts w:ascii="Trebuchet MS"/>
            <w:b/>
            <w:color w:val="335B74"/>
            <w:sz w:val="20"/>
          </w:rPr>
          <w:t>8</w:t>
        </w:r>
      </w:hyperlink>
    </w:p>
    <w:p w14:paraId="600CA54A" w14:textId="77777777" w:rsidR="000B2F14" w:rsidRDefault="000B2F14">
      <w:pPr>
        <w:rPr>
          <w:rFonts w:ascii="Trebuchet MS"/>
          <w:sz w:val="20"/>
        </w:rPr>
        <w:sectPr w:rsidR="000B2F14">
          <w:headerReference w:type="default" r:id="rId8"/>
          <w:footerReference w:type="default" r:id="rId9"/>
          <w:pgSz w:w="11910" w:h="16840"/>
          <w:pgMar w:top="1260" w:right="660" w:bottom="1060" w:left="800" w:header="345" w:footer="866" w:gutter="0"/>
          <w:pgNumType w:start="1"/>
          <w:cols w:space="720"/>
        </w:sectPr>
      </w:pPr>
    </w:p>
    <w:p w14:paraId="602DEC49" w14:textId="77777777" w:rsidR="000B2F14" w:rsidRDefault="00B11605">
      <w:pPr>
        <w:pStyle w:val="Odlomakpopisa"/>
        <w:numPr>
          <w:ilvl w:val="1"/>
          <w:numId w:val="14"/>
        </w:numPr>
        <w:tabs>
          <w:tab w:val="left" w:pos="1054"/>
        </w:tabs>
        <w:spacing w:before="17"/>
        <w:ind w:hanging="361"/>
        <w:rPr>
          <w:sz w:val="24"/>
        </w:rPr>
      </w:pPr>
      <w:bookmarkStart w:id="0" w:name="_bookmark0"/>
      <w:bookmarkEnd w:id="0"/>
      <w:r>
        <w:rPr>
          <w:color w:val="1381AB"/>
          <w:sz w:val="24"/>
        </w:rPr>
        <w:lastRenderedPageBreak/>
        <w:t>UVOD</w:t>
      </w:r>
    </w:p>
    <w:p w14:paraId="5CCE95A4" w14:textId="16D6D28A" w:rsidR="000B2F14" w:rsidRDefault="00B11605">
      <w:pPr>
        <w:pStyle w:val="Tijeloteksta"/>
        <w:spacing w:line="264" w:lineRule="auto"/>
        <w:ind w:left="332" w:right="470" w:firstLine="360"/>
        <w:jc w:val="both"/>
      </w:pPr>
      <w:r>
        <w:t>Na temelju Zakona o zaštiti na radu (NN br. 71/14, 118/14 i 154/14), članak 55</w:t>
      </w:r>
      <w:r w:rsidR="0098789B">
        <w:t>.</w:t>
      </w:r>
      <w:r>
        <w:t xml:space="preserve"> i Zakona o z</w:t>
      </w:r>
      <w:r w:rsidR="004F50C6">
        <w:t>aštiti od požara (NN br. 92/10)</w:t>
      </w:r>
      <w:r>
        <w:t xml:space="preserve"> te Zakona o zaštiti i spašavanju (NN br. 17</w:t>
      </w:r>
      <w:r w:rsidR="0098789B">
        <w:t>4/04, 79107 , 38/09 i 127/10), p</w:t>
      </w:r>
      <w:r>
        <w:t>oslodavac je dužan osigurati i organizirati evakuaciju i spašavanje osoba za slučaj iznenadnog događaja koji može ugroziti njihovu sigurnost i zdravlje i osposobiti osobe koje će provoditi</w:t>
      </w:r>
      <w:r>
        <w:rPr>
          <w:spacing w:val="-3"/>
        </w:rPr>
        <w:t xml:space="preserve"> </w:t>
      </w:r>
      <w:r>
        <w:t>evakuaciju.</w:t>
      </w:r>
    </w:p>
    <w:p w14:paraId="7C4FAEB5" w14:textId="77777777" w:rsidR="000B2F14" w:rsidRDefault="00B11605">
      <w:pPr>
        <w:pStyle w:val="Tijeloteksta"/>
        <w:spacing w:before="119" w:line="264" w:lineRule="auto"/>
        <w:ind w:left="332" w:right="470" w:firstLine="360"/>
        <w:jc w:val="both"/>
      </w:pPr>
      <w:r>
        <w:t xml:space="preserve">Pojam evakuacije podrazumijeva unaprijed utvrđeni način napuštanja ugroženih prostorija i prostora, prije nego što nastupi opasnost za život ili zdravlje učenika, učitelja, </w:t>
      </w:r>
      <w:r w:rsidR="0098789B">
        <w:t xml:space="preserve">ostalih </w:t>
      </w:r>
      <w:r>
        <w:t>zaposlenika, posjetitelja i drugih osoba koje se zateknu u ugroženim prostorijama i prostorima za vrijeme izvanrednog događaja.</w:t>
      </w:r>
    </w:p>
    <w:p w14:paraId="17EE58CE" w14:textId="77777777" w:rsidR="000B2F14" w:rsidRDefault="00B11605">
      <w:pPr>
        <w:pStyle w:val="Tijeloteksta"/>
        <w:spacing w:before="122" w:line="264" w:lineRule="auto"/>
        <w:ind w:left="332" w:right="469" w:firstLine="360"/>
        <w:jc w:val="both"/>
      </w:pPr>
      <w:r>
        <w:t>Spašavanje podrazumijeva provođenje radnji kojima se učenicima, učiteljima, zaposlenicima, posjetiteljima i drugim osobama zatečenim u ugroženim prostorijama i prostorima pruža pomoć u napuštanju tih prostora, pošto ih iznenadnim događajem ne mogu napustiti same, a da pri tome ne dovedu u opasnost svoj</w:t>
      </w:r>
      <w:r>
        <w:rPr>
          <w:spacing w:val="-1"/>
        </w:rPr>
        <w:t xml:space="preserve"> </w:t>
      </w:r>
      <w:r>
        <w:t>život.</w:t>
      </w:r>
    </w:p>
    <w:p w14:paraId="2DD1A4D6" w14:textId="77777777" w:rsidR="000B2F14" w:rsidRDefault="00B11605">
      <w:pPr>
        <w:pStyle w:val="Tijeloteksta"/>
        <w:spacing w:before="120" w:line="264" w:lineRule="auto"/>
        <w:ind w:left="332" w:right="468" w:firstLine="360"/>
        <w:jc w:val="both"/>
      </w:pPr>
      <w:r>
        <w:t>Ravnatelj</w:t>
      </w:r>
      <w:r w:rsidR="002B546C">
        <w:t>ica</w:t>
      </w:r>
      <w:r>
        <w:t xml:space="preserve"> </w:t>
      </w:r>
      <w:r w:rsidR="002B546C">
        <w:t>Umjetničke škole Poreč</w:t>
      </w:r>
      <w:r>
        <w:t xml:space="preserve">, </w:t>
      </w:r>
      <w:r w:rsidR="002B546C">
        <w:t>Narodni trg 1, Poreč</w:t>
      </w:r>
      <w:r>
        <w:t xml:space="preserve"> (u daljnjem tekstu: Škola) donosi  Plan v</w:t>
      </w:r>
      <w:r w:rsidR="0098789B">
        <w:t xml:space="preserve">ježbe evakuacije i spašavanja </w:t>
      </w:r>
      <w:r>
        <w:t xml:space="preserve">koja će se organizirati sukladno Planu evakuacije i spašavanja </w:t>
      </w:r>
      <w:r w:rsidR="002B546C">
        <w:t>Umjetničke škole Poreč.</w:t>
      </w:r>
    </w:p>
    <w:p w14:paraId="5EAD82F4" w14:textId="77777777" w:rsidR="000B2F14" w:rsidRDefault="000B2F14">
      <w:pPr>
        <w:pStyle w:val="Tijeloteksta"/>
        <w:spacing w:before="2"/>
        <w:rPr>
          <w:sz w:val="26"/>
        </w:rPr>
      </w:pPr>
    </w:p>
    <w:p w14:paraId="4185A2FB" w14:textId="77777777" w:rsidR="000B2F14" w:rsidRDefault="00B11605">
      <w:pPr>
        <w:pStyle w:val="Odlomakpopisa"/>
        <w:numPr>
          <w:ilvl w:val="1"/>
          <w:numId w:val="14"/>
        </w:numPr>
        <w:tabs>
          <w:tab w:val="left" w:pos="1054"/>
        </w:tabs>
        <w:ind w:left="332" w:right="7472" w:firstLine="360"/>
        <w:rPr>
          <w:sz w:val="24"/>
        </w:rPr>
      </w:pPr>
      <w:bookmarkStart w:id="1" w:name="_bookmark1"/>
      <w:bookmarkEnd w:id="1"/>
      <w:r>
        <w:rPr>
          <w:color w:val="1381AB"/>
          <w:sz w:val="24"/>
        </w:rPr>
        <w:t>NAZIV VJEŽBE</w:t>
      </w:r>
      <w:r>
        <w:rPr>
          <w:sz w:val="24"/>
        </w:rPr>
        <w:t xml:space="preserve"> Vježba nosi naziv</w:t>
      </w:r>
      <w:r>
        <w:rPr>
          <w:spacing w:val="-10"/>
          <w:sz w:val="24"/>
        </w:rPr>
        <w:t xml:space="preserve"> </w:t>
      </w:r>
      <w:r>
        <w:rPr>
          <w:sz w:val="24"/>
        </w:rPr>
        <w:t>„POŽAR“.</w:t>
      </w:r>
    </w:p>
    <w:p w14:paraId="3ECA56F1" w14:textId="77777777" w:rsidR="000B2F14" w:rsidRDefault="000B2F14">
      <w:pPr>
        <w:pStyle w:val="Tijeloteksta"/>
      </w:pPr>
    </w:p>
    <w:p w14:paraId="73763AA2" w14:textId="77777777" w:rsidR="000B2F14" w:rsidRDefault="00B11605">
      <w:pPr>
        <w:pStyle w:val="Odlomakpopisa"/>
        <w:numPr>
          <w:ilvl w:val="1"/>
          <w:numId w:val="14"/>
        </w:numPr>
        <w:tabs>
          <w:tab w:val="left" w:pos="1054"/>
        </w:tabs>
        <w:spacing w:before="206"/>
        <w:ind w:hanging="361"/>
        <w:rPr>
          <w:sz w:val="24"/>
        </w:rPr>
      </w:pPr>
      <w:bookmarkStart w:id="2" w:name="_bookmark2"/>
      <w:bookmarkEnd w:id="2"/>
      <w:r>
        <w:rPr>
          <w:color w:val="1381AB"/>
          <w:sz w:val="24"/>
        </w:rPr>
        <w:t>NAMJENA I CILJ</w:t>
      </w:r>
      <w:r>
        <w:rPr>
          <w:color w:val="1381AB"/>
          <w:spacing w:val="-3"/>
          <w:sz w:val="24"/>
        </w:rPr>
        <w:t xml:space="preserve"> </w:t>
      </w:r>
      <w:r>
        <w:rPr>
          <w:color w:val="1381AB"/>
          <w:sz w:val="24"/>
        </w:rPr>
        <w:t>VJEŽBE</w:t>
      </w:r>
    </w:p>
    <w:p w14:paraId="19B445F3" w14:textId="77777777" w:rsidR="000B2F14" w:rsidRDefault="00B11605">
      <w:pPr>
        <w:pStyle w:val="Tijeloteksta"/>
        <w:spacing w:line="264" w:lineRule="auto"/>
        <w:ind w:left="332" w:right="469" w:firstLine="360"/>
        <w:jc w:val="both"/>
      </w:pPr>
      <w:r>
        <w:t xml:space="preserve">Cilj vježbe je praktična provjera Plana evakuacije i spašavanja </w:t>
      </w:r>
      <w:r w:rsidR="0022319F">
        <w:t>Umjetničke škole Poreč</w:t>
      </w:r>
      <w:r>
        <w:t xml:space="preserve"> kao što je i predviđeno u navedenom Planu.</w:t>
      </w:r>
      <w:r w:rsidR="0098789B">
        <w:t xml:space="preserve"> Osim osposobljenosti zaposlenika</w:t>
      </w:r>
      <w:r>
        <w:t xml:space="preserve"> i učenika škole za postupanje u slučaju izvanrednih situacija i valjanosti predviđenih pravaca evakuacije, promatrat će se i post</w:t>
      </w:r>
      <w:r w:rsidR="009B4618">
        <w:t>upak intervencije žurnih službi</w:t>
      </w:r>
      <w:r>
        <w:t xml:space="preserve"> te nakon </w:t>
      </w:r>
      <w:r w:rsidR="0098789B">
        <w:t xml:space="preserve">vježbe </w:t>
      </w:r>
      <w:r>
        <w:t>evaluacije utvrditi potrebu mijenjanja Plana evakuacije i spašavanja kako bi postao još operativniji. Također cilj je u</w:t>
      </w:r>
      <w:r w:rsidR="00563897">
        <w:t>poznavanje učenika s radom JVP</w:t>
      </w:r>
      <w:r w:rsidR="009B4618">
        <w:t xml:space="preserve"> CZP Poreč</w:t>
      </w:r>
      <w:r>
        <w:t>.</w:t>
      </w:r>
    </w:p>
    <w:p w14:paraId="33EC40BD" w14:textId="77777777" w:rsidR="000B2F14" w:rsidRDefault="000B2F14">
      <w:pPr>
        <w:pStyle w:val="Tijeloteksta"/>
        <w:spacing w:before="3"/>
        <w:rPr>
          <w:sz w:val="26"/>
        </w:rPr>
      </w:pPr>
    </w:p>
    <w:p w14:paraId="097C54C0" w14:textId="77777777" w:rsidR="000B2F14" w:rsidRDefault="00B11605">
      <w:pPr>
        <w:pStyle w:val="Odlomakpopisa"/>
        <w:numPr>
          <w:ilvl w:val="1"/>
          <w:numId w:val="14"/>
        </w:numPr>
        <w:tabs>
          <w:tab w:val="left" w:pos="1054"/>
        </w:tabs>
        <w:ind w:hanging="361"/>
        <w:rPr>
          <w:sz w:val="24"/>
        </w:rPr>
      </w:pPr>
      <w:bookmarkStart w:id="3" w:name="_bookmark3"/>
      <w:bookmarkEnd w:id="3"/>
      <w:r>
        <w:rPr>
          <w:color w:val="1381AB"/>
          <w:sz w:val="24"/>
        </w:rPr>
        <w:t>MJESTO PROVOĐENJA</w:t>
      </w:r>
      <w:r>
        <w:rPr>
          <w:color w:val="1381AB"/>
          <w:spacing w:val="-1"/>
          <w:sz w:val="24"/>
        </w:rPr>
        <w:t xml:space="preserve"> </w:t>
      </w:r>
      <w:r>
        <w:rPr>
          <w:color w:val="1381AB"/>
          <w:sz w:val="24"/>
        </w:rPr>
        <w:t>VJEŽBE</w:t>
      </w:r>
    </w:p>
    <w:p w14:paraId="01CC052C" w14:textId="77777777" w:rsidR="000B2F14" w:rsidRDefault="00B11605" w:rsidP="002B546C">
      <w:pPr>
        <w:pStyle w:val="Tijeloteksta"/>
        <w:ind w:left="332"/>
      </w:pPr>
      <w:r>
        <w:t xml:space="preserve">Vježba će se održati u svim zgradama </w:t>
      </w:r>
      <w:r w:rsidR="002B546C">
        <w:t>Umjetničke škole Poreč: Matična škola, Narodni trg 1, Poreč</w:t>
      </w:r>
      <w:r w:rsidR="009B4618">
        <w:t xml:space="preserve">, </w:t>
      </w:r>
      <w:proofErr w:type="spellStart"/>
      <w:r w:rsidR="009B4618">
        <w:t>Kandlerova</w:t>
      </w:r>
      <w:proofErr w:type="spellEnd"/>
      <w:r w:rsidR="009B4618">
        <w:t xml:space="preserve"> 2, Poreč</w:t>
      </w:r>
      <w:r w:rsidR="002B546C">
        <w:t xml:space="preserve"> i Područni odjel Vrsar, Rade Končara 29, Vrsar.</w:t>
      </w:r>
    </w:p>
    <w:p w14:paraId="0AEF1E0A" w14:textId="77777777" w:rsidR="000B2F14" w:rsidRDefault="000B2F14">
      <w:pPr>
        <w:pStyle w:val="Tijeloteksta"/>
        <w:spacing w:before="10"/>
        <w:rPr>
          <w:sz w:val="30"/>
        </w:rPr>
      </w:pPr>
    </w:p>
    <w:p w14:paraId="126009D4" w14:textId="77777777" w:rsidR="000B2F14" w:rsidRDefault="00B11605">
      <w:pPr>
        <w:pStyle w:val="Odlomakpopisa"/>
        <w:numPr>
          <w:ilvl w:val="1"/>
          <w:numId w:val="14"/>
        </w:numPr>
        <w:tabs>
          <w:tab w:val="left" w:pos="1054"/>
        </w:tabs>
        <w:ind w:hanging="361"/>
        <w:rPr>
          <w:sz w:val="24"/>
        </w:rPr>
      </w:pPr>
      <w:bookmarkStart w:id="4" w:name="_bookmark4"/>
      <w:bookmarkEnd w:id="4"/>
      <w:r>
        <w:rPr>
          <w:color w:val="1381AB"/>
          <w:sz w:val="24"/>
        </w:rPr>
        <w:t>VRIJEME ODRŽAVANJA VJEŽBE</w:t>
      </w:r>
    </w:p>
    <w:p w14:paraId="0965CA39" w14:textId="1FF1B500" w:rsidR="000B2F14" w:rsidRPr="006766F0" w:rsidRDefault="00B11605">
      <w:pPr>
        <w:spacing w:before="2" w:line="264" w:lineRule="auto"/>
        <w:ind w:left="332" w:right="475"/>
        <w:rPr>
          <w:sz w:val="24"/>
        </w:rPr>
      </w:pPr>
      <w:r w:rsidRPr="006766F0">
        <w:rPr>
          <w:sz w:val="24"/>
        </w:rPr>
        <w:t xml:space="preserve">Vježba će se održati </w:t>
      </w:r>
      <w:r w:rsidR="007C19DD">
        <w:rPr>
          <w:b/>
          <w:sz w:val="24"/>
        </w:rPr>
        <w:t>9.6.2022</w:t>
      </w:r>
      <w:r w:rsidR="00B92CEC" w:rsidRPr="006766F0">
        <w:rPr>
          <w:b/>
          <w:sz w:val="24"/>
        </w:rPr>
        <w:t>. godine sa početkom u 15:30</w:t>
      </w:r>
      <w:r w:rsidRPr="006766F0">
        <w:rPr>
          <w:b/>
          <w:sz w:val="24"/>
        </w:rPr>
        <w:t xml:space="preserve"> sati</w:t>
      </w:r>
      <w:r w:rsidRPr="006766F0">
        <w:rPr>
          <w:sz w:val="24"/>
        </w:rPr>
        <w:t xml:space="preserve">. Predviđeno trajanje vježbe je </w:t>
      </w:r>
      <w:r w:rsidRPr="006766F0">
        <w:rPr>
          <w:b/>
          <w:sz w:val="24"/>
        </w:rPr>
        <w:t xml:space="preserve">45 </w:t>
      </w:r>
      <w:r w:rsidRPr="006766F0">
        <w:rPr>
          <w:sz w:val="24"/>
        </w:rPr>
        <w:t>minuta. Vježba će se odvijati u realnom vremenu.</w:t>
      </w:r>
    </w:p>
    <w:p w14:paraId="210BAA7D" w14:textId="77777777" w:rsidR="000B2F14" w:rsidRPr="006766F0" w:rsidRDefault="000B2F14">
      <w:pPr>
        <w:spacing w:line="264" w:lineRule="auto"/>
        <w:rPr>
          <w:sz w:val="24"/>
        </w:rPr>
        <w:sectPr w:rsidR="000B2F14" w:rsidRPr="006766F0">
          <w:pgSz w:w="11910" w:h="16840"/>
          <w:pgMar w:top="1260" w:right="660" w:bottom="1060" w:left="800" w:header="345" w:footer="866" w:gutter="0"/>
          <w:cols w:space="720"/>
        </w:sectPr>
      </w:pPr>
    </w:p>
    <w:p w14:paraId="57983AF6" w14:textId="77777777" w:rsidR="000B2F14" w:rsidRDefault="00B11605">
      <w:pPr>
        <w:pStyle w:val="Odlomakpopisa"/>
        <w:numPr>
          <w:ilvl w:val="1"/>
          <w:numId w:val="14"/>
        </w:numPr>
        <w:tabs>
          <w:tab w:val="left" w:pos="1054"/>
        </w:tabs>
        <w:spacing w:before="17"/>
        <w:ind w:hanging="361"/>
        <w:jc w:val="both"/>
        <w:rPr>
          <w:sz w:val="24"/>
        </w:rPr>
      </w:pPr>
      <w:bookmarkStart w:id="5" w:name="_bookmark5"/>
      <w:bookmarkEnd w:id="5"/>
      <w:r>
        <w:rPr>
          <w:color w:val="1381AB"/>
          <w:sz w:val="24"/>
        </w:rPr>
        <w:lastRenderedPageBreak/>
        <w:t>PRIPREMA VJEŽBE</w:t>
      </w:r>
    </w:p>
    <w:p w14:paraId="061AE4BF" w14:textId="77777777" w:rsidR="000B2F14" w:rsidRDefault="00B11605" w:rsidP="009B4618">
      <w:pPr>
        <w:pStyle w:val="Tijeloteksta"/>
        <w:spacing w:line="264" w:lineRule="auto"/>
        <w:ind w:left="332" w:right="472" w:firstLine="360"/>
        <w:jc w:val="both"/>
      </w:pPr>
      <w:r>
        <w:t>Za donošenje odluke o izvođenju vježbe i koordinaciju pripreme vježbe zadužen</w:t>
      </w:r>
      <w:r w:rsidR="002B546C">
        <w:t>a</w:t>
      </w:r>
      <w:r>
        <w:t xml:space="preserve"> je ravnatelj</w:t>
      </w:r>
      <w:r w:rsidR="002B546C">
        <w:t>ica</w:t>
      </w:r>
      <w:r w:rsidR="009B4618">
        <w:t xml:space="preserve"> Škole</w:t>
      </w:r>
      <w:r>
        <w:t>.</w:t>
      </w:r>
    </w:p>
    <w:p w14:paraId="50C6286F" w14:textId="77777777" w:rsidR="000B2F14" w:rsidRDefault="00B11605">
      <w:pPr>
        <w:pStyle w:val="Tijeloteksta"/>
        <w:spacing w:before="121" w:line="264" w:lineRule="auto"/>
        <w:ind w:left="332" w:right="470" w:firstLine="360"/>
        <w:jc w:val="both"/>
      </w:pPr>
      <w:r>
        <w:t>Javna v</w:t>
      </w:r>
      <w:r w:rsidR="00563897">
        <w:t>atrogasna postrojba CZP Poreč</w:t>
      </w:r>
      <w:r>
        <w:t xml:space="preserve"> pružit će stručnu pomoć prilikom izrade elaborata vježbe i koordinacije sa žurnim službama.</w:t>
      </w:r>
    </w:p>
    <w:p w14:paraId="5D0A1B3D" w14:textId="07A70E20" w:rsidR="000B2F14" w:rsidRPr="00B92CEC" w:rsidRDefault="00B11605">
      <w:pPr>
        <w:pStyle w:val="Tijeloteksta"/>
        <w:spacing w:before="119" w:line="264" w:lineRule="auto"/>
        <w:ind w:left="332" w:right="472" w:firstLine="360"/>
        <w:jc w:val="both"/>
      </w:pPr>
      <w:r w:rsidRPr="00B92CEC">
        <w:t>U svrhu priprema za odvijanje vježbe održat će se pripremni sastanci sudionika vježbe. Prvi sastana</w:t>
      </w:r>
      <w:r w:rsidR="005162C2">
        <w:t>k je održan je 5.5.2022</w:t>
      </w:r>
      <w:r w:rsidRPr="00B92CEC">
        <w:t>. godine, na kojem je utvrđeno okvirno vrijeme i način odvijanja vježbe, sredstva i funkcionalnost vatrodojave, te određene zadaće koje je potrebno obaviti u pripremnom razdoblju. Sastanku su nazočili:</w:t>
      </w:r>
    </w:p>
    <w:p w14:paraId="67C3E918" w14:textId="77777777" w:rsidR="000B2F14" w:rsidRPr="00B92CEC" w:rsidRDefault="0022319F">
      <w:pPr>
        <w:pStyle w:val="Odlomakpopisa"/>
        <w:numPr>
          <w:ilvl w:val="0"/>
          <w:numId w:val="13"/>
        </w:numPr>
        <w:tabs>
          <w:tab w:val="left" w:pos="1054"/>
        </w:tabs>
        <w:spacing w:before="119"/>
        <w:ind w:hanging="361"/>
        <w:jc w:val="both"/>
        <w:rPr>
          <w:sz w:val="24"/>
        </w:rPr>
      </w:pPr>
      <w:r w:rsidRPr="00B92CEC">
        <w:rPr>
          <w:sz w:val="24"/>
        </w:rPr>
        <w:t>Sanjica Sara Radetić</w:t>
      </w:r>
      <w:r w:rsidR="00B11605" w:rsidRPr="00B92CEC">
        <w:rPr>
          <w:sz w:val="24"/>
        </w:rPr>
        <w:t>, ravnatelj</w:t>
      </w:r>
      <w:r w:rsidRPr="00B92CEC">
        <w:rPr>
          <w:sz w:val="24"/>
        </w:rPr>
        <w:t>ica</w:t>
      </w:r>
      <w:r w:rsidR="00B11605" w:rsidRPr="00B92CEC">
        <w:rPr>
          <w:sz w:val="24"/>
        </w:rPr>
        <w:t xml:space="preserve"> </w:t>
      </w:r>
      <w:r w:rsidRPr="00B92CEC">
        <w:rPr>
          <w:sz w:val="24"/>
        </w:rPr>
        <w:t>Umjetničke škole Poreč</w:t>
      </w:r>
    </w:p>
    <w:p w14:paraId="61D23A2C" w14:textId="77777777" w:rsidR="000B2F14" w:rsidRPr="00B92CEC" w:rsidRDefault="00B11605">
      <w:pPr>
        <w:pStyle w:val="Odlomakpopisa"/>
        <w:numPr>
          <w:ilvl w:val="0"/>
          <w:numId w:val="13"/>
        </w:numPr>
        <w:tabs>
          <w:tab w:val="left" w:pos="1054"/>
        </w:tabs>
        <w:spacing w:before="147"/>
        <w:ind w:hanging="361"/>
        <w:jc w:val="both"/>
        <w:rPr>
          <w:sz w:val="24"/>
        </w:rPr>
      </w:pPr>
      <w:r w:rsidRPr="00B92CEC">
        <w:rPr>
          <w:sz w:val="24"/>
        </w:rPr>
        <w:t>Kristijan Ukota, zamjenik zapovjednika JVP Poreč</w:t>
      </w:r>
    </w:p>
    <w:p w14:paraId="590E9EDF" w14:textId="77777777" w:rsidR="000B2F14" w:rsidRPr="00B92CEC" w:rsidRDefault="00B92CEC">
      <w:pPr>
        <w:pStyle w:val="Odlomakpopisa"/>
        <w:numPr>
          <w:ilvl w:val="0"/>
          <w:numId w:val="13"/>
        </w:numPr>
        <w:tabs>
          <w:tab w:val="left" w:pos="1054"/>
        </w:tabs>
        <w:spacing w:before="146"/>
        <w:ind w:hanging="361"/>
        <w:jc w:val="both"/>
        <w:rPr>
          <w:sz w:val="24"/>
        </w:rPr>
      </w:pPr>
      <w:r w:rsidRPr="00B92CEC">
        <w:rPr>
          <w:sz w:val="24"/>
        </w:rPr>
        <w:t>Paolo Peruško, voditelj evakuacije i spašavanja</w:t>
      </w:r>
    </w:p>
    <w:p w14:paraId="20F1B8A4" w14:textId="77777777" w:rsidR="000B2F14" w:rsidRPr="009B4618" w:rsidRDefault="00B92CEC" w:rsidP="009B4618">
      <w:pPr>
        <w:pStyle w:val="Odlomakpopisa"/>
        <w:numPr>
          <w:ilvl w:val="0"/>
          <w:numId w:val="13"/>
        </w:numPr>
        <w:tabs>
          <w:tab w:val="left" w:pos="1054"/>
        </w:tabs>
        <w:spacing w:before="146"/>
        <w:ind w:hanging="361"/>
        <w:jc w:val="both"/>
        <w:rPr>
          <w:sz w:val="24"/>
        </w:rPr>
      </w:pPr>
      <w:r w:rsidRPr="00B92CEC">
        <w:rPr>
          <w:sz w:val="24"/>
        </w:rPr>
        <w:t>Hrvoje Hleb, zamjenika evakuacije i spašavanja</w:t>
      </w:r>
    </w:p>
    <w:p w14:paraId="74452711" w14:textId="2FD383BF" w:rsidR="000B2F14" w:rsidRDefault="00B11605">
      <w:pPr>
        <w:pStyle w:val="Tijeloteksta"/>
        <w:spacing w:line="264" w:lineRule="auto"/>
        <w:ind w:left="332"/>
      </w:pPr>
      <w:r>
        <w:t>Detalji odvijanja vježbe i izrade elaborata izvođenja vježbe</w:t>
      </w:r>
      <w:r w:rsidR="009B4618">
        <w:t xml:space="preserve"> zaštite i spašavanja dogovoreni su na drugo</w:t>
      </w:r>
      <w:r w:rsidR="005162C2">
        <w:t>m sastanku 6.6</w:t>
      </w:r>
      <w:r w:rsidR="007C19DD">
        <w:t>.2022</w:t>
      </w:r>
      <w:r w:rsidR="009B4618">
        <w:t>. godine te</w:t>
      </w:r>
      <w:r>
        <w:t xml:space="preserve"> telefonskim razgovorima</w:t>
      </w:r>
      <w:r w:rsidR="009B4618">
        <w:t>, mailovima</w:t>
      </w:r>
      <w:r>
        <w:t xml:space="preserve"> i neposrednim kontaktom nositelja vježbe i ostalih suradnika.</w:t>
      </w:r>
    </w:p>
    <w:p w14:paraId="1BF8BFEC" w14:textId="77777777" w:rsidR="000B2F14" w:rsidRDefault="00B11605">
      <w:pPr>
        <w:pStyle w:val="Tijeloteksta"/>
        <w:spacing w:before="119"/>
        <w:ind w:left="332"/>
      </w:pPr>
      <w:r>
        <w:t>U pripremnom razdoblju potrebno je obaviti sljedeće aktivnosti: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668"/>
      </w:tblGrid>
      <w:tr w:rsidR="00563897" w:rsidRPr="0022319F" w14:paraId="3D3C2C71" w14:textId="77777777" w:rsidTr="006849DE">
        <w:trPr>
          <w:trHeight w:val="369"/>
        </w:trPr>
        <w:tc>
          <w:tcPr>
            <w:tcW w:w="10082" w:type="dxa"/>
            <w:gridSpan w:val="2"/>
          </w:tcPr>
          <w:p w14:paraId="30E7873E" w14:textId="77777777" w:rsidR="00563897" w:rsidRPr="0022319F" w:rsidRDefault="00563897" w:rsidP="006849DE">
            <w:pPr>
              <w:pStyle w:val="TableParagraph"/>
              <w:spacing w:before="47"/>
              <w:ind w:left="86"/>
              <w:rPr>
                <w:b/>
              </w:rPr>
            </w:pPr>
            <w:r w:rsidRPr="0022319F">
              <w:rPr>
                <w:b/>
              </w:rPr>
              <w:t>Upoznati zaposlene s Planom evakuacije i spašavanja za slučaj izvanrednog događaja</w:t>
            </w:r>
          </w:p>
        </w:tc>
      </w:tr>
      <w:tr w:rsidR="00563897" w:rsidRPr="006766F0" w14:paraId="72619882" w14:textId="77777777" w:rsidTr="006849DE">
        <w:trPr>
          <w:trHeight w:val="366"/>
        </w:trPr>
        <w:tc>
          <w:tcPr>
            <w:tcW w:w="1414" w:type="dxa"/>
          </w:tcPr>
          <w:p w14:paraId="4881B980" w14:textId="77777777" w:rsidR="00563897" w:rsidRPr="006766F0" w:rsidRDefault="00563897" w:rsidP="006849DE">
            <w:pPr>
              <w:pStyle w:val="TableParagraph"/>
              <w:spacing w:before="47"/>
              <w:ind w:left="86"/>
            </w:pPr>
            <w:r w:rsidRPr="006766F0">
              <w:t>Nositelj:</w:t>
            </w:r>
          </w:p>
        </w:tc>
        <w:tc>
          <w:tcPr>
            <w:tcW w:w="8668" w:type="dxa"/>
          </w:tcPr>
          <w:p w14:paraId="33B64429" w14:textId="77777777" w:rsidR="00563897" w:rsidRPr="006766F0" w:rsidRDefault="00563897" w:rsidP="006849DE">
            <w:pPr>
              <w:pStyle w:val="TableParagraph"/>
              <w:spacing w:before="47"/>
              <w:ind w:left="86"/>
            </w:pPr>
            <w:r w:rsidRPr="006766F0">
              <w:t>ravnatelj</w:t>
            </w:r>
          </w:p>
        </w:tc>
      </w:tr>
      <w:tr w:rsidR="00563897" w:rsidRPr="006766F0" w14:paraId="0456F24F" w14:textId="77777777" w:rsidTr="006849DE">
        <w:trPr>
          <w:trHeight w:val="369"/>
        </w:trPr>
        <w:tc>
          <w:tcPr>
            <w:tcW w:w="1414" w:type="dxa"/>
          </w:tcPr>
          <w:p w14:paraId="2524953C" w14:textId="77777777" w:rsidR="00563897" w:rsidRPr="006766F0" w:rsidRDefault="00563897" w:rsidP="006849DE">
            <w:pPr>
              <w:pStyle w:val="TableParagraph"/>
              <w:spacing w:before="47"/>
              <w:ind w:left="86"/>
            </w:pPr>
            <w:r w:rsidRPr="006766F0">
              <w:t>Rok:</w:t>
            </w:r>
          </w:p>
        </w:tc>
        <w:tc>
          <w:tcPr>
            <w:tcW w:w="8668" w:type="dxa"/>
          </w:tcPr>
          <w:p w14:paraId="077DE8C1" w14:textId="51299193" w:rsidR="00563897" w:rsidRPr="006766F0" w:rsidRDefault="007C19DD" w:rsidP="004F50C6">
            <w:pPr>
              <w:pStyle w:val="TableParagraph"/>
              <w:spacing w:before="47"/>
              <w:ind w:left="86"/>
            </w:pPr>
            <w:r>
              <w:t>24.5</w:t>
            </w:r>
            <w:r w:rsidR="004F50C6">
              <w:t>.2022. obavijesti</w:t>
            </w:r>
            <w:r w:rsidR="00563897" w:rsidRPr="006766F0">
              <w:t xml:space="preserve"> na oglasnoj ploči škole</w:t>
            </w:r>
          </w:p>
        </w:tc>
      </w:tr>
      <w:tr w:rsidR="00563897" w:rsidRPr="006766F0" w14:paraId="3D0903CC" w14:textId="77777777" w:rsidTr="006849DE">
        <w:trPr>
          <w:trHeight w:val="189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14:paraId="169A6B09" w14:textId="77777777" w:rsidR="00563897" w:rsidRPr="006766F0" w:rsidRDefault="00563897" w:rsidP="006849D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63897" w:rsidRPr="006766F0" w14:paraId="3CAD6FBE" w14:textId="77777777" w:rsidTr="006849DE">
        <w:trPr>
          <w:trHeight w:val="366"/>
        </w:trPr>
        <w:tc>
          <w:tcPr>
            <w:tcW w:w="10082" w:type="dxa"/>
            <w:gridSpan w:val="2"/>
          </w:tcPr>
          <w:p w14:paraId="1DE3868C" w14:textId="77777777" w:rsidR="00563897" w:rsidRPr="006766F0" w:rsidRDefault="00563897" w:rsidP="006849DE">
            <w:pPr>
              <w:pStyle w:val="TableParagraph"/>
              <w:spacing w:before="47"/>
              <w:ind w:left="86"/>
              <w:rPr>
                <w:b/>
              </w:rPr>
            </w:pPr>
            <w:r w:rsidRPr="006766F0">
              <w:rPr>
                <w:b/>
              </w:rPr>
              <w:t>Upoznati sve učenike s Planom evakuacije i spašavanja</w:t>
            </w:r>
          </w:p>
        </w:tc>
      </w:tr>
      <w:tr w:rsidR="00563897" w:rsidRPr="006766F0" w14:paraId="6ECA5DCB" w14:textId="77777777" w:rsidTr="006849DE">
        <w:trPr>
          <w:trHeight w:val="369"/>
        </w:trPr>
        <w:tc>
          <w:tcPr>
            <w:tcW w:w="1414" w:type="dxa"/>
          </w:tcPr>
          <w:p w14:paraId="64A49F6B" w14:textId="77777777" w:rsidR="00563897" w:rsidRPr="006766F0" w:rsidRDefault="00563897" w:rsidP="006849DE">
            <w:pPr>
              <w:pStyle w:val="TableParagraph"/>
              <w:spacing w:before="47"/>
              <w:ind w:left="86"/>
            </w:pPr>
            <w:r w:rsidRPr="006766F0">
              <w:t>Nositelj:</w:t>
            </w:r>
          </w:p>
        </w:tc>
        <w:tc>
          <w:tcPr>
            <w:tcW w:w="8668" w:type="dxa"/>
          </w:tcPr>
          <w:p w14:paraId="1A84AC15" w14:textId="77777777" w:rsidR="00563897" w:rsidRPr="006766F0" w:rsidRDefault="00563897" w:rsidP="006849DE">
            <w:pPr>
              <w:pStyle w:val="TableParagraph"/>
              <w:spacing w:before="47"/>
              <w:ind w:left="86"/>
            </w:pPr>
            <w:r w:rsidRPr="006766F0">
              <w:t>razrednici po razrednim odjelima</w:t>
            </w:r>
            <w:r w:rsidR="009B4618">
              <w:t>, učitelji/</w:t>
            </w:r>
            <w:proofErr w:type="spellStart"/>
            <w:r w:rsidR="009B4618">
              <w:t>ce</w:t>
            </w:r>
            <w:proofErr w:type="spellEnd"/>
            <w:r w:rsidR="009B4618">
              <w:t xml:space="preserve"> </w:t>
            </w:r>
            <w:proofErr w:type="spellStart"/>
            <w:r w:rsidR="009B4618">
              <w:t>solfeggia</w:t>
            </w:r>
            <w:proofErr w:type="spellEnd"/>
            <w:r w:rsidR="009B4618">
              <w:t xml:space="preserve"> i učiteljica glazbene umjetnosti</w:t>
            </w:r>
          </w:p>
        </w:tc>
      </w:tr>
      <w:tr w:rsidR="00563897" w:rsidRPr="006766F0" w14:paraId="7A791463" w14:textId="77777777" w:rsidTr="006849DE">
        <w:trPr>
          <w:trHeight w:val="366"/>
        </w:trPr>
        <w:tc>
          <w:tcPr>
            <w:tcW w:w="1414" w:type="dxa"/>
          </w:tcPr>
          <w:p w14:paraId="647D2F7A" w14:textId="77777777" w:rsidR="00563897" w:rsidRPr="006766F0" w:rsidRDefault="00563897" w:rsidP="006849DE">
            <w:pPr>
              <w:pStyle w:val="TableParagraph"/>
              <w:spacing w:before="47"/>
              <w:ind w:left="86"/>
            </w:pPr>
            <w:r w:rsidRPr="006766F0">
              <w:t>Rok:</w:t>
            </w:r>
          </w:p>
        </w:tc>
        <w:tc>
          <w:tcPr>
            <w:tcW w:w="8668" w:type="dxa"/>
          </w:tcPr>
          <w:p w14:paraId="3193498B" w14:textId="1826EA43" w:rsidR="00563897" w:rsidRPr="006766F0" w:rsidRDefault="007C19DD" w:rsidP="006849DE">
            <w:pPr>
              <w:pStyle w:val="TableParagraph"/>
              <w:spacing w:before="47"/>
              <w:ind w:left="86"/>
            </w:pPr>
            <w:r>
              <w:t>6.6</w:t>
            </w:r>
            <w:r w:rsidR="004F50C6">
              <w:t>.2022</w:t>
            </w:r>
            <w:r w:rsidR="00563897" w:rsidRPr="006766F0">
              <w:t>. na satovima razrednika</w:t>
            </w:r>
          </w:p>
        </w:tc>
      </w:tr>
      <w:tr w:rsidR="00563897" w:rsidRPr="006766F0" w14:paraId="0D7584A2" w14:textId="77777777" w:rsidTr="006849DE">
        <w:trPr>
          <w:trHeight w:val="174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14:paraId="12101154" w14:textId="77777777" w:rsidR="00563897" w:rsidRPr="006766F0" w:rsidRDefault="00563897" w:rsidP="006849D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563897" w:rsidRPr="006766F0" w14:paraId="4379C868" w14:textId="77777777" w:rsidTr="006849DE">
        <w:trPr>
          <w:trHeight w:val="369"/>
        </w:trPr>
        <w:tc>
          <w:tcPr>
            <w:tcW w:w="10082" w:type="dxa"/>
            <w:gridSpan w:val="2"/>
          </w:tcPr>
          <w:p w14:paraId="706DE868" w14:textId="77777777" w:rsidR="00563897" w:rsidRPr="006766F0" w:rsidRDefault="00563897" w:rsidP="006849DE">
            <w:pPr>
              <w:pStyle w:val="TableParagraph"/>
              <w:spacing w:before="37"/>
              <w:ind w:left="86"/>
              <w:rPr>
                <w:b/>
              </w:rPr>
            </w:pPr>
            <w:r w:rsidRPr="006766F0">
              <w:rPr>
                <w:b/>
              </w:rPr>
              <w:t>Upoznati administrativno-tehničko osoblje s točnim vremenom održavanja vježbe</w:t>
            </w:r>
          </w:p>
        </w:tc>
      </w:tr>
      <w:tr w:rsidR="00563897" w:rsidRPr="006766F0" w14:paraId="5C1BA104" w14:textId="77777777" w:rsidTr="006849DE">
        <w:trPr>
          <w:trHeight w:val="366"/>
        </w:trPr>
        <w:tc>
          <w:tcPr>
            <w:tcW w:w="1414" w:type="dxa"/>
          </w:tcPr>
          <w:p w14:paraId="320A038A" w14:textId="77777777" w:rsidR="00563897" w:rsidRPr="006766F0" w:rsidRDefault="00563897" w:rsidP="006849DE">
            <w:pPr>
              <w:pStyle w:val="TableParagraph"/>
              <w:spacing w:before="35"/>
              <w:ind w:left="86"/>
            </w:pPr>
            <w:r w:rsidRPr="006766F0">
              <w:t>Nositelj:</w:t>
            </w:r>
          </w:p>
        </w:tc>
        <w:tc>
          <w:tcPr>
            <w:tcW w:w="8668" w:type="dxa"/>
          </w:tcPr>
          <w:p w14:paraId="4536A318" w14:textId="77777777" w:rsidR="00563897" w:rsidRPr="006766F0" w:rsidRDefault="00563897" w:rsidP="006849DE">
            <w:pPr>
              <w:pStyle w:val="TableParagraph"/>
              <w:spacing w:before="35"/>
              <w:ind w:left="86"/>
            </w:pPr>
            <w:r w:rsidRPr="006766F0">
              <w:t>ravnatelj</w:t>
            </w:r>
          </w:p>
        </w:tc>
      </w:tr>
      <w:tr w:rsidR="00563897" w:rsidRPr="006766F0" w14:paraId="3C108C47" w14:textId="77777777" w:rsidTr="006849DE">
        <w:trPr>
          <w:trHeight w:val="369"/>
        </w:trPr>
        <w:tc>
          <w:tcPr>
            <w:tcW w:w="1414" w:type="dxa"/>
          </w:tcPr>
          <w:p w14:paraId="2AFCF35E" w14:textId="77777777" w:rsidR="00563897" w:rsidRPr="007C19DD" w:rsidRDefault="00563897" w:rsidP="006849DE">
            <w:pPr>
              <w:pStyle w:val="TableParagraph"/>
              <w:spacing w:before="37"/>
              <w:ind w:left="86"/>
            </w:pPr>
            <w:r w:rsidRPr="007C19DD">
              <w:t>Rok:</w:t>
            </w:r>
          </w:p>
        </w:tc>
        <w:tc>
          <w:tcPr>
            <w:tcW w:w="8668" w:type="dxa"/>
          </w:tcPr>
          <w:p w14:paraId="4511199E" w14:textId="22129643" w:rsidR="00563897" w:rsidRPr="007C19DD" w:rsidRDefault="007C19DD" w:rsidP="006849DE">
            <w:pPr>
              <w:pStyle w:val="TableParagraph"/>
              <w:spacing w:before="37"/>
              <w:ind w:left="86"/>
            </w:pPr>
            <w:r w:rsidRPr="004F50C6">
              <w:t>24.5.</w:t>
            </w:r>
            <w:r w:rsidR="004F50C6" w:rsidRPr="004F50C6">
              <w:t>2022.</w:t>
            </w:r>
            <w:r w:rsidR="00563897" w:rsidRPr="007C19DD">
              <w:t xml:space="preserve"> na sastanku administrativno-tehničkog osoblja matične škole</w:t>
            </w:r>
          </w:p>
        </w:tc>
      </w:tr>
      <w:tr w:rsidR="00563897" w:rsidRPr="006766F0" w14:paraId="4425270F" w14:textId="77777777" w:rsidTr="006849DE">
        <w:trPr>
          <w:trHeight w:val="174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14:paraId="61E25D60" w14:textId="77777777" w:rsidR="00563897" w:rsidRPr="006766F0" w:rsidRDefault="00563897" w:rsidP="006849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3897" w:rsidRPr="006766F0" w14:paraId="330D35E7" w14:textId="77777777" w:rsidTr="006849DE">
        <w:trPr>
          <w:trHeight w:val="366"/>
        </w:trPr>
        <w:tc>
          <w:tcPr>
            <w:tcW w:w="10082" w:type="dxa"/>
            <w:gridSpan w:val="2"/>
          </w:tcPr>
          <w:p w14:paraId="6058359A" w14:textId="6F818B01" w:rsidR="00563897" w:rsidRPr="006766F0" w:rsidRDefault="00563897" w:rsidP="006849DE">
            <w:pPr>
              <w:pStyle w:val="TableParagraph"/>
              <w:spacing w:before="35"/>
              <w:ind w:left="86"/>
              <w:rPr>
                <w:b/>
              </w:rPr>
            </w:pPr>
            <w:r w:rsidRPr="006766F0">
              <w:rPr>
                <w:b/>
              </w:rPr>
              <w:t xml:space="preserve">Upoznati Područni ured </w:t>
            </w:r>
            <w:r w:rsidR="00DA2088">
              <w:rPr>
                <w:b/>
              </w:rPr>
              <w:t xml:space="preserve">civilne zaštite </w:t>
            </w:r>
            <w:r w:rsidRPr="006766F0">
              <w:rPr>
                <w:b/>
              </w:rPr>
              <w:t xml:space="preserve"> sa elaboratom izvođenja vježbe</w:t>
            </w:r>
          </w:p>
        </w:tc>
      </w:tr>
      <w:tr w:rsidR="00563897" w:rsidRPr="006766F0" w14:paraId="56F8F0CA" w14:textId="77777777" w:rsidTr="006849DE">
        <w:trPr>
          <w:trHeight w:val="369"/>
        </w:trPr>
        <w:tc>
          <w:tcPr>
            <w:tcW w:w="1414" w:type="dxa"/>
          </w:tcPr>
          <w:p w14:paraId="1CD9BA68" w14:textId="77777777" w:rsidR="00563897" w:rsidRPr="006766F0" w:rsidRDefault="00563897" w:rsidP="006849DE">
            <w:pPr>
              <w:pStyle w:val="TableParagraph"/>
              <w:spacing w:before="38"/>
              <w:ind w:left="86"/>
            </w:pPr>
            <w:r w:rsidRPr="006766F0">
              <w:t>Nositelj:</w:t>
            </w:r>
          </w:p>
        </w:tc>
        <w:tc>
          <w:tcPr>
            <w:tcW w:w="8668" w:type="dxa"/>
          </w:tcPr>
          <w:p w14:paraId="67D0F94D" w14:textId="77777777" w:rsidR="00563897" w:rsidRPr="006766F0" w:rsidRDefault="00563897" w:rsidP="006849DE">
            <w:pPr>
              <w:pStyle w:val="TableParagraph"/>
              <w:spacing w:before="38"/>
              <w:ind w:left="86"/>
            </w:pPr>
            <w:r w:rsidRPr="006766F0">
              <w:t>ravnatelj</w:t>
            </w:r>
          </w:p>
        </w:tc>
      </w:tr>
      <w:tr w:rsidR="00563897" w:rsidRPr="006766F0" w14:paraId="0540388D" w14:textId="77777777" w:rsidTr="006849DE">
        <w:trPr>
          <w:trHeight w:val="366"/>
        </w:trPr>
        <w:tc>
          <w:tcPr>
            <w:tcW w:w="1414" w:type="dxa"/>
          </w:tcPr>
          <w:p w14:paraId="273A4BDA" w14:textId="77777777" w:rsidR="00563897" w:rsidRPr="006766F0" w:rsidRDefault="00563897" w:rsidP="006849DE">
            <w:pPr>
              <w:pStyle w:val="TableParagraph"/>
              <w:spacing w:before="35"/>
              <w:ind w:left="86"/>
            </w:pPr>
            <w:r w:rsidRPr="006766F0">
              <w:t>Rok:</w:t>
            </w:r>
          </w:p>
        </w:tc>
        <w:tc>
          <w:tcPr>
            <w:tcW w:w="8668" w:type="dxa"/>
          </w:tcPr>
          <w:p w14:paraId="027CB534" w14:textId="69CA6FA0" w:rsidR="00563897" w:rsidRPr="006766F0" w:rsidRDefault="007C19DD" w:rsidP="006849DE">
            <w:pPr>
              <w:pStyle w:val="TableParagraph"/>
              <w:spacing w:before="35"/>
              <w:ind w:left="86"/>
            </w:pPr>
            <w:r>
              <w:t>od 24.5. do 6.6.2022</w:t>
            </w:r>
            <w:r w:rsidR="00563897" w:rsidRPr="006766F0">
              <w:t>.</w:t>
            </w:r>
          </w:p>
        </w:tc>
      </w:tr>
      <w:tr w:rsidR="00563897" w:rsidRPr="006766F0" w14:paraId="4E29269F" w14:textId="77777777" w:rsidTr="006849DE">
        <w:trPr>
          <w:trHeight w:val="249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14:paraId="0BC63698" w14:textId="77777777" w:rsidR="00563897" w:rsidRPr="006766F0" w:rsidRDefault="00563897" w:rsidP="006849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3897" w:rsidRPr="006766F0" w14:paraId="03827D12" w14:textId="77777777" w:rsidTr="006849DE">
        <w:trPr>
          <w:trHeight w:val="369"/>
        </w:trPr>
        <w:tc>
          <w:tcPr>
            <w:tcW w:w="10082" w:type="dxa"/>
            <w:gridSpan w:val="2"/>
          </w:tcPr>
          <w:p w14:paraId="1BBB824D" w14:textId="77777777" w:rsidR="00563897" w:rsidRPr="006766F0" w:rsidRDefault="00563897" w:rsidP="006849DE">
            <w:pPr>
              <w:pStyle w:val="TableParagraph"/>
              <w:spacing w:before="37"/>
              <w:ind w:left="86"/>
              <w:rPr>
                <w:b/>
              </w:rPr>
            </w:pPr>
            <w:r w:rsidRPr="006766F0">
              <w:rPr>
                <w:b/>
              </w:rPr>
              <w:t>Obavijestiti sredstva javnog informiranja o održavanju vježbe i lokalnu zajednicu</w:t>
            </w:r>
          </w:p>
        </w:tc>
      </w:tr>
      <w:tr w:rsidR="00563897" w:rsidRPr="006766F0" w14:paraId="242FE80E" w14:textId="77777777" w:rsidTr="006849DE">
        <w:trPr>
          <w:trHeight w:val="366"/>
        </w:trPr>
        <w:tc>
          <w:tcPr>
            <w:tcW w:w="1414" w:type="dxa"/>
          </w:tcPr>
          <w:p w14:paraId="4004DEC0" w14:textId="77777777" w:rsidR="00563897" w:rsidRPr="006766F0" w:rsidRDefault="00563897" w:rsidP="006849DE">
            <w:pPr>
              <w:pStyle w:val="TableParagraph"/>
              <w:spacing w:before="37"/>
              <w:ind w:left="86"/>
            </w:pPr>
            <w:r w:rsidRPr="006766F0">
              <w:t>Nositelj:</w:t>
            </w:r>
          </w:p>
        </w:tc>
        <w:tc>
          <w:tcPr>
            <w:tcW w:w="8668" w:type="dxa"/>
          </w:tcPr>
          <w:p w14:paraId="15E242F8" w14:textId="77777777" w:rsidR="00563897" w:rsidRPr="006766F0" w:rsidRDefault="00563897" w:rsidP="006849DE">
            <w:pPr>
              <w:pStyle w:val="TableParagraph"/>
              <w:spacing w:before="37"/>
              <w:ind w:left="86"/>
            </w:pPr>
            <w:r w:rsidRPr="006766F0">
              <w:t>Umjetnička škola Poreč, tajništvo škole</w:t>
            </w:r>
          </w:p>
        </w:tc>
      </w:tr>
      <w:tr w:rsidR="00563897" w:rsidRPr="006766F0" w14:paraId="46716E0F" w14:textId="77777777" w:rsidTr="006849DE">
        <w:trPr>
          <w:trHeight w:val="369"/>
        </w:trPr>
        <w:tc>
          <w:tcPr>
            <w:tcW w:w="1414" w:type="dxa"/>
          </w:tcPr>
          <w:p w14:paraId="5CE63142" w14:textId="77777777" w:rsidR="00563897" w:rsidRPr="006766F0" w:rsidRDefault="00563897" w:rsidP="006849DE">
            <w:pPr>
              <w:pStyle w:val="TableParagraph"/>
              <w:spacing w:before="37"/>
              <w:ind w:left="86"/>
            </w:pPr>
            <w:r w:rsidRPr="006766F0">
              <w:t>Rok:</w:t>
            </w:r>
          </w:p>
        </w:tc>
        <w:tc>
          <w:tcPr>
            <w:tcW w:w="8668" w:type="dxa"/>
          </w:tcPr>
          <w:p w14:paraId="05FC9875" w14:textId="1917718B" w:rsidR="00563897" w:rsidRPr="006766F0" w:rsidRDefault="007C19DD" w:rsidP="006849DE">
            <w:pPr>
              <w:pStyle w:val="TableParagraph"/>
              <w:spacing w:before="37"/>
              <w:ind w:left="86"/>
            </w:pPr>
            <w:r>
              <w:t>6.6.2022</w:t>
            </w:r>
            <w:r w:rsidR="00563897" w:rsidRPr="006766F0">
              <w:t xml:space="preserve">. </w:t>
            </w:r>
            <w:r w:rsidR="009B4618">
              <w:t xml:space="preserve">na </w:t>
            </w:r>
            <w:r w:rsidR="00563897" w:rsidRPr="006766F0">
              <w:t>mrežnim stranicama</w:t>
            </w:r>
            <w:r w:rsidR="009B4618">
              <w:t xml:space="preserve"> Škole</w:t>
            </w:r>
          </w:p>
        </w:tc>
      </w:tr>
      <w:tr w:rsidR="00563897" w:rsidRPr="006766F0" w14:paraId="4F133E96" w14:textId="77777777" w:rsidTr="006849DE">
        <w:trPr>
          <w:trHeight w:val="189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14:paraId="08982013" w14:textId="77777777" w:rsidR="00563897" w:rsidRPr="006766F0" w:rsidRDefault="00563897" w:rsidP="006849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3897" w:rsidRPr="006766F0" w14:paraId="41DB8577" w14:textId="77777777" w:rsidTr="006849DE">
        <w:trPr>
          <w:trHeight w:val="369"/>
        </w:trPr>
        <w:tc>
          <w:tcPr>
            <w:tcW w:w="10082" w:type="dxa"/>
            <w:gridSpan w:val="2"/>
          </w:tcPr>
          <w:p w14:paraId="3054D77C" w14:textId="77777777" w:rsidR="00563897" w:rsidRPr="006766F0" w:rsidRDefault="00563897" w:rsidP="006849DE">
            <w:pPr>
              <w:pStyle w:val="TableParagraph"/>
              <w:spacing w:before="37"/>
              <w:ind w:left="86"/>
              <w:rPr>
                <w:b/>
              </w:rPr>
            </w:pPr>
            <w:r w:rsidRPr="006766F0">
              <w:rPr>
                <w:b/>
              </w:rPr>
              <w:t>Obavijestiti roditelje o vremenu održavanja vježbe</w:t>
            </w:r>
          </w:p>
        </w:tc>
      </w:tr>
      <w:tr w:rsidR="00563897" w:rsidRPr="006766F0" w14:paraId="2AB2C912" w14:textId="77777777" w:rsidTr="006849DE">
        <w:trPr>
          <w:trHeight w:val="366"/>
        </w:trPr>
        <w:tc>
          <w:tcPr>
            <w:tcW w:w="1414" w:type="dxa"/>
          </w:tcPr>
          <w:p w14:paraId="1D9C02C5" w14:textId="77777777" w:rsidR="00563897" w:rsidRPr="006766F0" w:rsidRDefault="00563897" w:rsidP="006849DE">
            <w:pPr>
              <w:pStyle w:val="TableParagraph"/>
              <w:spacing w:before="37"/>
              <w:ind w:left="86"/>
            </w:pPr>
            <w:r w:rsidRPr="006766F0">
              <w:t>Nositelj:</w:t>
            </w:r>
          </w:p>
        </w:tc>
        <w:tc>
          <w:tcPr>
            <w:tcW w:w="8668" w:type="dxa"/>
          </w:tcPr>
          <w:p w14:paraId="0522FF8F" w14:textId="77777777" w:rsidR="00563897" w:rsidRPr="006766F0" w:rsidRDefault="00563897" w:rsidP="006849DE">
            <w:pPr>
              <w:pStyle w:val="TableParagraph"/>
              <w:spacing w:before="37"/>
              <w:ind w:left="86"/>
            </w:pPr>
            <w:r w:rsidRPr="006766F0">
              <w:t>razrednici po razrednim odjelima</w:t>
            </w:r>
            <w:r w:rsidR="009B4618">
              <w:t>, učitelji/</w:t>
            </w:r>
            <w:proofErr w:type="spellStart"/>
            <w:r w:rsidR="009B4618">
              <w:t>ce</w:t>
            </w:r>
            <w:proofErr w:type="spellEnd"/>
            <w:r w:rsidR="009B4618">
              <w:t xml:space="preserve"> instrumenta i učiteljica glazbene umjetnosti te</w:t>
            </w:r>
            <w:r w:rsidRPr="006766F0">
              <w:t xml:space="preserve"> škola na svojoj web stranici</w:t>
            </w:r>
          </w:p>
        </w:tc>
      </w:tr>
      <w:tr w:rsidR="00563897" w:rsidRPr="006766F0" w14:paraId="2372A64D" w14:textId="77777777" w:rsidTr="006849DE">
        <w:trPr>
          <w:trHeight w:val="369"/>
        </w:trPr>
        <w:tc>
          <w:tcPr>
            <w:tcW w:w="1414" w:type="dxa"/>
          </w:tcPr>
          <w:p w14:paraId="27D89341" w14:textId="77777777" w:rsidR="00563897" w:rsidRPr="006766F0" w:rsidRDefault="00563897" w:rsidP="006849DE">
            <w:pPr>
              <w:pStyle w:val="TableParagraph"/>
              <w:spacing w:before="37"/>
              <w:ind w:left="86"/>
            </w:pPr>
            <w:r w:rsidRPr="006766F0">
              <w:t>Rok:</w:t>
            </w:r>
          </w:p>
        </w:tc>
        <w:tc>
          <w:tcPr>
            <w:tcW w:w="8668" w:type="dxa"/>
          </w:tcPr>
          <w:p w14:paraId="3A95E4AD" w14:textId="30B7638E" w:rsidR="00563897" w:rsidRPr="006766F0" w:rsidRDefault="007C19DD" w:rsidP="006849DE">
            <w:pPr>
              <w:pStyle w:val="TableParagraph"/>
              <w:spacing w:before="37"/>
              <w:ind w:left="86"/>
            </w:pPr>
            <w:r>
              <w:t>do 6.6.2022</w:t>
            </w:r>
            <w:r w:rsidR="00563897" w:rsidRPr="006766F0">
              <w:t>.</w:t>
            </w:r>
          </w:p>
        </w:tc>
      </w:tr>
    </w:tbl>
    <w:p w14:paraId="0062AF91" w14:textId="77777777" w:rsidR="00563897" w:rsidRDefault="00563897" w:rsidP="00563897">
      <w:pPr>
        <w:rPr>
          <w:sz w:val="24"/>
        </w:rPr>
        <w:sectPr w:rsidR="00563897">
          <w:pgSz w:w="11910" w:h="16840"/>
          <w:pgMar w:top="1260" w:right="660" w:bottom="1060" w:left="800" w:header="345" w:footer="866" w:gutter="0"/>
          <w:cols w:space="720"/>
        </w:sectPr>
      </w:pPr>
    </w:p>
    <w:p w14:paraId="64F60E1D" w14:textId="77777777" w:rsidR="00563897" w:rsidRDefault="00563897" w:rsidP="00563897">
      <w:pPr>
        <w:pStyle w:val="Tijeloteksta"/>
        <w:spacing w:before="6"/>
      </w:pPr>
    </w:p>
    <w:p w14:paraId="4E885078" w14:textId="77777777" w:rsidR="00563897" w:rsidRDefault="00563897" w:rsidP="00563897">
      <w:pPr>
        <w:pStyle w:val="Odlomakpopisa"/>
        <w:numPr>
          <w:ilvl w:val="0"/>
          <w:numId w:val="12"/>
        </w:numPr>
        <w:tabs>
          <w:tab w:val="left" w:pos="989"/>
        </w:tabs>
        <w:spacing w:before="52" w:after="15"/>
        <w:ind w:hanging="361"/>
        <w:jc w:val="left"/>
        <w:rPr>
          <w:sz w:val="24"/>
        </w:rPr>
      </w:pPr>
      <w:r>
        <w:rPr>
          <w:color w:val="1381AB"/>
          <w:sz w:val="24"/>
        </w:rPr>
        <w:t>POLAZNE</w:t>
      </w:r>
      <w:r>
        <w:rPr>
          <w:color w:val="1381AB"/>
          <w:spacing w:val="-3"/>
          <w:sz w:val="24"/>
        </w:rPr>
        <w:t xml:space="preserve"> </w:t>
      </w:r>
      <w:r>
        <w:rPr>
          <w:color w:val="1381AB"/>
          <w:sz w:val="24"/>
        </w:rPr>
        <w:t>PRETPOSTAVKE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371"/>
      </w:tblGrid>
      <w:tr w:rsidR="00563897" w14:paraId="03C0D39D" w14:textId="77777777" w:rsidTr="006849DE">
        <w:trPr>
          <w:trHeight w:val="470"/>
        </w:trPr>
        <w:tc>
          <w:tcPr>
            <w:tcW w:w="9948" w:type="dxa"/>
            <w:gridSpan w:val="2"/>
          </w:tcPr>
          <w:p w14:paraId="5E83DCF7" w14:textId="77777777" w:rsidR="00563897" w:rsidRDefault="00563897" w:rsidP="006849DE">
            <w:pPr>
              <w:pStyle w:val="TableParagraph"/>
              <w:spacing w:before="13"/>
              <w:ind w:left="809"/>
              <w:rPr>
                <w:sz w:val="24"/>
              </w:rPr>
            </w:pPr>
            <w:r>
              <w:rPr>
                <w:sz w:val="24"/>
              </w:rPr>
              <w:t>OPIS DOGAĐAJA I HODOGRAM AKTIVNOSTI UČENIKA I ZAPOSLENIKA ŠKOLE:</w:t>
            </w:r>
          </w:p>
        </w:tc>
      </w:tr>
      <w:tr w:rsidR="00563897" w14:paraId="63A0CEA1" w14:textId="77777777" w:rsidTr="006849DE">
        <w:trPr>
          <w:trHeight w:val="2082"/>
        </w:trPr>
        <w:tc>
          <w:tcPr>
            <w:tcW w:w="1577" w:type="dxa"/>
          </w:tcPr>
          <w:p w14:paraId="1782E662" w14:textId="77777777" w:rsidR="00563897" w:rsidRPr="006766F0" w:rsidRDefault="00563897" w:rsidP="006849DE">
            <w:pPr>
              <w:pStyle w:val="TableParagraph"/>
              <w:spacing w:before="13"/>
              <w:ind w:left="88"/>
              <w:rPr>
                <w:sz w:val="24"/>
              </w:rPr>
            </w:pPr>
            <w:r w:rsidRPr="006766F0">
              <w:rPr>
                <w:sz w:val="24"/>
              </w:rPr>
              <w:t>15:30 h</w:t>
            </w:r>
          </w:p>
        </w:tc>
        <w:tc>
          <w:tcPr>
            <w:tcW w:w="8371" w:type="dxa"/>
          </w:tcPr>
          <w:p w14:paraId="13CD07DC" w14:textId="77777777" w:rsidR="00563897" w:rsidRDefault="00563897" w:rsidP="006849D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Iznenadni događaj – POŽAR U DVORANI 1A NA 1. KATU ŠKOLE, Narodni trg 1</w:t>
            </w:r>
          </w:p>
          <w:p w14:paraId="3BB3369F" w14:textId="77777777" w:rsidR="00563897" w:rsidRPr="006766F0" w:rsidRDefault="00563897" w:rsidP="006849DE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29" w:line="264" w:lineRule="auto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1. katu škole Narodni trg 1, došlo je do pojave dima i vatre na električnoj </w:t>
            </w:r>
            <w:r w:rsidRPr="006766F0">
              <w:rPr>
                <w:sz w:val="24"/>
              </w:rPr>
              <w:t>instalaciji, koja se počela širiti na namještaj. Dim se počeo širiti iz Dvorane 1A prema hodniku.</w:t>
            </w:r>
          </w:p>
          <w:p w14:paraId="65435856" w14:textId="77777777" w:rsidR="00563897" w:rsidRDefault="00563897" w:rsidP="006849DE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66" w:lineRule="auto"/>
              <w:ind w:right="582"/>
              <w:jc w:val="both"/>
              <w:rPr>
                <w:sz w:val="24"/>
              </w:rPr>
            </w:pPr>
            <w:r w:rsidRPr="006766F0">
              <w:rPr>
                <w:sz w:val="24"/>
              </w:rPr>
              <w:t>Iznenadni događaj prvi je primijetio učitelj koji je održavao nastavu u Dvorani 1A u Školi Narodni trg 1.</w:t>
            </w:r>
          </w:p>
        </w:tc>
      </w:tr>
      <w:tr w:rsidR="00563897" w14:paraId="18C278AC" w14:textId="77777777" w:rsidTr="006849DE">
        <w:trPr>
          <w:trHeight w:val="1437"/>
        </w:trPr>
        <w:tc>
          <w:tcPr>
            <w:tcW w:w="1577" w:type="dxa"/>
          </w:tcPr>
          <w:p w14:paraId="2B23EC34" w14:textId="77777777" w:rsidR="00563897" w:rsidRPr="006766F0" w:rsidRDefault="00563897" w:rsidP="006849DE">
            <w:pPr>
              <w:pStyle w:val="TableParagraph"/>
              <w:spacing w:before="13"/>
              <w:ind w:left="88"/>
              <w:rPr>
                <w:sz w:val="24"/>
              </w:rPr>
            </w:pPr>
            <w:r w:rsidRPr="006766F0">
              <w:rPr>
                <w:sz w:val="24"/>
              </w:rPr>
              <w:t>15:32</w:t>
            </w:r>
          </w:p>
        </w:tc>
        <w:tc>
          <w:tcPr>
            <w:tcW w:w="8371" w:type="dxa"/>
          </w:tcPr>
          <w:p w14:paraId="1C294815" w14:textId="77777777" w:rsidR="00563897" w:rsidRDefault="00563897" w:rsidP="006849DE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  <w:tab w:val="left" w:pos="848"/>
              </w:tabs>
              <w:spacing w:before="13" w:line="264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Dojavu o požaru ravnateljici Škole osobno će izvršiti </w:t>
            </w:r>
            <w:r>
              <w:rPr>
                <w:b/>
                <w:sz w:val="24"/>
              </w:rPr>
              <w:t xml:space="preserve">učitelj </w:t>
            </w:r>
            <w:r>
              <w:rPr>
                <w:sz w:val="24"/>
              </w:rPr>
              <w:t>koji je obavljao/la nastavu u Dvorani 1 A.</w:t>
            </w:r>
          </w:p>
          <w:p w14:paraId="76BF0227" w14:textId="77777777" w:rsidR="00563897" w:rsidRDefault="00563897" w:rsidP="006849DE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  <w:tab w:val="left" w:pos="848"/>
              </w:tabs>
              <w:spacing w:line="264" w:lineRule="auto"/>
              <w:ind w:right="70"/>
              <w:rPr>
                <w:sz w:val="24"/>
              </w:rPr>
            </w:pPr>
            <w:r>
              <w:rPr>
                <w:b/>
                <w:sz w:val="24"/>
              </w:rPr>
              <w:t xml:space="preserve">Ravnateljica </w:t>
            </w:r>
            <w:r>
              <w:rPr>
                <w:sz w:val="24"/>
              </w:rPr>
              <w:t>nakon dojave procjenjuje situaciju i poduzima te obavještava Voditelja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evakuacije i spašavanja Paola Peruška.</w:t>
            </w:r>
          </w:p>
        </w:tc>
      </w:tr>
      <w:tr w:rsidR="00563897" w14:paraId="0161DA10" w14:textId="77777777" w:rsidTr="006849DE">
        <w:trPr>
          <w:trHeight w:val="1113"/>
        </w:trPr>
        <w:tc>
          <w:tcPr>
            <w:tcW w:w="1577" w:type="dxa"/>
          </w:tcPr>
          <w:p w14:paraId="779C248A" w14:textId="77777777" w:rsidR="00563897" w:rsidRPr="006766F0" w:rsidRDefault="00563897" w:rsidP="006849DE">
            <w:pPr>
              <w:pStyle w:val="TableParagraph"/>
              <w:spacing w:before="13"/>
              <w:ind w:left="88"/>
              <w:rPr>
                <w:sz w:val="24"/>
              </w:rPr>
            </w:pPr>
            <w:r w:rsidRPr="006766F0">
              <w:rPr>
                <w:sz w:val="24"/>
              </w:rPr>
              <w:t>15:33 h</w:t>
            </w:r>
          </w:p>
        </w:tc>
        <w:tc>
          <w:tcPr>
            <w:tcW w:w="8371" w:type="dxa"/>
          </w:tcPr>
          <w:p w14:paraId="3C32BBF7" w14:textId="77777777" w:rsidR="00563897" w:rsidRDefault="00563897" w:rsidP="006849DE">
            <w:pPr>
              <w:pStyle w:val="TableParagraph"/>
              <w:numPr>
                <w:ilvl w:val="0"/>
                <w:numId w:val="9"/>
              </w:numPr>
              <w:tabs>
                <w:tab w:val="left" w:pos="848"/>
              </w:tabs>
              <w:spacing w:before="13" w:line="264" w:lineRule="auto"/>
              <w:ind w:right="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Voditelj evakuacije i spašavanja poduzima radnje vezane za uzbunjivanje i zapovijeda davanje uzbune i telefonskom vezom dojavljuje </w:t>
            </w:r>
            <w:r w:rsidR="009B4618">
              <w:rPr>
                <w:b/>
                <w:sz w:val="24"/>
              </w:rPr>
              <w:t xml:space="preserve">Županijskom centru 112 ili JVP </w:t>
            </w:r>
            <w:r>
              <w:rPr>
                <w:b/>
                <w:sz w:val="24"/>
              </w:rPr>
              <w:t>Poreč na 052 451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614(193).</w:t>
            </w:r>
          </w:p>
        </w:tc>
      </w:tr>
      <w:tr w:rsidR="00563897" w14:paraId="04D4CFF3" w14:textId="77777777" w:rsidTr="006849DE">
        <w:trPr>
          <w:trHeight w:val="5508"/>
        </w:trPr>
        <w:tc>
          <w:tcPr>
            <w:tcW w:w="1577" w:type="dxa"/>
          </w:tcPr>
          <w:p w14:paraId="21F7376F" w14:textId="77777777" w:rsidR="00563897" w:rsidRPr="006766F0" w:rsidRDefault="00563897" w:rsidP="006849DE">
            <w:pPr>
              <w:pStyle w:val="TableParagraph"/>
              <w:spacing w:before="13"/>
              <w:ind w:left="88"/>
              <w:rPr>
                <w:sz w:val="24"/>
              </w:rPr>
            </w:pPr>
            <w:r w:rsidRPr="006766F0">
              <w:rPr>
                <w:sz w:val="24"/>
              </w:rPr>
              <w:t>15:34 h</w:t>
            </w:r>
          </w:p>
        </w:tc>
        <w:tc>
          <w:tcPr>
            <w:tcW w:w="8371" w:type="dxa"/>
          </w:tcPr>
          <w:p w14:paraId="241669D4" w14:textId="77777777" w:rsidR="00563897" w:rsidRDefault="00563897" w:rsidP="006849DE">
            <w:pPr>
              <w:pStyle w:val="TableParagraph"/>
              <w:numPr>
                <w:ilvl w:val="0"/>
                <w:numId w:val="8"/>
              </w:numPr>
              <w:tabs>
                <w:tab w:val="left" w:pos="847"/>
                <w:tab w:val="left" w:pos="848"/>
              </w:tabs>
              <w:spacing w:before="13" w:line="266" w:lineRule="auto"/>
              <w:ind w:right="74"/>
              <w:rPr>
                <w:sz w:val="24"/>
              </w:rPr>
            </w:pPr>
            <w:r>
              <w:rPr>
                <w:b/>
                <w:sz w:val="24"/>
              </w:rPr>
              <w:t xml:space="preserve">Ravnateljica </w:t>
            </w:r>
            <w:r>
              <w:rPr>
                <w:sz w:val="24"/>
              </w:rPr>
              <w:t xml:space="preserve">izdaje zapovijed </w:t>
            </w:r>
            <w:r>
              <w:rPr>
                <w:b/>
                <w:sz w:val="24"/>
              </w:rPr>
              <w:t xml:space="preserve">Voditelju evakuacije </w:t>
            </w:r>
            <w:r>
              <w:rPr>
                <w:sz w:val="24"/>
              </w:rPr>
              <w:t>za davanje znaka za uzbunu i početak evakuacije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spašavanja</w:t>
            </w:r>
          </w:p>
          <w:p w14:paraId="0AE6BA74" w14:textId="77777777" w:rsidR="00563897" w:rsidRDefault="00563897" w:rsidP="006849DE">
            <w:pPr>
              <w:pStyle w:val="TableParagraph"/>
              <w:numPr>
                <w:ilvl w:val="0"/>
                <w:numId w:val="8"/>
              </w:numPr>
              <w:tabs>
                <w:tab w:val="left" w:pos="847"/>
                <w:tab w:val="left" w:pos="848"/>
              </w:tabs>
              <w:spacing w:line="264" w:lineRule="auto"/>
              <w:ind w:right="75"/>
              <w:rPr>
                <w:sz w:val="24"/>
              </w:rPr>
            </w:pPr>
            <w:r>
              <w:rPr>
                <w:b/>
                <w:sz w:val="24"/>
              </w:rPr>
              <w:t xml:space="preserve">Voditelj evakuacije </w:t>
            </w:r>
            <w:r>
              <w:rPr>
                <w:sz w:val="24"/>
              </w:rPr>
              <w:t xml:space="preserve">obavještava </w:t>
            </w:r>
            <w:r>
              <w:rPr>
                <w:b/>
                <w:sz w:val="24"/>
              </w:rPr>
              <w:t xml:space="preserve">domara </w:t>
            </w:r>
            <w:r w:rsidR="009B4618">
              <w:rPr>
                <w:sz w:val="24"/>
              </w:rPr>
              <w:t xml:space="preserve">( </w:t>
            </w:r>
            <w:r>
              <w:rPr>
                <w:sz w:val="24"/>
              </w:rPr>
              <w:t>Aldo Raphael Šimonović), zaduženog za davanje zvučnog signala uzbune.</w:t>
            </w:r>
          </w:p>
          <w:p w14:paraId="508BBA76" w14:textId="77777777" w:rsidR="00563897" w:rsidRDefault="00563897" w:rsidP="006849DE">
            <w:pPr>
              <w:pStyle w:val="TableParagraph"/>
              <w:spacing w:before="115"/>
              <w:ind w:left="86"/>
              <w:rPr>
                <w:sz w:val="24"/>
              </w:rPr>
            </w:pPr>
            <w:r>
              <w:rPr>
                <w:sz w:val="24"/>
              </w:rPr>
              <w:t>Način davanja znaka uzbune:</w:t>
            </w:r>
          </w:p>
          <w:p w14:paraId="1B7D198C" w14:textId="77777777" w:rsidR="00563897" w:rsidRPr="00924878" w:rsidRDefault="00563897" w:rsidP="006849D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51" w:line="264" w:lineRule="auto"/>
              <w:ind w:left="830" w:right="175" w:hanging="567"/>
              <w:rPr>
                <w:sz w:val="24"/>
              </w:rPr>
            </w:pPr>
            <w:r w:rsidRPr="00924878">
              <w:rPr>
                <w:sz w:val="24"/>
              </w:rPr>
              <w:t>Za davanje znaka za uzbunjivanje koristi se zvučni signal prema važećim uputama o davanju zvučnih</w:t>
            </w:r>
            <w:r w:rsidRPr="00924878">
              <w:rPr>
                <w:spacing w:val="-9"/>
                <w:sz w:val="24"/>
              </w:rPr>
              <w:t xml:space="preserve"> </w:t>
            </w:r>
            <w:r w:rsidRPr="00924878">
              <w:rPr>
                <w:sz w:val="24"/>
              </w:rPr>
              <w:t>signala:</w:t>
            </w:r>
          </w:p>
          <w:p w14:paraId="2949D565" w14:textId="77777777" w:rsidR="00563897" w:rsidRDefault="00563897" w:rsidP="006849DE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108C4CC0" w14:textId="77777777" w:rsidR="00563897" w:rsidRDefault="00563897" w:rsidP="006849DE">
            <w:pPr>
              <w:pStyle w:val="TableParagraph"/>
              <w:spacing w:before="1" w:line="266" w:lineRule="auto"/>
              <w:ind w:left="26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Jednoličnim tonom u trajanju do 22 sekunde i to s trajanjem od 6 sekundi i dva s prekida od po 2 sekunde.</w:t>
            </w:r>
          </w:p>
          <w:p w14:paraId="7169190B" w14:textId="77777777" w:rsidR="00563897" w:rsidRDefault="00563897" w:rsidP="006849DE">
            <w:pPr>
              <w:pStyle w:val="TableParagraph"/>
              <w:ind w:left="998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 wp14:anchorId="36709804" wp14:editId="18848F1F">
                  <wp:extent cx="4127784" cy="989361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784" cy="98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2BD25" w14:textId="77777777" w:rsidR="00563897" w:rsidRDefault="00563897" w:rsidP="006849DE">
            <w:pPr>
              <w:pStyle w:val="TableParagraph"/>
              <w:ind w:left="0"/>
              <w:rPr>
                <w:sz w:val="20"/>
              </w:rPr>
            </w:pPr>
          </w:p>
          <w:p w14:paraId="664F21E9" w14:textId="77777777" w:rsidR="00563897" w:rsidRDefault="00563897" w:rsidP="006849DE">
            <w:pPr>
              <w:pStyle w:val="TableParagraph"/>
              <w:spacing w:before="3"/>
              <w:ind w:left="0"/>
              <w:rPr>
                <w:sz w:val="18"/>
              </w:rPr>
            </w:pPr>
          </w:p>
        </w:tc>
      </w:tr>
      <w:tr w:rsidR="00563897" w14:paraId="6B3A5A4E" w14:textId="77777777" w:rsidTr="006849DE">
        <w:trPr>
          <w:trHeight w:val="793"/>
        </w:trPr>
        <w:tc>
          <w:tcPr>
            <w:tcW w:w="1577" w:type="dxa"/>
          </w:tcPr>
          <w:p w14:paraId="733A4AC2" w14:textId="77777777" w:rsidR="00563897" w:rsidRPr="006766F0" w:rsidRDefault="00563897" w:rsidP="006849DE">
            <w:pPr>
              <w:pStyle w:val="TableParagraph"/>
              <w:spacing w:before="13"/>
              <w:ind w:left="88"/>
              <w:rPr>
                <w:sz w:val="24"/>
              </w:rPr>
            </w:pPr>
            <w:r w:rsidRPr="006766F0">
              <w:rPr>
                <w:sz w:val="24"/>
              </w:rPr>
              <w:t>15:35 h</w:t>
            </w:r>
          </w:p>
        </w:tc>
        <w:tc>
          <w:tcPr>
            <w:tcW w:w="8371" w:type="dxa"/>
          </w:tcPr>
          <w:p w14:paraId="1E52D822" w14:textId="77777777" w:rsidR="00563897" w:rsidRDefault="00563897" w:rsidP="006849D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3" w:line="264" w:lineRule="auto"/>
              <w:ind w:right="71"/>
              <w:rPr>
                <w:sz w:val="24"/>
              </w:rPr>
            </w:pPr>
            <w:r>
              <w:rPr>
                <w:sz w:val="24"/>
              </w:rPr>
              <w:t>Odmah nakon znaka za uzbunu zaduženi radnici škole (spremačica koja radi u smjeni i domar) otvaraju vratna krila na svim izlazima iz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škole.</w:t>
            </w:r>
          </w:p>
        </w:tc>
      </w:tr>
    </w:tbl>
    <w:p w14:paraId="38A746E4" w14:textId="77777777" w:rsidR="00563897" w:rsidRDefault="00563897" w:rsidP="00563897">
      <w:pPr>
        <w:spacing w:line="264" w:lineRule="auto"/>
        <w:rPr>
          <w:sz w:val="24"/>
        </w:rPr>
        <w:sectPr w:rsidR="00563897">
          <w:pgSz w:w="11910" w:h="16840"/>
          <w:pgMar w:top="1260" w:right="660" w:bottom="1060" w:left="800" w:header="345" w:footer="866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371"/>
      </w:tblGrid>
      <w:tr w:rsidR="00563897" w14:paraId="268866B0" w14:textId="77777777" w:rsidTr="006849DE">
        <w:trPr>
          <w:trHeight w:val="10905"/>
        </w:trPr>
        <w:tc>
          <w:tcPr>
            <w:tcW w:w="1577" w:type="dxa"/>
          </w:tcPr>
          <w:p w14:paraId="045769AE" w14:textId="77777777" w:rsidR="00563897" w:rsidRPr="006766F0" w:rsidRDefault="00563897" w:rsidP="006849DE">
            <w:pPr>
              <w:pStyle w:val="TableParagraph"/>
              <w:spacing w:before="13"/>
              <w:ind w:left="88"/>
              <w:rPr>
                <w:sz w:val="24"/>
              </w:rPr>
            </w:pPr>
            <w:r w:rsidRPr="006766F0">
              <w:rPr>
                <w:sz w:val="24"/>
              </w:rPr>
              <w:lastRenderedPageBreak/>
              <w:t>15:35 h</w:t>
            </w:r>
          </w:p>
        </w:tc>
        <w:tc>
          <w:tcPr>
            <w:tcW w:w="8371" w:type="dxa"/>
          </w:tcPr>
          <w:p w14:paraId="287DEB50" w14:textId="77777777" w:rsidR="00563897" w:rsidRDefault="00563897" w:rsidP="006849DE">
            <w:pPr>
              <w:pStyle w:val="TableParagraph"/>
              <w:spacing w:before="13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POČETAK EVAKUACIJE</w:t>
            </w:r>
          </w:p>
          <w:p w14:paraId="01B93143" w14:textId="77777777" w:rsidR="00563897" w:rsidRDefault="00563897" w:rsidP="006849DE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14:paraId="38A3789C" w14:textId="77777777" w:rsidR="00563897" w:rsidRDefault="00563897" w:rsidP="006849DE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1" w:line="264" w:lineRule="auto"/>
              <w:ind w:right="148"/>
              <w:rPr>
                <w:sz w:val="24"/>
              </w:rPr>
            </w:pPr>
            <w:r>
              <w:rPr>
                <w:b/>
                <w:sz w:val="24"/>
              </w:rPr>
              <w:t xml:space="preserve">REDOSLIJED IZLASKA: </w:t>
            </w:r>
            <w:r>
              <w:rPr>
                <w:sz w:val="24"/>
              </w:rPr>
              <w:t>Budući da je kapacitet izlaženja ograničen, evakuacija se vrši na više evakuacijskih izlaza, potrebno se je pridržavati grafičkog prikaza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izlaska.</w:t>
            </w:r>
          </w:p>
          <w:p w14:paraId="7256C506" w14:textId="77777777" w:rsidR="00563897" w:rsidRDefault="00563897" w:rsidP="006849DE">
            <w:pPr>
              <w:pStyle w:val="TableParagraph"/>
              <w:spacing w:line="266" w:lineRule="auto"/>
              <w:ind w:left="832" w:right="1071"/>
              <w:rPr>
                <w:sz w:val="24"/>
              </w:rPr>
            </w:pPr>
            <w:r>
              <w:rPr>
                <w:sz w:val="24"/>
              </w:rPr>
              <w:t>U pravilu izlaze prvo učenici bliži stubištu, slijedeći putove- oznake evakuacije za izlaženje iz građevine.</w:t>
            </w:r>
          </w:p>
          <w:p w14:paraId="05D16B8C" w14:textId="77777777" w:rsidR="00563897" w:rsidRDefault="00563897" w:rsidP="006849DE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4E1790C8" w14:textId="77777777" w:rsidR="00563897" w:rsidRDefault="00563897" w:rsidP="006849DE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64" w:lineRule="auto"/>
              <w:ind w:right="71"/>
              <w:jc w:val="both"/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OBVEZE UČITELJA: </w:t>
            </w:r>
            <w:r>
              <w:rPr>
                <w:sz w:val="24"/>
              </w:rPr>
              <w:t xml:space="preserve">Nastojati zadržati disciplinu; učenici predvođeni učiteljima u koloni, jedan po jedan, ubrzanim korakom idu do navedenog izlaza za evakuaciju i okupljaju se na zbornom mjestu: na </w:t>
            </w:r>
            <w:r w:rsidR="00EB11FA">
              <w:rPr>
                <w:sz w:val="24"/>
              </w:rPr>
              <w:t>sredini Trga Slobode</w:t>
            </w:r>
          </w:p>
          <w:p w14:paraId="791A27F6" w14:textId="77777777" w:rsidR="00563897" w:rsidRPr="0006126B" w:rsidRDefault="00563897" w:rsidP="006849DE">
            <w:pPr>
              <w:pStyle w:val="TableParagraph"/>
              <w:tabs>
                <w:tab w:val="left" w:pos="833"/>
              </w:tabs>
              <w:spacing w:line="264" w:lineRule="auto"/>
              <w:ind w:left="832" w:right="71"/>
              <w:jc w:val="both"/>
              <w:rPr>
                <w:color w:val="FF0000"/>
                <w:sz w:val="24"/>
              </w:rPr>
            </w:pPr>
          </w:p>
          <w:p w14:paraId="7B7C0A5D" w14:textId="77777777" w:rsidR="00563897" w:rsidRDefault="00563897" w:rsidP="006849DE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64" w:lineRule="auto"/>
              <w:ind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OBVEZE RADNIKA OSPOSOBLJENIH ZA EVAKUACIJU I SPAŠAVANJE:  </w:t>
            </w:r>
            <w:r>
              <w:rPr>
                <w:sz w:val="24"/>
              </w:rPr>
              <w:t>Otvoriti glavne izlaze, upućivati na putove evakuacije, provjeriti jesu li svi napustili prostore – voditelj evakuacije, ravnatelj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škole.</w:t>
            </w:r>
          </w:p>
          <w:p w14:paraId="60A697AE" w14:textId="77777777" w:rsidR="00563897" w:rsidRDefault="00563897" w:rsidP="006849DE">
            <w:pPr>
              <w:pStyle w:val="TableParagraph"/>
              <w:spacing w:before="1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Po oglašavanju uzbune domar (Aldo Raphael Šimonović) će:</w:t>
            </w:r>
          </w:p>
          <w:p w14:paraId="7215DED3" w14:textId="77777777" w:rsidR="00563897" w:rsidRDefault="00563897" w:rsidP="006849D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29" w:line="266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simulirati </w:t>
            </w:r>
            <w:r>
              <w:rPr>
                <w:b/>
                <w:sz w:val="24"/>
              </w:rPr>
              <w:t xml:space="preserve">isključivanje glavne električne sklopke </w:t>
            </w:r>
            <w:r>
              <w:rPr>
                <w:sz w:val="24"/>
              </w:rPr>
              <w:t>lijepljenjem naljepnice na glavnu sklopku</w:t>
            </w:r>
          </w:p>
          <w:p w14:paraId="4C124514" w14:textId="77777777" w:rsidR="00563897" w:rsidRDefault="00563897" w:rsidP="006849DE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73F0F6FD" w14:textId="77777777" w:rsidR="00563897" w:rsidRDefault="00563897" w:rsidP="006849DE">
            <w:pPr>
              <w:pStyle w:val="TableParagraph"/>
              <w:ind w:left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UČIONICE I OSTALE PROSTORIJE NA KATU:</w:t>
            </w:r>
          </w:p>
          <w:p w14:paraId="7E40493C" w14:textId="77777777" w:rsidR="00563897" w:rsidRPr="002B546C" w:rsidRDefault="00563897" w:rsidP="006849DE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29" w:line="264" w:lineRule="auto"/>
              <w:ind w:right="71"/>
              <w:jc w:val="both"/>
              <w:rPr>
                <w:color w:val="FF0000"/>
                <w:sz w:val="24"/>
              </w:rPr>
            </w:pPr>
            <w:r w:rsidRPr="0006126B">
              <w:rPr>
                <w:sz w:val="24"/>
              </w:rPr>
              <w:t xml:space="preserve">učenici, zaposlenici i </w:t>
            </w:r>
            <w:r w:rsidRPr="002504A3">
              <w:rPr>
                <w:sz w:val="24"/>
              </w:rPr>
              <w:t>ostale osobe koji se nala</w:t>
            </w:r>
            <w:r w:rsidR="008C6BF6">
              <w:rPr>
                <w:sz w:val="24"/>
              </w:rPr>
              <w:t xml:space="preserve">ze u prizemlju i na 1-vom katu u starom dijelu škole </w:t>
            </w:r>
            <w:r w:rsidRPr="002504A3">
              <w:rPr>
                <w:sz w:val="24"/>
              </w:rPr>
              <w:t xml:space="preserve">izlaze na izlaz – </w:t>
            </w:r>
            <w:proofErr w:type="spellStart"/>
            <w:r w:rsidRPr="002504A3">
              <w:rPr>
                <w:sz w:val="24"/>
              </w:rPr>
              <w:t>Kandlerova</w:t>
            </w:r>
            <w:proofErr w:type="spellEnd"/>
            <w:r w:rsidRPr="002504A3">
              <w:rPr>
                <w:sz w:val="24"/>
              </w:rPr>
              <w:t xml:space="preserve"> 2,</w:t>
            </w:r>
          </w:p>
          <w:p w14:paraId="0346706C" w14:textId="77777777" w:rsidR="00563897" w:rsidRPr="0006126B" w:rsidRDefault="00563897" w:rsidP="006849DE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66" w:lineRule="auto"/>
              <w:ind w:right="71"/>
              <w:jc w:val="both"/>
              <w:rPr>
                <w:sz w:val="24"/>
              </w:rPr>
            </w:pPr>
            <w:r w:rsidRPr="0006126B">
              <w:rPr>
                <w:sz w:val="24"/>
              </w:rPr>
              <w:t xml:space="preserve">učenici, zaposlenici i ostale </w:t>
            </w:r>
            <w:r w:rsidR="009C630C">
              <w:rPr>
                <w:sz w:val="24"/>
              </w:rPr>
              <w:t>osobe koji se nalaze u prizemlju</w:t>
            </w:r>
            <w:r w:rsidRPr="0006126B">
              <w:rPr>
                <w:sz w:val="24"/>
              </w:rPr>
              <w:t xml:space="preserve"> i na 1-vom katu novog dijela škole izlaze stubištem na glavni izlaz iz</w:t>
            </w:r>
            <w:r w:rsidRPr="0006126B">
              <w:rPr>
                <w:spacing w:val="-14"/>
                <w:sz w:val="24"/>
              </w:rPr>
              <w:t xml:space="preserve"> </w:t>
            </w:r>
            <w:r w:rsidRPr="0006126B">
              <w:rPr>
                <w:sz w:val="24"/>
              </w:rPr>
              <w:t>škole</w:t>
            </w:r>
            <w:r>
              <w:rPr>
                <w:sz w:val="24"/>
              </w:rPr>
              <w:t xml:space="preserve"> – Narodni trg 1.</w:t>
            </w:r>
          </w:p>
          <w:p w14:paraId="405388D2" w14:textId="77777777" w:rsidR="00563897" w:rsidRDefault="00563897" w:rsidP="006849DE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5FB4B2DC" w14:textId="77777777" w:rsidR="00563897" w:rsidRDefault="00563897" w:rsidP="006849DE">
            <w:pPr>
              <w:pStyle w:val="TableParagraph"/>
              <w:ind w:left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UČIONICE I OSTALE PROSTORIJE U SUTERENU</w:t>
            </w:r>
          </w:p>
          <w:p w14:paraId="323E9935" w14:textId="77777777" w:rsidR="00563897" w:rsidRPr="002504A3" w:rsidRDefault="00563897" w:rsidP="006849DE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31" w:line="264" w:lineRule="auto"/>
              <w:ind w:right="74"/>
              <w:rPr>
                <w:sz w:val="24"/>
              </w:rPr>
            </w:pPr>
            <w:r w:rsidRPr="002504A3">
              <w:rPr>
                <w:sz w:val="24"/>
              </w:rPr>
              <w:t>učenici, zaposlenici i ostale osobe koji se nalaze u suterenu (Centar za mlade) izlaze na glavni izlaz – Narodni trg 1</w:t>
            </w:r>
          </w:p>
        </w:tc>
      </w:tr>
    </w:tbl>
    <w:p w14:paraId="59D83F02" w14:textId="77777777" w:rsidR="00563897" w:rsidRDefault="00563897" w:rsidP="00563897">
      <w:pPr>
        <w:spacing w:line="266" w:lineRule="auto"/>
        <w:rPr>
          <w:sz w:val="24"/>
        </w:rPr>
        <w:sectPr w:rsidR="00563897">
          <w:pgSz w:w="11910" w:h="16840"/>
          <w:pgMar w:top="1280" w:right="660" w:bottom="1060" w:left="800" w:header="345" w:footer="866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371"/>
      </w:tblGrid>
      <w:tr w:rsidR="00563897" w14:paraId="6B2D5198" w14:textId="77777777" w:rsidTr="006849DE">
        <w:trPr>
          <w:trHeight w:val="4661"/>
        </w:trPr>
        <w:tc>
          <w:tcPr>
            <w:tcW w:w="1577" w:type="dxa"/>
          </w:tcPr>
          <w:p w14:paraId="57F61E18" w14:textId="77777777" w:rsidR="00563897" w:rsidRPr="002504A3" w:rsidRDefault="00563897" w:rsidP="006849DE">
            <w:pPr>
              <w:pStyle w:val="TableParagraph"/>
              <w:spacing w:before="1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Pr="002504A3">
              <w:rPr>
                <w:sz w:val="24"/>
              </w:rPr>
              <w:t>:</w:t>
            </w:r>
            <w:r>
              <w:rPr>
                <w:sz w:val="24"/>
              </w:rPr>
              <w:t>40</w:t>
            </w:r>
            <w:r w:rsidRPr="002504A3">
              <w:rPr>
                <w:sz w:val="24"/>
              </w:rPr>
              <w:t xml:space="preserve"> h</w:t>
            </w:r>
          </w:p>
        </w:tc>
        <w:tc>
          <w:tcPr>
            <w:tcW w:w="8371" w:type="dxa"/>
          </w:tcPr>
          <w:p w14:paraId="17ED6DEA" w14:textId="77777777" w:rsidR="00563897" w:rsidRDefault="00563897" w:rsidP="006849DE">
            <w:pPr>
              <w:pStyle w:val="TableParagraph"/>
              <w:spacing w:before="13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ZAVRŠETAK EVAKUACIJE</w:t>
            </w:r>
          </w:p>
          <w:p w14:paraId="0A9E72C4" w14:textId="77777777" w:rsidR="00563897" w:rsidRDefault="00563897" w:rsidP="006849DE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14:paraId="7BA58AFD" w14:textId="77777777" w:rsidR="00563897" w:rsidRDefault="00563897" w:rsidP="006849DE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before="1" w:line="264" w:lineRule="auto"/>
              <w:ind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OBVEZE UČITELJA: </w:t>
            </w:r>
            <w:r>
              <w:rPr>
                <w:sz w:val="24"/>
              </w:rPr>
              <w:t>Nakon provedbe evakuacije i okupljanja učenika, svaki učitelj provjerava jesu li svi učenici razreda u kojem je trenutno bio na satu napustili zgradu (izvršiti prebrojavanje i prozivku prema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Imeniku).</w:t>
            </w:r>
          </w:p>
          <w:p w14:paraId="18D1F82F" w14:textId="77777777" w:rsidR="00563897" w:rsidRDefault="00563897" w:rsidP="006849DE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line="264" w:lineRule="auto"/>
              <w:ind w:right="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OBVEZE DRUGIH DJELATNIKA: </w:t>
            </w:r>
            <w:r>
              <w:rPr>
                <w:sz w:val="24"/>
              </w:rPr>
              <w:t>Nakon provedbe evakuacije i okupljanja učenika i radnika, radnici osposobljeni za rukovođenje evakuacijom i spašavanjem (domar, dežurne spremačice i tajnica) provjeravaju jesu li svi radnici napustili zgradu te zadnji odlaze na zborno mjesto najbližim izlaznim putem.</w:t>
            </w:r>
          </w:p>
          <w:p w14:paraId="4A2AE8AF" w14:textId="77777777" w:rsidR="00563897" w:rsidRDefault="00563897" w:rsidP="006849DE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line="264" w:lineRule="auto"/>
              <w:ind w:right="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RUKOVODITELJ EVAKUACIJE (ili RAVNATELJ): </w:t>
            </w:r>
            <w:r>
              <w:rPr>
                <w:sz w:val="24"/>
              </w:rPr>
              <w:t>Davanje prijavka o mjestu izbijanja požara i lokaciji ozlijeđenih osoba žurnim službama po njihovom dolasku. Obavlja koordinaciju daljnjeg djelovanja s vatrogasnim, spasilačkim i žurnim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službama</w:t>
            </w:r>
          </w:p>
        </w:tc>
      </w:tr>
    </w:tbl>
    <w:p w14:paraId="44A0341F" w14:textId="77777777" w:rsidR="00563897" w:rsidRDefault="00563897">
      <w:pPr>
        <w:pStyle w:val="Tijeloteksta"/>
        <w:spacing w:before="119"/>
        <w:ind w:left="332"/>
      </w:pPr>
    </w:p>
    <w:p w14:paraId="50FC657F" w14:textId="77777777" w:rsidR="000B2F14" w:rsidRDefault="000B2F14">
      <w:pPr>
        <w:pStyle w:val="Tijeloteksta"/>
        <w:spacing w:before="3"/>
        <w:rPr>
          <w:sz w:val="12"/>
        </w:rPr>
      </w:pPr>
    </w:p>
    <w:p w14:paraId="7DCEA9FA" w14:textId="77777777" w:rsidR="000B2F14" w:rsidRDefault="000B2F14">
      <w:pPr>
        <w:pStyle w:val="Tijeloteksta"/>
        <w:rPr>
          <w:sz w:val="20"/>
        </w:rPr>
      </w:pPr>
    </w:p>
    <w:p w14:paraId="7C5BCAC9" w14:textId="77777777" w:rsidR="000B2F14" w:rsidRDefault="000B2F14">
      <w:pPr>
        <w:pStyle w:val="Tijeloteksta"/>
        <w:spacing w:before="8"/>
        <w:rPr>
          <w:sz w:val="29"/>
        </w:rPr>
      </w:pPr>
    </w:p>
    <w:p w14:paraId="687F81AB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spacing w:before="51"/>
        <w:ind w:left="1053" w:hanging="361"/>
        <w:jc w:val="left"/>
        <w:rPr>
          <w:sz w:val="24"/>
        </w:rPr>
      </w:pPr>
      <w:bookmarkStart w:id="6" w:name="_bookmark7"/>
      <w:bookmarkEnd w:id="6"/>
      <w:r>
        <w:rPr>
          <w:color w:val="1381AB"/>
          <w:sz w:val="24"/>
        </w:rPr>
        <w:t>MATERIJALNO – TEHNIČKO</w:t>
      </w:r>
      <w:r>
        <w:rPr>
          <w:color w:val="1381AB"/>
          <w:spacing w:val="-2"/>
          <w:sz w:val="24"/>
        </w:rPr>
        <w:t xml:space="preserve"> </w:t>
      </w:r>
      <w:r>
        <w:rPr>
          <w:color w:val="1381AB"/>
          <w:sz w:val="24"/>
        </w:rPr>
        <w:t>OSIGURANJE</w:t>
      </w:r>
    </w:p>
    <w:p w14:paraId="7E9E78AD" w14:textId="77777777" w:rsidR="000B2F14" w:rsidRDefault="00B11605">
      <w:pPr>
        <w:pStyle w:val="Tijeloteksta"/>
        <w:spacing w:before="2"/>
        <w:ind w:left="1041" w:right="470"/>
        <w:jc w:val="both"/>
      </w:pPr>
      <w:r>
        <w:t>JVP Poreč sudjelovat će u vježbi sa uobičajenim sredstvima i opremom. Za provedbu vježbe škola će osigurati protupožarni aparat (2 komada).</w:t>
      </w:r>
    </w:p>
    <w:p w14:paraId="208872D8" w14:textId="77777777" w:rsidR="000B2F14" w:rsidRDefault="000B2F14">
      <w:pPr>
        <w:pStyle w:val="Tijeloteksta"/>
      </w:pPr>
    </w:p>
    <w:p w14:paraId="2DAA94D2" w14:textId="77777777" w:rsidR="000B2F14" w:rsidRDefault="000B2F14">
      <w:pPr>
        <w:pStyle w:val="Tijeloteksta"/>
        <w:spacing w:before="6"/>
        <w:rPr>
          <w:sz w:val="28"/>
        </w:rPr>
      </w:pPr>
    </w:p>
    <w:p w14:paraId="041C19A7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ind w:left="1053" w:hanging="361"/>
        <w:jc w:val="left"/>
        <w:rPr>
          <w:sz w:val="24"/>
        </w:rPr>
      </w:pPr>
      <w:bookmarkStart w:id="7" w:name="_bookmark8"/>
      <w:bookmarkEnd w:id="7"/>
      <w:r>
        <w:rPr>
          <w:color w:val="1381AB"/>
          <w:sz w:val="24"/>
        </w:rPr>
        <w:t>SUDIONICI VJEŽBE I NJIHOVE</w:t>
      </w:r>
      <w:r>
        <w:rPr>
          <w:color w:val="1381AB"/>
          <w:spacing w:val="-1"/>
          <w:sz w:val="24"/>
        </w:rPr>
        <w:t xml:space="preserve"> </w:t>
      </w:r>
      <w:r>
        <w:rPr>
          <w:color w:val="1381AB"/>
          <w:sz w:val="24"/>
        </w:rPr>
        <w:t>ZADAĆE</w:t>
      </w:r>
    </w:p>
    <w:p w14:paraId="4510DB95" w14:textId="77777777" w:rsidR="000B2F14" w:rsidRPr="002504A3" w:rsidRDefault="009C630C">
      <w:pPr>
        <w:pStyle w:val="Odlomakpopisa"/>
        <w:numPr>
          <w:ilvl w:val="1"/>
          <w:numId w:val="12"/>
        </w:numPr>
        <w:tabs>
          <w:tab w:val="left" w:pos="1402"/>
        </w:tabs>
        <w:ind w:right="470"/>
        <w:rPr>
          <w:sz w:val="24"/>
        </w:rPr>
      </w:pPr>
      <w:r>
        <w:rPr>
          <w:sz w:val="24"/>
        </w:rPr>
        <w:t>učenici M</w:t>
      </w:r>
      <w:r w:rsidR="00B11605" w:rsidRPr="002504A3">
        <w:rPr>
          <w:sz w:val="24"/>
        </w:rPr>
        <w:t>atične škole -</w:t>
      </w:r>
      <w:r>
        <w:rPr>
          <w:sz w:val="24"/>
        </w:rPr>
        <w:t xml:space="preserve"> oko 40 učenika i 25</w:t>
      </w:r>
      <w:r w:rsidR="00006CCD">
        <w:rPr>
          <w:sz w:val="24"/>
        </w:rPr>
        <w:t xml:space="preserve"> zaposlenika</w:t>
      </w:r>
      <w:r w:rsidR="00B11605" w:rsidRPr="002504A3">
        <w:rPr>
          <w:sz w:val="24"/>
        </w:rPr>
        <w:t xml:space="preserve"> sudjeluje u</w:t>
      </w:r>
      <w:r w:rsidR="00B11605" w:rsidRPr="002504A3">
        <w:rPr>
          <w:spacing w:val="-2"/>
          <w:sz w:val="24"/>
        </w:rPr>
        <w:t xml:space="preserve"> </w:t>
      </w:r>
      <w:r w:rsidR="00B11605" w:rsidRPr="002504A3">
        <w:rPr>
          <w:sz w:val="24"/>
        </w:rPr>
        <w:t>evakuaciji</w:t>
      </w:r>
    </w:p>
    <w:p w14:paraId="32C4BAA5" w14:textId="77777777" w:rsidR="000B2F14" w:rsidRPr="002504A3" w:rsidRDefault="00B11605">
      <w:pPr>
        <w:pStyle w:val="Odlomakpopisa"/>
        <w:numPr>
          <w:ilvl w:val="1"/>
          <w:numId w:val="12"/>
        </w:numPr>
        <w:tabs>
          <w:tab w:val="left" w:pos="1402"/>
        </w:tabs>
        <w:spacing w:before="2"/>
        <w:ind w:hanging="361"/>
        <w:rPr>
          <w:sz w:val="24"/>
        </w:rPr>
      </w:pPr>
      <w:r w:rsidRPr="002504A3">
        <w:rPr>
          <w:sz w:val="24"/>
        </w:rPr>
        <w:t>1 učenik škole – u ulozi nestale i ozlijeđene osoba koje se</w:t>
      </w:r>
      <w:r w:rsidRPr="002504A3">
        <w:rPr>
          <w:spacing w:val="-5"/>
          <w:sz w:val="24"/>
        </w:rPr>
        <w:t xml:space="preserve"> </w:t>
      </w:r>
      <w:r w:rsidRPr="002504A3">
        <w:rPr>
          <w:sz w:val="24"/>
        </w:rPr>
        <w:t>evakuiraju</w:t>
      </w:r>
    </w:p>
    <w:p w14:paraId="40392BC6" w14:textId="77777777" w:rsidR="000B2F14" w:rsidRPr="002504A3" w:rsidRDefault="00563897">
      <w:pPr>
        <w:pStyle w:val="Odlomakpopisa"/>
        <w:numPr>
          <w:ilvl w:val="1"/>
          <w:numId w:val="12"/>
        </w:numPr>
        <w:tabs>
          <w:tab w:val="left" w:pos="1402"/>
        </w:tabs>
        <w:ind w:right="477"/>
        <w:rPr>
          <w:sz w:val="24"/>
        </w:rPr>
      </w:pPr>
      <w:r>
        <w:rPr>
          <w:sz w:val="24"/>
        </w:rPr>
        <w:t>Djelatnik JVP</w:t>
      </w:r>
      <w:r w:rsidR="00B11605" w:rsidRPr="002504A3">
        <w:rPr>
          <w:sz w:val="24"/>
        </w:rPr>
        <w:t xml:space="preserve">-a Poreč – zaprimaju i </w:t>
      </w:r>
      <w:r w:rsidR="0006126B" w:rsidRPr="002504A3">
        <w:rPr>
          <w:sz w:val="24"/>
        </w:rPr>
        <w:t>prosljeđuju</w:t>
      </w:r>
      <w:r w:rsidR="00B11605" w:rsidRPr="002504A3">
        <w:rPr>
          <w:sz w:val="24"/>
        </w:rPr>
        <w:t xml:space="preserve"> dojavu o požaru, aktiviraju ostale službe zaštite i</w:t>
      </w:r>
      <w:r w:rsidR="00B11605" w:rsidRPr="002504A3">
        <w:rPr>
          <w:spacing w:val="-2"/>
          <w:sz w:val="24"/>
        </w:rPr>
        <w:t xml:space="preserve"> </w:t>
      </w:r>
      <w:r w:rsidR="00B11605" w:rsidRPr="002504A3">
        <w:rPr>
          <w:sz w:val="24"/>
        </w:rPr>
        <w:t>spašavanja</w:t>
      </w:r>
    </w:p>
    <w:p w14:paraId="6C5130FB" w14:textId="77777777" w:rsidR="000B2F14" w:rsidRPr="002504A3" w:rsidRDefault="00563897">
      <w:pPr>
        <w:pStyle w:val="Odlomakpopisa"/>
        <w:numPr>
          <w:ilvl w:val="1"/>
          <w:numId w:val="12"/>
        </w:numPr>
        <w:tabs>
          <w:tab w:val="left" w:pos="1402"/>
        </w:tabs>
        <w:ind w:right="468"/>
        <w:rPr>
          <w:sz w:val="24"/>
        </w:rPr>
      </w:pPr>
      <w:r>
        <w:rPr>
          <w:sz w:val="24"/>
        </w:rPr>
        <w:t>JVP</w:t>
      </w:r>
      <w:r w:rsidR="00B11605" w:rsidRPr="002504A3">
        <w:rPr>
          <w:sz w:val="24"/>
        </w:rPr>
        <w:t xml:space="preserve"> </w:t>
      </w:r>
      <w:r w:rsidR="0006126B" w:rsidRPr="002504A3">
        <w:rPr>
          <w:sz w:val="24"/>
        </w:rPr>
        <w:t>Poreč</w:t>
      </w:r>
      <w:r w:rsidR="00B11605" w:rsidRPr="002504A3">
        <w:rPr>
          <w:sz w:val="24"/>
        </w:rPr>
        <w:t xml:space="preserve"> – izlaze na intervenciju i sudjelovat će sa tri vozila i 8 vatrogasca, odnosno prema</w:t>
      </w:r>
      <w:r w:rsidR="00B11605" w:rsidRPr="002504A3">
        <w:rPr>
          <w:spacing w:val="-5"/>
          <w:sz w:val="24"/>
        </w:rPr>
        <w:t xml:space="preserve"> </w:t>
      </w:r>
      <w:r w:rsidR="00B11605" w:rsidRPr="002504A3">
        <w:rPr>
          <w:sz w:val="24"/>
        </w:rPr>
        <w:t>procjeni</w:t>
      </w:r>
    </w:p>
    <w:p w14:paraId="01D0F62A" w14:textId="77777777" w:rsidR="000B2F14" w:rsidRDefault="00B11605">
      <w:pPr>
        <w:pStyle w:val="Odlomakpopisa"/>
        <w:numPr>
          <w:ilvl w:val="1"/>
          <w:numId w:val="12"/>
        </w:numPr>
        <w:tabs>
          <w:tab w:val="left" w:pos="1402"/>
        </w:tabs>
        <w:spacing w:line="293" w:lineRule="exact"/>
        <w:ind w:hanging="361"/>
        <w:rPr>
          <w:sz w:val="24"/>
        </w:rPr>
      </w:pPr>
      <w:r w:rsidRPr="002504A3">
        <w:rPr>
          <w:sz w:val="24"/>
        </w:rPr>
        <w:t xml:space="preserve">Predstavnik Crvenog križa– </w:t>
      </w:r>
      <w:r w:rsidR="0006126B" w:rsidRPr="002504A3">
        <w:rPr>
          <w:sz w:val="24"/>
        </w:rPr>
        <w:t>zbrinjavanje</w:t>
      </w:r>
      <w:r>
        <w:rPr>
          <w:sz w:val="24"/>
        </w:rPr>
        <w:t xml:space="preserve"> i pružanje prve</w:t>
      </w:r>
      <w:r>
        <w:rPr>
          <w:spacing w:val="-3"/>
          <w:sz w:val="24"/>
        </w:rPr>
        <w:t xml:space="preserve"> </w:t>
      </w:r>
      <w:r>
        <w:rPr>
          <w:sz w:val="24"/>
        </w:rPr>
        <w:t>pomoći</w:t>
      </w:r>
    </w:p>
    <w:p w14:paraId="488048CD" w14:textId="77777777" w:rsidR="000B2F14" w:rsidRDefault="00006CCD">
      <w:pPr>
        <w:pStyle w:val="Odlomakpopisa"/>
        <w:numPr>
          <w:ilvl w:val="1"/>
          <w:numId w:val="12"/>
        </w:numPr>
        <w:tabs>
          <w:tab w:val="left" w:pos="1401"/>
          <w:tab w:val="left" w:pos="1402"/>
        </w:tabs>
        <w:ind w:right="472"/>
        <w:rPr>
          <w:sz w:val="24"/>
        </w:rPr>
      </w:pPr>
      <w:r>
        <w:rPr>
          <w:sz w:val="24"/>
        </w:rPr>
        <w:t>Z</w:t>
      </w:r>
      <w:r w:rsidR="00B11605">
        <w:rPr>
          <w:sz w:val="24"/>
        </w:rPr>
        <w:t>amjenik zapovjednika JVP-a Poreč– komentira tijek odvijanja vježbe sudionicima  vježbe</w:t>
      </w:r>
    </w:p>
    <w:p w14:paraId="7C75CC5E" w14:textId="77777777" w:rsidR="000B2F14" w:rsidRDefault="000B2F14">
      <w:pPr>
        <w:pStyle w:val="Tijeloteksta"/>
        <w:ind w:left="332" w:right="475"/>
      </w:pPr>
    </w:p>
    <w:p w14:paraId="4E2E3892" w14:textId="77777777" w:rsidR="000B2F14" w:rsidRDefault="000B2F14">
      <w:pPr>
        <w:pStyle w:val="Tijeloteksta"/>
      </w:pPr>
    </w:p>
    <w:p w14:paraId="5E3D0DC8" w14:textId="77777777" w:rsidR="000B2F14" w:rsidRDefault="000B2F14">
      <w:pPr>
        <w:pStyle w:val="Tijeloteksta"/>
        <w:spacing w:before="8"/>
        <w:rPr>
          <w:sz w:val="28"/>
        </w:rPr>
      </w:pPr>
    </w:p>
    <w:p w14:paraId="67469C34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ind w:left="1053" w:hanging="361"/>
        <w:jc w:val="left"/>
        <w:rPr>
          <w:sz w:val="24"/>
        </w:rPr>
      </w:pPr>
      <w:bookmarkStart w:id="8" w:name="_bookmark9"/>
      <w:bookmarkEnd w:id="8"/>
      <w:r>
        <w:rPr>
          <w:color w:val="1381AB"/>
          <w:sz w:val="24"/>
        </w:rPr>
        <w:t>AKTIVNOSTI</w:t>
      </w:r>
      <w:r>
        <w:rPr>
          <w:color w:val="1381AB"/>
          <w:spacing w:val="-1"/>
          <w:sz w:val="24"/>
        </w:rPr>
        <w:t xml:space="preserve"> </w:t>
      </w:r>
      <w:r>
        <w:rPr>
          <w:color w:val="1381AB"/>
          <w:sz w:val="24"/>
        </w:rPr>
        <w:t>SIMULACIJA</w:t>
      </w:r>
    </w:p>
    <w:p w14:paraId="1AE35BF9" w14:textId="77777777" w:rsidR="000B2F14" w:rsidRDefault="00B11605">
      <w:pPr>
        <w:pStyle w:val="Odlomakpopisa"/>
        <w:numPr>
          <w:ilvl w:val="0"/>
          <w:numId w:val="1"/>
        </w:numPr>
        <w:tabs>
          <w:tab w:val="left" w:pos="1032"/>
        </w:tabs>
        <w:spacing w:before="121" w:line="264" w:lineRule="auto"/>
        <w:ind w:right="474" w:firstLine="0"/>
        <w:rPr>
          <w:sz w:val="24"/>
        </w:rPr>
      </w:pPr>
      <w:r>
        <w:rPr>
          <w:sz w:val="24"/>
        </w:rPr>
        <w:t>ako evakuacija učenika i radnika nije provedena u potpunosti, pristupa se akciji spašavanja preostalih</w:t>
      </w:r>
      <w:r>
        <w:rPr>
          <w:spacing w:val="-2"/>
          <w:sz w:val="24"/>
        </w:rPr>
        <w:t xml:space="preserve"> </w:t>
      </w:r>
      <w:r>
        <w:rPr>
          <w:sz w:val="24"/>
        </w:rPr>
        <w:t>osoba.</w:t>
      </w:r>
    </w:p>
    <w:p w14:paraId="1F4C1435" w14:textId="77777777" w:rsidR="000B2F14" w:rsidRDefault="00B11605">
      <w:pPr>
        <w:pStyle w:val="Tijeloteksta"/>
        <w:spacing w:before="119"/>
        <w:ind w:left="899"/>
      </w:pPr>
      <w:r>
        <w:t>-simulaciju pružanja prve pomoći izvest će članovi CK-a</w:t>
      </w:r>
    </w:p>
    <w:p w14:paraId="44B00A4C" w14:textId="77777777" w:rsidR="000B2F14" w:rsidRDefault="000B2F14">
      <w:pPr>
        <w:sectPr w:rsidR="000B2F14">
          <w:pgSz w:w="11910" w:h="16840"/>
          <w:pgMar w:top="1260" w:right="660" w:bottom="1060" w:left="800" w:header="345" w:footer="866" w:gutter="0"/>
          <w:cols w:space="720"/>
        </w:sectPr>
      </w:pPr>
    </w:p>
    <w:p w14:paraId="3087E5AB" w14:textId="77777777" w:rsidR="000B2F14" w:rsidRDefault="000B2F14">
      <w:pPr>
        <w:pStyle w:val="Tijeloteksta"/>
        <w:rPr>
          <w:sz w:val="20"/>
        </w:rPr>
      </w:pPr>
    </w:p>
    <w:p w14:paraId="6882A5B7" w14:textId="77777777" w:rsidR="000B2F14" w:rsidRDefault="000B2F14">
      <w:pPr>
        <w:pStyle w:val="Tijeloteksta"/>
        <w:spacing w:before="8"/>
        <w:rPr>
          <w:sz w:val="29"/>
        </w:rPr>
      </w:pPr>
    </w:p>
    <w:p w14:paraId="771C3A17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spacing w:before="52"/>
        <w:ind w:left="1053" w:hanging="361"/>
        <w:jc w:val="left"/>
        <w:rPr>
          <w:sz w:val="24"/>
        </w:rPr>
      </w:pPr>
      <w:bookmarkStart w:id="9" w:name="_bookmark10"/>
      <w:bookmarkEnd w:id="9"/>
      <w:r>
        <w:rPr>
          <w:color w:val="1381AB"/>
          <w:sz w:val="24"/>
        </w:rPr>
        <w:t>OSIGURANJE VJEŽBE</w:t>
      </w:r>
    </w:p>
    <w:p w14:paraId="10ED71AE" w14:textId="77777777" w:rsidR="000B2F14" w:rsidRDefault="00B11605">
      <w:pPr>
        <w:pStyle w:val="Tijeloteksta"/>
        <w:spacing w:before="2" w:line="264" w:lineRule="auto"/>
        <w:ind w:left="332" w:right="478" w:firstLine="708"/>
        <w:jc w:val="both"/>
      </w:pPr>
      <w:r>
        <w:t>Vježba se izvodi u prostorijama škole i ispred nje, neće se izvoditi na prom</w:t>
      </w:r>
      <w:r w:rsidR="009C630C">
        <w:t>etnicama niti javnim površinama</w:t>
      </w:r>
      <w:r>
        <w:t xml:space="preserve"> te nije potrebno obaviti osiguranje p</w:t>
      </w:r>
      <w:r w:rsidR="009C630C">
        <w:t>rostora na kojem će se odvijati</w:t>
      </w:r>
      <w:r>
        <w:t xml:space="preserve"> osim određivanja prostora okoliša škole na kojem mogu boraviti učenici i promatrači vježbe.</w:t>
      </w:r>
    </w:p>
    <w:p w14:paraId="002ED44A" w14:textId="77777777" w:rsidR="000B2F14" w:rsidRDefault="000B2F14">
      <w:pPr>
        <w:pStyle w:val="Tijeloteksta"/>
      </w:pPr>
    </w:p>
    <w:p w14:paraId="1F92D794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spacing w:before="175"/>
        <w:ind w:left="1053" w:hanging="361"/>
        <w:jc w:val="left"/>
        <w:rPr>
          <w:sz w:val="24"/>
        </w:rPr>
      </w:pPr>
      <w:bookmarkStart w:id="10" w:name="_bookmark11"/>
      <w:bookmarkEnd w:id="10"/>
      <w:r>
        <w:rPr>
          <w:color w:val="1381AB"/>
          <w:sz w:val="24"/>
        </w:rPr>
        <w:t>ANALIZA I OCJENA</w:t>
      </w:r>
      <w:r>
        <w:rPr>
          <w:color w:val="1381AB"/>
          <w:spacing w:val="1"/>
          <w:sz w:val="24"/>
        </w:rPr>
        <w:t xml:space="preserve"> </w:t>
      </w:r>
      <w:r>
        <w:rPr>
          <w:color w:val="1381AB"/>
          <w:sz w:val="24"/>
        </w:rPr>
        <w:t>VJEŽBE</w:t>
      </w:r>
    </w:p>
    <w:p w14:paraId="5F650130" w14:textId="77777777" w:rsidR="000B2F14" w:rsidRDefault="00B11605">
      <w:pPr>
        <w:pStyle w:val="Tijeloteksta"/>
        <w:ind w:left="332" w:right="471" w:firstLine="708"/>
        <w:jc w:val="both"/>
      </w:pPr>
      <w:r>
        <w:t>Analiza i ocjena provedene vježbe provest će se u prostorijama škole. Analiza treba pokazati mogućnosti i sposobnosti reagiranja na takve i slične događaje, kao i potrebne mjere koje treba poduzeti u smislu otklanjanja uočenih manjkavosti i nedostataka, kao i izmjene Plana evakuacije i spašavanja. U analizi sudjeluju predstavnici sudionika vježbe i</w:t>
      </w:r>
      <w:r>
        <w:rPr>
          <w:spacing w:val="-12"/>
        </w:rPr>
        <w:t xml:space="preserve"> </w:t>
      </w:r>
      <w:r w:rsidR="009C630C">
        <w:t>Š</w:t>
      </w:r>
      <w:r>
        <w:t>kole.</w:t>
      </w:r>
    </w:p>
    <w:p w14:paraId="40EB6E0C" w14:textId="77777777" w:rsidR="000B2F14" w:rsidRDefault="000B2F14">
      <w:pPr>
        <w:pStyle w:val="Tijeloteksta"/>
        <w:spacing w:before="2"/>
        <w:rPr>
          <w:sz w:val="26"/>
        </w:rPr>
      </w:pPr>
    </w:p>
    <w:p w14:paraId="22E99382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ind w:left="1053" w:hanging="361"/>
        <w:jc w:val="left"/>
        <w:rPr>
          <w:sz w:val="24"/>
        </w:rPr>
      </w:pPr>
      <w:bookmarkStart w:id="11" w:name="_bookmark12"/>
      <w:bookmarkEnd w:id="11"/>
      <w:r>
        <w:rPr>
          <w:color w:val="1381AB"/>
          <w:sz w:val="24"/>
        </w:rPr>
        <w:t xml:space="preserve">ODGOVORNE OSOBE </w:t>
      </w:r>
      <w:r w:rsidR="0065411B">
        <w:rPr>
          <w:color w:val="1381AB"/>
          <w:sz w:val="24"/>
        </w:rPr>
        <w:t>UMJETNIČKE ŠKOLE POREČ</w:t>
      </w:r>
    </w:p>
    <w:p w14:paraId="75CCB133" w14:textId="77777777" w:rsidR="000B2F14" w:rsidRDefault="000B2F14">
      <w:pPr>
        <w:pStyle w:val="Tijeloteksta"/>
        <w:spacing w:before="6" w:after="1"/>
        <w:rPr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94"/>
        <w:gridCol w:w="2801"/>
      </w:tblGrid>
      <w:tr w:rsidR="000B2F14" w14:paraId="6BF0F782" w14:textId="77777777">
        <w:trPr>
          <w:trHeight w:val="585"/>
        </w:trPr>
        <w:tc>
          <w:tcPr>
            <w:tcW w:w="1260" w:type="dxa"/>
            <w:shd w:val="clear" w:color="auto" w:fill="BEBEBE"/>
          </w:tcPr>
          <w:p w14:paraId="48B6DC9A" w14:textId="77777777" w:rsidR="000B2F14" w:rsidRDefault="00B1160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REDNI</w:t>
            </w:r>
          </w:p>
          <w:p w14:paraId="2A39C927" w14:textId="77777777" w:rsidR="000B2F14" w:rsidRDefault="00B116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</w:p>
        </w:tc>
        <w:tc>
          <w:tcPr>
            <w:tcW w:w="5794" w:type="dxa"/>
            <w:shd w:val="clear" w:color="auto" w:fill="BEBEBE"/>
          </w:tcPr>
          <w:p w14:paraId="05E6A268" w14:textId="77777777" w:rsidR="000B2F14" w:rsidRDefault="00B1160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2801" w:type="dxa"/>
            <w:shd w:val="clear" w:color="auto" w:fill="BEBEBE"/>
          </w:tcPr>
          <w:p w14:paraId="7BF11CF6" w14:textId="77777777" w:rsidR="000B2F14" w:rsidRDefault="00B11605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BROJ TELEFONA</w:t>
            </w:r>
          </w:p>
        </w:tc>
      </w:tr>
      <w:tr w:rsidR="000B2F14" w14:paraId="1DAB2744" w14:textId="77777777">
        <w:trPr>
          <w:trHeight w:val="294"/>
        </w:trPr>
        <w:tc>
          <w:tcPr>
            <w:tcW w:w="1260" w:type="dxa"/>
          </w:tcPr>
          <w:p w14:paraId="16543708" w14:textId="77777777" w:rsidR="000B2F14" w:rsidRDefault="00B1160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94" w:type="dxa"/>
          </w:tcPr>
          <w:p w14:paraId="37CFEAAD" w14:textId="77777777" w:rsidR="000B2F14" w:rsidRDefault="006541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Sanjica Sara Radetić</w:t>
            </w:r>
            <w:r w:rsidR="00B11605">
              <w:rPr>
                <w:sz w:val="24"/>
              </w:rPr>
              <w:t>, ravnatelj</w:t>
            </w:r>
            <w:r>
              <w:rPr>
                <w:sz w:val="24"/>
              </w:rPr>
              <w:t>ica</w:t>
            </w:r>
          </w:p>
        </w:tc>
        <w:tc>
          <w:tcPr>
            <w:tcW w:w="2801" w:type="dxa"/>
          </w:tcPr>
          <w:p w14:paraId="3E6AAE3D" w14:textId="77777777" w:rsidR="000B2F14" w:rsidRDefault="00B11605">
            <w:pPr>
              <w:pStyle w:val="TableParagraph"/>
              <w:spacing w:before="1" w:line="273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+385 </w:t>
            </w:r>
            <w:r w:rsidR="006766F0">
              <w:rPr>
                <w:sz w:val="24"/>
              </w:rPr>
              <w:t>91432</w:t>
            </w:r>
            <w:r w:rsidR="0065411B">
              <w:rPr>
                <w:sz w:val="24"/>
              </w:rPr>
              <w:t>2642</w:t>
            </w:r>
          </w:p>
        </w:tc>
      </w:tr>
      <w:tr w:rsidR="002504A3" w:rsidRPr="002504A3" w14:paraId="5436BDF8" w14:textId="77777777">
        <w:trPr>
          <w:trHeight w:val="292"/>
        </w:trPr>
        <w:tc>
          <w:tcPr>
            <w:tcW w:w="1260" w:type="dxa"/>
          </w:tcPr>
          <w:p w14:paraId="4A0E0BA8" w14:textId="77777777" w:rsidR="000B2F14" w:rsidRPr="002504A3" w:rsidRDefault="00B1160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504A3">
              <w:rPr>
                <w:sz w:val="24"/>
              </w:rPr>
              <w:t>2.</w:t>
            </w:r>
          </w:p>
        </w:tc>
        <w:tc>
          <w:tcPr>
            <w:tcW w:w="5794" w:type="dxa"/>
          </w:tcPr>
          <w:p w14:paraId="17E20F77" w14:textId="77777777" w:rsidR="000B2F14" w:rsidRPr="002504A3" w:rsidRDefault="002504A3">
            <w:pPr>
              <w:pStyle w:val="TableParagraph"/>
              <w:spacing w:line="272" w:lineRule="exact"/>
              <w:rPr>
                <w:sz w:val="24"/>
              </w:rPr>
            </w:pPr>
            <w:r w:rsidRPr="002504A3">
              <w:rPr>
                <w:sz w:val="24"/>
              </w:rPr>
              <w:t>Paolo Peruško, voditelj</w:t>
            </w:r>
            <w:r w:rsidR="00B11605" w:rsidRPr="002504A3">
              <w:rPr>
                <w:sz w:val="24"/>
              </w:rPr>
              <w:t xml:space="preserve"> evakuacije i spašavanja</w:t>
            </w:r>
          </w:p>
        </w:tc>
        <w:tc>
          <w:tcPr>
            <w:tcW w:w="2801" w:type="dxa"/>
          </w:tcPr>
          <w:p w14:paraId="5677FD21" w14:textId="77777777" w:rsidR="000B2F14" w:rsidRPr="002504A3" w:rsidRDefault="002504A3">
            <w:pPr>
              <w:pStyle w:val="TableParagraph"/>
              <w:spacing w:line="272" w:lineRule="exact"/>
              <w:ind w:left="0" w:right="91"/>
              <w:jc w:val="right"/>
              <w:rPr>
                <w:sz w:val="24"/>
              </w:rPr>
            </w:pPr>
            <w:r w:rsidRPr="002504A3">
              <w:rPr>
                <w:sz w:val="24"/>
              </w:rPr>
              <w:t>+385 981391196</w:t>
            </w:r>
          </w:p>
        </w:tc>
      </w:tr>
      <w:tr w:rsidR="000B2F14" w:rsidRPr="002504A3" w14:paraId="70E5DEF1" w14:textId="77777777">
        <w:trPr>
          <w:trHeight w:val="292"/>
        </w:trPr>
        <w:tc>
          <w:tcPr>
            <w:tcW w:w="1260" w:type="dxa"/>
          </w:tcPr>
          <w:p w14:paraId="5322AAE9" w14:textId="77777777" w:rsidR="000B2F14" w:rsidRPr="002504A3" w:rsidRDefault="00B1160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504A3">
              <w:rPr>
                <w:sz w:val="24"/>
              </w:rPr>
              <w:t>3.</w:t>
            </w:r>
          </w:p>
        </w:tc>
        <w:tc>
          <w:tcPr>
            <w:tcW w:w="5794" w:type="dxa"/>
          </w:tcPr>
          <w:p w14:paraId="740381FC" w14:textId="77777777" w:rsidR="000B2F14" w:rsidRPr="002504A3" w:rsidRDefault="002504A3">
            <w:pPr>
              <w:pStyle w:val="TableParagraph"/>
              <w:spacing w:line="272" w:lineRule="exact"/>
              <w:rPr>
                <w:sz w:val="24"/>
              </w:rPr>
            </w:pPr>
            <w:r w:rsidRPr="002504A3">
              <w:rPr>
                <w:sz w:val="24"/>
              </w:rPr>
              <w:t>Hrvoje Hleb, zamjenik voditelja evakuacije i spašavanja</w:t>
            </w:r>
          </w:p>
        </w:tc>
        <w:tc>
          <w:tcPr>
            <w:tcW w:w="2801" w:type="dxa"/>
          </w:tcPr>
          <w:p w14:paraId="459E9C7A" w14:textId="77777777" w:rsidR="000B2F14" w:rsidRPr="002504A3" w:rsidRDefault="002504A3">
            <w:pPr>
              <w:pStyle w:val="TableParagraph"/>
              <w:spacing w:line="272" w:lineRule="exact"/>
              <w:ind w:left="0" w:right="91"/>
              <w:jc w:val="right"/>
              <w:rPr>
                <w:sz w:val="24"/>
              </w:rPr>
            </w:pPr>
            <w:r w:rsidRPr="002504A3">
              <w:rPr>
                <w:sz w:val="24"/>
              </w:rPr>
              <w:t>+385 989090369</w:t>
            </w:r>
          </w:p>
        </w:tc>
      </w:tr>
    </w:tbl>
    <w:p w14:paraId="3DA6AF99" w14:textId="77777777" w:rsidR="000B2F14" w:rsidRPr="002504A3" w:rsidRDefault="000B2F14">
      <w:pPr>
        <w:pStyle w:val="Tijeloteksta"/>
      </w:pPr>
    </w:p>
    <w:p w14:paraId="3EAB57B9" w14:textId="77777777" w:rsidR="000B2F14" w:rsidRDefault="000B2F14">
      <w:pPr>
        <w:pStyle w:val="Tijeloteksta"/>
        <w:spacing w:before="8"/>
        <w:rPr>
          <w:sz w:val="28"/>
        </w:rPr>
      </w:pPr>
    </w:p>
    <w:p w14:paraId="4E513790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ind w:left="1053" w:hanging="361"/>
        <w:jc w:val="left"/>
        <w:rPr>
          <w:sz w:val="24"/>
        </w:rPr>
      </w:pPr>
      <w:bookmarkStart w:id="12" w:name="_bookmark13"/>
      <w:bookmarkEnd w:id="12"/>
      <w:r>
        <w:rPr>
          <w:color w:val="1381AB"/>
          <w:sz w:val="24"/>
        </w:rPr>
        <w:t>VREMENSKI SLIJED IZVOĐENJA</w:t>
      </w:r>
      <w:r>
        <w:rPr>
          <w:color w:val="1381AB"/>
          <w:spacing w:val="-1"/>
          <w:sz w:val="24"/>
        </w:rPr>
        <w:t xml:space="preserve"> </w:t>
      </w:r>
      <w:r>
        <w:rPr>
          <w:color w:val="1381AB"/>
          <w:sz w:val="24"/>
        </w:rPr>
        <w:t>VJEŽBE</w:t>
      </w:r>
    </w:p>
    <w:p w14:paraId="1CCD639C" w14:textId="77777777" w:rsidR="000B2F14" w:rsidRDefault="000B2F14">
      <w:pPr>
        <w:pStyle w:val="Tijeloteksta"/>
        <w:spacing w:before="6"/>
        <w:rPr>
          <w:sz w:val="2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05"/>
        <w:gridCol w:w="1702"/>
        <w:gridCol w:w="1589"/>
        <w:gridCol w:w="1298"/>
        <w:gridCol w:w="1284"/>
      </w:tblGrid>
      <w:tr w:rsidR="000B2F14" w14:paraId="7883354C" w14:textId="77777777">
        <w:trPr>
          <w:trHeight w:val="765"/>
        </w:trPr>
        <w:tc>
          <w:tcPr>
            <w:tcW w:w="612" w:type="dxa"/>
            <w:shd w:val="clear" w:color="auto" w:fill="BEBEBE"/>
          </w:tcPr>
          <w:p w14:paraId="0E73186A" w14:textId="77777777" w:rsidR="000B2F14" w:rsidRDefault="00B11605">
            <w:pPr>
              <w:pStyle w:val="TableParagraph"/>
              <w:spacing w:line="292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R.b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605" w:type="dxa"/>
            <w:shd w:val="clear" w:color="auto" w:fill="BEBEBE"/>
          </w:tcPr>
          <w:p w14:paraId="707C4B95" w14:textId="77777777" w:rsidR="000B2F14" w:rsidRDefault="00B11605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14:paraId="6B6C925B" w14:textId="77777777" w:rsidR="009C630C" w:rsidRDefault="009C630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</w:p>
          <w:p w14:paraId="3F379762" w14:textId="77777777" w:rsidR="009C630C" w:rsidRDefault="009C630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</w:p>
          <w:p w14:paraId="52B75AD9" w14:textId="77777777" w:rsidR="009C630C" w:rsidRDefault="009C630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Vježba evakuacije i spašavanja u slučaju požara ili potresa</w:t>
            </w:r>
          </w:p>
        </w:tc>
        <w:tc>
          <w:tcPr>
            <w:tcW w:w="1702" w:type="dxa"/>
            <w:shd w:val="clear" w:color="auto" w:fill="BEBEBE"/>
          </w:tcPr>
          <w:p w14:paraId="5F252546" w14:textId="77777777" w:rsidR="000B2F14" w:rsidRDefault="00B1160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Nosilac</w:t>
            </w:r>
          </w:p>
          <w:p w14:paraId="2F13E498" w14:textId="77777777" w:rsidR="009C630C" w:rsidRDefault="009C630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Umjetnička škola Poreč i JVP Poreč</w:t>
            </w:r>
          </w:p>
        </w:tc>
        <w:tc>
          <w:tcPr>
            <w:tcW w:w="1589" w:type="dxa"/>
            <w:shd w:val="clear" w:color="auto" w:fill="BEBEBE"/>
          </w:tcPr>
          <w:p w14:paraId="29355FDB" w14:textId="77777777" w:rsidR="000B2F14" w:rsidRDefault="00B11605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Sudjeluju</w:t>
            </w:r>
          </w:p>
          <w:p w14:paraId="7FAB16B7" w14:textId="77777777" w:rsidR="009C630C" w:rsidRDefault="009C630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Učenici i učitelji i JVP Poreč</w:t>
            </w:r>
          </w:p>
        </w:tc>
        <w:tc>
          <w:tcPr>
            <w:tcW w:w="1298" w:type="dxa"/>
            <w:shd w:val="clear" w:color="auto" w:fill="BEBEBE"/>
          </w:tcPr>
          <w:p w14:paraId="61937997" w14:textId="77777777" w:rsidR="000B2F14" w:rsidRDefault="00B11605">
            <w:pPr>
              <w:pStyle w:val="TableParagraph"/>
              <w:spacing w:line="264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Vremenski period</w:t>
            </w:r>
          </w:p>
          <w:p w14:paraId="71AC93A8" w14:textId="1DF56FED" w:rsidR="009C630C" w:rsidRDefault="00857EDD">
            <w:pPr>
              <w:pStyle w:val="TableParagraph"/>
              <w:spacing w:line="264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7C19DD">
              <w:rPr>
                <w:b/>
                <w:sz w:val="24"/>
              </w:rPr>
              <w:t>.6.2022</w:t>
            </w:r>
            <w:r w:rsidR="009C630C">
              <w:rPr>
                <w:b/>
                <w:sz w:val="24"/>
              </w:rPr>
              <w:t>. od 15.30 sati do 16,15 sati</w:t>
            </w:r>
          </w:p>
        </w:tc>
        <w:tc>
          <w:tcPr>
            <w:tcW w:w="1284" w:type="dxa"/>
            <w:shd w:val="clear" w:color="auto" w:fill="BEBEBE"/>
          </w:tcPr>
          <w:p w14:paraId="04A99343" w14:textId="77777777" w:rsidR="000B2F14" w:rsidRDefault="00B11605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napomena</w:t>
            </w:r>
          </w:p>
        </w:tc>
      </w:tr>
    </w:tbl>
    <w:p w14:paraId="5CA09B25" w14:textId="77777777" w:rsidR="000B2F14" w:rsidRDefault="000B2F14">
      <w:pPr>
        <w:pStyle w:val="Tijeloteksta"/>
        <w:rPr>
          <w:sz w:val="20"/>
        </w:rPr>
      </w:pPr>
    </w:p>
    <w:p w14:paraId="186CC212" w14:textId="77777777" w:rsidR="000B2F14" w:rsidRDefault="00B11605">
      <w:pPr>
        <w:spacing w:before="214"/>
        <w:ind w:left="332"/>
        <w:rPr>
          <w:sz w:val="24"/>
        </w:rPr>
      </w:pPr>
      <w:r>
        <w:rPr>
          <w:b/>
          <w:sz w:val="24"/>
        </w:rPr>
        <w:t xml:space="preserve">Napomena: </w:t>
      </w:r>
      <w:r>
        <w:rPr>
          <w:sz w:val="24"/>
        </w:rPr>
        <w:t>Upisana vremena su okvirna.</w:t>
      </w:r>
    </w:p>
    <w:p w14:paraId="1F5DE809" w14:textId="77777777" w:rsidR="000B2F14" w:rsidRDefault="000B2F14">
      <w:pPr>
        <w:pStyle w:val="Tijeloteksta"/>
        <w:spacing w:before="6"/>
        <w:rPr>
          <w:sz w:val="28"/>
        </w:rPr>
      </w:pPr>
    </w:p>
    <w:p w14:paraId="709B5D49" w14:textId="77777777" w:rsidR="000B2F14" w:rsidRDefault="00B11605">
      <w:pPr>
        <w:pStyle w:val="Odlomakpopisa"/>
        <w:numPr>
          <w:ilvl w:val="0"/>
          <w:numId w:val="12"/>
        </w:numPr>
        <w:tabs>
          <w:tab w:val="left" w:pos="1054"/>
        </w:tabs>
        <w:ind w:left="1053" w:hanging="361"/>
        <w:jc w:val="left"/>
        <w:rPr>
          <w:sz w:val="24"/>
        </w:rPr>
      </w:pPr>
      <w:bookmarkStart w:id="13" w:name="_bookmark14"/>
      <w:bookmarkEnd w:id="13"/>
      <w:r>
        <w:rPr>
          <w:color w:val="1381AB"/>
          <w:sz w:val="24"/>
        </w:rPr>
        <w:t>PRILOG</w:t>
      </w:r>
    </w:p>
    <w:p w14:paraId="1356A652" w14:textId="77777777" w:rsidR="000B2F14" w:rsidRDefault="00B11605">
      <w:pPr>
        <w:pStyle w:val="Tijeloteksta"/>
        <w:spacing w:before="2"/>
        <w:ind w:left="332"/>
      </w:pPr>
      <w:r>
        <w:t>Grafički plan Evakuacije</w:t>
      </w:r>
    </w:p>
    <w:p w14:paraId="7E37415F" w14:textId="77777777" w:rsidR="000B2F14" w:rsidRDefault="000B2F14">
      <w:pPr>
        <w:pStyle w:val="Tijeloteksta"/>
        <w:spacing w:before="5"/>
      </w:pPr>
    </w:p>
    <w:p w14:paraId="28D3D273" w14:textId="1022328F" w:rsidR="000B2F14" w:rsidRDefault="00B11605">
      <w:pPr>
        <w:pStyle w:val="Tijeloteksta"/>
        <w:ind w:left="332"/>
      </w:pPr>
      <w:r>
        <w:t xml:space="preserve">U </w:t>
      </w:r>
      <w:r w:rsidR="005162C2">
        <w:t>Poreču, 6.6</w:t>
      </w:r>
      <w:r w:rsidR="007C19DD">
        <w:t>.2022</w:t>
      </w:r>
      <w:r w:rsidR="002504A3">
        <w:t xml:space="preserve">. </w:t>
      </w:r>
      <w:r>
        <w:t>godine</w:t>
      </w:r>
    </w:p>
    <w:p w14:paraId="613D3FD8" w14:textId="77777777" w:rsidR="000B2F14" w:rsidRDefault="000B2F14">
      <w:pPr>
        <w:pStyle w:val="Tijeloteksta"/>
        <w:rPr>
          <w:sz w:val="20"/>
        </w:rPr>
      </w:pPr>
    </w:p>
    <w:p w14:paraId="05C738E9" w14:textId="77777777" w:rsidR="000B2F14" w:rsidRDefault="000B2F14">
      <w:pPr>
        <w:pStyle w:val="Tijeloteksta"/>
        <w:spacing w:before="6"/>
        <w:rPr>
          <w:sz w:val="20"/>
        </w:rPr>
      </w:pPr>
    </w:p>
    <w:p w14:paraId="46DEE44A" w14:textId="77777777" w:rsidR="000B2F14" w:rsidRDefault="00B11605">
      <w:pPr>
        <w:spacing w:before="52" w:line="264" w:lineRule="auto"/>
        <w:ind w:left="5297" w:right="1429"/>
        <w:rPr>
          <w:sz w:val="24"/>
        </w:rPr>
      </w:pPr>
      <w:r>
        <w:rPr>
          <w:b/>
          <w:sz w:val="24"/>
        </w:rPr>
        <w:t>Rukovoditelj evakuacije i spašavanja</w:t>
      </w:r>
      <w:r>
        <w:rPr>
          <w:sz w:val="24"/>
        </w:rPr>
        <w:t xml:space="preserve">: </w:t>
      </w:r>
    </w:p>
    <w:p w14:paraId="6FE8B3B6" w14:textId="77777777" w:rsidR="000B2F14" w:rsidRDefault="000B2F14">
      <w:pPr>
        <w:pStyle w:val="Tijeloteksta"/>
      </w:pPr>
    </w:p>
    <w:p w14:paraId="4D433C3C" w14:textId="77777777" w:rsidR="000B2F14" w:rsidRDefault="000B2F14">
      <w:pPr>
        <w:pStyle w:val="Tijeloteksta"/>
        <w:spacing w:before="1"/>
        <w:rPr>
          <w:sz w:val="22"/>
        </w:rPr>
      </w:pPr>
    </w:p>
    <w:p w14:paraId="276AB206" w14:textId="77777777" w:rsidR="000B2F14" w:rsidRDefault="00B11605">
      <w:pPr>
        <w:ind w:left="5801"/>
        <w:rPr>
          <w:b/>
          <w:sz w:val="24"/>
        </w:rPr>
      </w:pPr>
      <w:r>
        <w:rPr>
          <w:b/>
          <w:sz w:val="24"/>
        </w:rPr>
        <w:t>Ravnatelj</w:t>
      </w:r>
      <w:r w:rsidR="0065411B">
        <w:rPr>
          <w:b/>
          <w:sz w:val="24"/>
        </w:rPr>
        <w:t>ica</w:t>
      </w:r>
      <w:r>
        <w:rPr>
          <w:b/>
          <w:sz w:val="24"/>
        </w:rPr>
        <w:t xml:space="preserve"> škole:</w:t>
      </w:r>
    </w:p>
    <w:p w14:paraId="433C5D0E" w14:textId="77777777" w:rsidR="000B2F14" w:rsidRDefault="0065411B">
      <w:pPr>
        <w:pStyle w:val="Tijeloteksta"/>
        <w:ind w:left="5801"/>
      </w:pPr>
      <w:r>
        <w:t xml:space="preserve">Sanjica Sara Radetić, mag. </w:t>
      </w:r>
      <w:proofErr w:type="spellStart"/>
      <w:r>
        <w:t>mus</w:t>
      </w:r>
      <w:proofErr w:type="spellEnd"/>
      <w:r>
        <w:t>.</w:t>
      </w:r>
    </w:p>
    <w:p w14:paraId="7DCAC9DC" w14:textId="77777777" w:rsidR="000B2F14" w:rsidRDefault="006766F0">
      <w:pPr>
        <w:pStyle w:val="Tijeloteksta"/>
        <w:spacing w:before="9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35E8C" wp14:editId="54FEE2DF">
                <wp:simplePos x="0" y="0"/>
                <wp:positionH relativeFrom="page">
                  <wp:posOffset>4191635</wp:posOffset>
                </wp:positionH>
                <wp:positionV relativeFrom="paragraph">
                  <wp:posOffset>167640</wp:posOffset>
                </wp:positionV>
                <wp:extent cx="159321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270"/>
                        </a:xfrm>
                        <a:custGeom>
                          <a:avLst/>
                          <a:gdLst>
                            <a:gd name="T0" fmla="+- 0 6601 6601"/>
                            <a:gd name="T1" fmla="*/ T0 w 2509"/>
                            <a:gd name="T2" fmla="+- 0 9110 6601"/>
                            <a:gd name="T3" fmla="*/ T2 w 2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9">
                              <a:moveTo>
                                <a:pt x="0" y="0"/>
                              </a:moveTo>
                              <a:lnTo>
                                <a:pt x="25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1DC3" id="Freeform 2" o:spid="_x0000_s1026" style="position:absolute;margin-left:330.05pt;margin-top:13.2pt;width:125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/J+QIAAIsGAAAOAAAAZHJzL2Uyb0RvYy54bWysVW1vmzAQ/j5p/8Hyx00pmJI0oJKqyss0&#10;qdsqNfsBDjYBzdjMdkK6af99ZwNpkmrSNI0P5MydHz/3nO9ye3eoBdpzbSolM0yuQoy4zBWr5DbD&#10;X9er0RQjY6lkVCjJM/zMDb6bvX1z2zYpj1SpBOMaAYg0adtkuLS2SYPA5CWvqblSDZfgLJSuqYWl&#10;3gZM0xbQaxFEYTgJWqVZo1XOjYGvi86JZx6/KHhuvxSF4RaJDAM369/avzfuHcxuabrVtCmrvKdB&#10;/4FFTSsJhx6hFtRStNPVK6i6yrUyqrBXuaoDVRRVzn0OkA0JL7J5KmnDfS4gjmmOMpn/B5t/3j9q&#10;VLEMjzGStIYSrTTnTnAUOXXaxqQQ9NQ8apefaR5U/s2AIzjzuIWBGLRpPykGKHRnlVfkUOja7YRc&#10;0cEL/3wUnh8syuEjGSfXEQEGOfhIdOPrEtB02JvvjP3Alceh+wdju7IxsLzorKe+hhIXtYAKvh+h&#10;EE0mIfGvvszHMDKEvQvQOkQtisZhchkUDUEeKyGkA7wMux7CHFZ0ggX8twNDWg6k84PsWYOFqGuT&#10;0OvUKOP0WQO3QSBAgCCX4R9i4ezL2G5Pf4SG+3958zVGcPM3XRoNtY6ZO8KZqM2wl8J9qNWer5V3&#10;2YvKwSEvXiFPo/z2U1adG3a4A+DadIY/1HE9qaxUq0oIX1ohHZVkmky8NkaJijmnY2P0djMXGu2p&#10;62n/uGQA7CxMq51kHqzklC1729JKdDbEC68tXMJeAncdfdP+TMJkOV1O41EcTZajOFwsRvereTya&#10;rMjNeHG9mM8X5JejRuK0rBjj0rEbBgiJ/65B+1HWtf5xhJxlcZbsyj+vkw3OaXgtIJfht9N66NCu&#10;pTeKPUO3atVNRJjgYJRK/8CohWmYYfN9RzXHSHyUMG4SEsdufPpFPL6JYKFPPZtTD5U5QGXYYrjg&#10;zpzbbuTuGl1tSziJ+LJKdQ9ToqhcO/tx0rHqFzDxfAb9dHYj9XTto17+Q2a/AQAA//8DAFBLAwQU&#10;AAYACAAAACEAvFaomN0AAAAJAQAADwAAAGRycy9kb3ducmV2LnhtbEyPwU7DMAyG70h7h8iTuLE0&#10;E4pGaTqNSeOIxNiFW9p4aUXjlCTbOp6e7ARH259+f3+1ntzAzhhi70mBWBTAkFpverIKDh+7hxWw&#10;mDQZPXhCBVeMsK5nd5Uujb/QO573ybIcQrHUCrqUxpLz2HbodFz4ESnfjj44nfIYLDdBX3K4G/iy&#10;KCR3uqf8odMjbjtsv/Ynp+DbDi+f/Xa3oXBcvTZvP1HYa1Tqfj5tnoElnNIfDDf9rA51dmr8iUxk&#10;gwIpC5FRBUv5CCwDT0Lkcs1tIYHXFf/foP4FAAD//wMAUEsBAi0AFAAGAAgAAAAhALaDOJL+AAAA&#10;4QEAABMAAAAAAAAAAAAAAAAAAAAAAFtDb250ZW50X1R5cGVzXS54bWxQSwECLQAUAAYACAAAACEA&#10;OP0h/9YAAACUAQAACwAAAAAAAAAAAAAAAAAvAQAAX3JlbHMvLnJlbHNQSwECLQAUAAYACAAAACEA&#10;ZkR/yfkCAACLBgAADgAAAAAAAAAAAAAAAAAuAgAAZHJzL2Uyb0RvYy54bWxQSwECLQAUAAYACAAA&#10;ACEAvFaomN0AAAAJAQAADwAAAAAAAAAAAAAAAABTBQAAZHJzL2Rvd25yZXYueG1sUEsFBgAAAAAE&#10;AAQA8wAAAF0GAAAAAA==&#10;" path="m,l2509,e" filled="f" strokeweight=".27489mm">
                <v:path arrowok="t" o:connecttype="custom" o:connectlocs="0,0;1593215,0" o:connectangles="0,0"/>
                <w10:wrap type="topAndBottom" anchorx="page"/>
              </v:shape>
            </w:pict>
          </mc:Fallback>
        </mc:AlternateContent>
      </w:r>
    </w:p>
    <w:sectPr w:rsidR="000B2F14">
      <w:pgSz w:w="11910" w:h="16840"/>
      <w:pgMar w:top="1260" w:right="660" w:bottom="1060" w:left="800" w:header="345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F085" w14:textId="77777777" w:rsidR="003B4754" w:rsidRDefault="003B4754">
      <w:r>
        <w:separator/>
      </w:r>
    </w:p>
  </w:endnote>
  <w:endnote w:type="continuationSeparator" w:id="0">
    <w:p w14:paraId="45AB85A2" w14:textId="77777777" w:rsidR="003B4754" w:rsidRDefault="003B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A555" w14:textId="77777777" w:rsidR="000B2F14" w:rsidRDefault="006766F0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142400" behindDoc="1" locked="0" layoutInCell="1" allowOverlap="1" wp14:anchorId="4130786D" wp14:editId="7B88D7FE">
              <wp:simplePos x="0" y="0"/>
              <wp:positionH relativeFrom="page">
                <wp:posOffset>6732905</wp:posOffset>
              </wp:positionH>
              <wp:positionV relativeFrom="page">
                <wp:posOffset>10003155</wp:posOffset>
              </wp:positionV>
              <wp:extent cx="14605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DEE3E" w14:textId="22435A19" w:rsidR="000B2F14" w:rsidRDefault="00B11605">
                          <w:pPr>
                            <w:spacing w:before="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EDD">
                            <w:rPr>
                              <w:rFonts w:ascii="Arial"/>
                              <w:noProof/>
                              <w:w w:val="98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078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15pt;margin-top:787.65pt;width:11.5pt;height:12.8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C21wEAAJcDAAAOAAAAZHJzL2Uyb0RvYy54bWysU9tu1DAQfUfiHyy/s0kKXUG02aq0KkIq&#10;F6nwAY5jJxaJx4y9myxfz9hJtkDfKl6sscc+c86Z8e5qGnp2VOgN2IoXm5wzZSU0xrYV//7t7tVb&#10;znwQthE9WFXxk/L8av/yxW50pbqADvpGISMQ68vRVbwLwZVZ5mWnBuE34JSlpAYcRKAttlmDYiT0&#10;oc8u8nybjYCNQ5DKezq9nZN8n/C1VjJ80dqrwPqKE7eQVkxrHddsvxNli8J1Ri40xDNYDMJYKnqG&#10;uhVBsAOaJ1CDkQgedNhIGDLQ2kiVNJCaIv9HzUMnnEpayBzvzjb5/wcrPx8f3FdkYXoPEzUwifDu&#10;HuQPzyzcdMK26hoRxk6JhgoX0bJsdL5cnkarfekjSD1+goaaLA4BEtCkcYiukE5G6NSA09l0NQUm&#10;Y8k32/ySMpJSxfZ18e4yVRDl+tihDx8UDCwGFUfqaQIXx3sfIhlRrldiLQt3pu9TX3v71wFdjCeJ&#10;fOQ7Mw9TPTHTLMqilhqaE6lBmKeFppuCDvAXZyNNSsX9z4NAxVn/0ZIjcazWANegXgNhJT2teOBs&#10;Dm/CPH4Hh6btCHn23MI1uaZNUvTIYqFL3U9Cl0mN4/XnPt16/E/73wAAAP//AwBQSwMEFAAGAAgA&#10;AAAhAO13AoLgAAAADwEAAA8AAABkcnMvZG93bnJldi54bWxMj8FOwzAQRO9I/IO1SNyoXaqGNo1T&#10;VQhOSIg0HDg68TaJGq9D7Lbh79me4PZGO5qdybaT68UZx9B50jCfKRBItbcdNRo+y9eHFYgQDVnT&#10;e0INPxhgm9/eZCa1/kIFnvexERxCITUa2hiHVMpQt+hMmPkBiW8HPzoTWY6NtKO5cLjr5aNSiXSm&#10;I/7QmgGfW6yP+5PTsPui4qX7fq8+ikPRleVa0Vty1Pr+btptQESc4p8ZrvW5OuTcqfInskH0rFWi&#10;FuxlWj4tma4etVowVUyJmiuQeSb/78h/AQAA//8DAFBLAQItABQABgAIAAAAIQC2gziS/gAAAOEB&#10;AAATAAAAAAAAAAAAAAAAAAAAAABbQ29udGVudF9UeXBlc10ueG1sUEsBAi0AFAAGAAgAAAAhADj9&#10;If/WAAAAlAEAAAsAAAAAAAAAAAAAAAAALwEAAF9yZWxzLy5yZWxzUEsBAi0AFAAGAAgAAAAhAKjc&#10;gLbXAQAAlwMAAA4AAAAAAAAAAAAAAAAALgIAAGRycy9lMm9Eb2MueG1sUEsBAi0AFAAGAAgAAAAh&#10;AO13AoLgAAAADwEAAA8AAAAAAAAAAAAAAAAAMQQAAGRycy9kb3ducmV2LnhtbFBLBQYAAAAABAAE&#10;APMAAAA+BQAAAAA=&#10;" filled="f" stroked="f">
              <v:textbox inset="0,0,0,0">
                <w:txbxContent>
                  <w:p w14:paraId="1CBDEE3E" w14:textId="22435A19" w:rsidR="000B2F14" w:rsidRDefault="00B11605">
                    <w:pPr>
                      <w:spacing w:before="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EDD">
                      <w:rPr>
                        <w:rFonts w:ascii="Arial"/>
                        <w:noProof/>
                        <w:w w:val="98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8A35" w14:textId="77777777" w:rsidR="003B4754" w:rsidRDefault="003B4754">
      <w:r>
        <w:separator/>
      </w:r>
    </w:p>
  </w:footnote>
  <w:footnote w:type="continuationSeparator" w:id="0">
    <w:p w14:paraId="32416131" w14:textId="77777777" w:rsidR="003B4754" w:rsidRDefault="003B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06E6" w14:textId="77777777" w:rsidR="000B2F14" w:rsidRDefault="006766F0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141888" behindDoc="1" locked="0" layoutInCell="1" allowOverlap="1" wp14:anchorId="5522174D" wp14:editId="17E4D79E">
              <wp:simplePos x="0" y="0"/>
              <wp:positionH relativeFrom="page">
                <wp:posOffset>2578735</wp:posOffset>
              </wp:positionH>
              <wp:positionV relativeFrom="page">
                <wp:posOffset>436880</wp:posOffset>
              </wp:positionV>
              <wp:extent cx="4300220" cy="307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0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B44E9" w14:textId="77777777" w:rsidR="000B2F14" w:rsidRPr="002B546C" w:rsidRDefault="00B11605">
                          <w:pPr>
                            <w:spacing w:before="2"/>
                            <w:ind w:left="20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ELABORAT</w:t>
                          </w:r>
                          <w:r w:rsidRPr="002B546C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izvođenja</w:t>
                          </w:r>
                          <w:r w:rsidRPr="002B546C">
                            <w:rPr>
                              <w:rFonts w:ascii="Trebuchet MS" w:hAnsi="Trebuchet MS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vježbe</w:t>
                          </w:r>
                          <w:r w:rsidRPr="002B546C">
                            <w:rPr>
                              <w:rFonts w:ascii="Trebuchet MS" w:hAnsi="Trebuchet MS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evakuacije</w:t>
                          </w:r>
                          <w:r w:rsidRPr="002B546C">
                            <w:rPr>
                              <w:rFonts w:ascii="Trebuchet MS" w:hAnsi="Trebuchet MS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i</w:t>
                          </w:r>
                          <w:r w:rsidRPr="002B546C">
                            <w:rPr>
                              <w:rFonts w:ascii="Trebuchet MS" w:hAnsi="Trebuchet MS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spašavanja</w:t>
                          </w:r>
                          <w:r w:rsidRPr="002B546C">
                            <w:rPr>
                              <w:rFonts w:ascii="Trebuchet MS" w:hAnsi="Trebuchet MS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u</w:t>
                          </w:r>
                          <w:r w:rsidRPr="002B546C">
                            <w:rPr>
                              <w:rFonts w:ascii="Trebuchet MS" w:hAnsi="Trebuchet MS"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 w:rsidR="002B546C" w:rsidRPr="002B546C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Umjetničkoj školi Poreč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217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34.4pt;width:338.6pt;height:24.25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qp1gEAAJEDAAAOAAAAZHJzL2Uyb0RvYy54bWysU9tu1DAQfUfiHyy/s8lugUK02aq0KkIq&#10;BanwARPHTiISjxl7N1m+nrGz2XJ5Q7xYkxn7zDlnJturaejFQZPv0JZyvcql0FZh3dmmlF+/3L14&#10;I4UPYGvo0epSHrWXV7vnz7ajK/QGW+xrTYJBrC9GV8o2BFdkmVetHsCv0GnLRYM0QOBParKaYGT0&#10;oc82ef46G5FqR6i095y9nYtyl/CN0Sp8MsbrIPpSMreQTkpnFc9st4WiIXBtp0404B9YDNBZbnqG&#10;uoUAYk/dX1BDpwg9mrBSOGRoTKd00sBq1vkfah5bcDppYXO8O9vk/x+sejg8us8kwvQOJx5gEuHd&#10;PapvXli8acE2+poIx1ZDzY3X0bJsdL44PY1W+8JHkGr8iDUPGfYBE9BkaIiusE7B6DyA49l0PQWh&#10;OPnyIs83Gy4prl3kl28vX6UWUCyvHfnwXuMgYlBK4qEmdDjc+xDZQLFcic0s3nV9nwbb298SfDFm&#10;EvtIeKYepmri21FFhfWRdRDOe8J7zUGL9EOKkXeklP77HkhL0X+w7EVcqCWgJaiWAKzip6UMUszh&#10;TZgXb++oa1pGnt22eM1+mS5JeWJx4slzTwpPOxoX69fvdOvpT9r9BAAA//8DAFBLAwQUAAYACAAA&#10;ACEACXCNI+AAAAALAQAADwAAAGRycy9kb3ducmV2LnhtbEyPwU7DMAyG70i8Q2QkbiwpRaWUptOE&#10;4ISE6MqBY9p4bbTGKU22lbcnO7GbLX/6/f3lerEjO+LsjSMJyUoAQ+qcNtRL+Gre7nJgPijSanSE&#10;En7Rw7q6vipVod2JajxuQ89iCPlCSRhCmArOfTegVX7lJqR427nZqhDXued6VqcYbkd+L0TGrTIU&#10;PwxqwpcBu/32YCVsvql+NT8f7We9q03TPAl6z/ZS3t4sm2dgAZfwD8NZP6pDFZ1adyDt2SjhQWRJ&#10;RCVkeaxwBkSepsDaOCWPKfCq5Jcdqj8AAAD//wMAUEsBAi0AFAAGAAgAAAAhALaDOJL+AAAA4QEA&#10;ABMAAAAAAAAAAAAAAAAAAAAAAFtDb250ZW50X1R5cGVzXS54bWxQSwECLQAUAAYACAAAACEAOP0h&#10;/9YAAACUAQAACwAAAAAAAAAAAAAAAAAvAQAAX3JlbHMvLnJlbHNQSwECLQAUAAYACAAAACEA9wSK&#10;qdYBAACRAwAADgAAAAAAAAAAAAAAAAAuAgAAZHJzL2Uyb0RvYy54bWxQSwECLQAUAAYACAAAACEA&#10;CXCNI+AAAAALAQAADwAAAAAAAAAAAAAAAAAwBAAAZHJzL2Rvd25yZXYueG1sUEsFBgAAAAAEAAQA&#10;8wAAAD0FAAAAAA==&#10;" filled="f" stroked="f">
              <v:textbox inset="0,0,0,0">
                <w:txbxContent>
                  <w:p w14:paraId="753B44E9" w14:textId="77777777" w:rsidR="000B2F14" w:rsidRPr="002B546C" w:rsidRDefault="00B11605">
                    <w:pPr>
                      <w:spacing w:before="2"/>
                      <w:ind w:left="20"/>
                      <w:rPr>
                        <w:rFonts w:ascii="Trebuchet MS" w:hAnsi="Trebuchet MS"/>
                        <w:sz w:val="20"/>
                      </w:rPr>
                    </w:pPr>
                    <w:r w:rsidRPr="002B546C">
                      <w:rPr>
                        <w:rFonts w:ascii="Trebuchet MS" w:hAnsi="Trebuchet MS"/>
                        <w:w w:val="95"/>
                        <w:sz w:val="20"/>
                      </w:rPr>
                      <w:t>ELABORAT</w:t>
                    </w:r>
                    <w:r w:rsidRPr="002B546C">
                      <w:rPr>
                        <w:rFonts w:ascii="Trebuchet MS" w:hAnsi="Trebuchet MS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2B546C">
                      <w:rPr>
                        <w:rFonts w:ascii="Trebuchet MS" w:hAnsi="Trebuchet MS"/>
                        <w:w w:val="95"/>
                        <w:sz w:val="20"/>
                      </w:rPr>
                      <w:t>izvođenja</w:t>
                    </w:r>
                    <w:r w:rsidRPr="002B546C"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 w:rsidRPr="002B546C">
                      <w:rPr>
                        <w:rFonts w:ascii="Trebuchet MS" w:hAnsi="Trebuchet MS"/>
                        <w:w w:val="95"/>
                        <w:sz w:val="20"/>
                      </w:rPr>
                      <w:t>vježbe</w:t>
                    </w:r>
                    <w:r w:rsidRPr="002B546C">
                      <w:rPr>
                        <w:rFonts w:ascii="Trebuchet MS" w:hAnsi="Trebuchet MS"/>
                        <w:spacing w:val="-27"/>
                        <w:w w:val="95"/>
                        <w:sz w:val="20"/>
                      </w:rPr>
                      <w:t xml:space="preserve"> </w:t>
                    </w:r>
                    <w:r w:rsidRPr="002B546C">
                      <w:rPr>
                        <w:rFonts w:ascii="Trebuchet MS" w:hAnsi="Trebuchet MS"/>
                        <w:w w:val="95"/>
                        <w:sz w:val="20"/>
                      </w:rPr>
                      <w:t>evakuacije</w:t>
                    </w:r>
                    <w:r w:rsidRPr="002B546C"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 w:rsidRPr="002B546C">
                      <w:rPr>
                        <w:rFonts w:ascii="Trebuchet MS" w:hAnsi="Trebuchet MS"/>
                        <w:w w:val="95"/>
                        <w:sz w:val="20"/>
                      </w:rPr>
                      <w:t>i</w:t>
                    </w:r>
                    <w:r w:rsidRPr="002B546C"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 w:rsidRPr="002B546C">
                      <w:rPr>
                        <w:rFonts w:ascii="Trebuchet MS" w:hAnsi="Trebuchet MS"/>
                        <w:w w:val="95"/>
                        <w:sz w:val="20"/>
                      </w:rPr>
                      <w:t>spašavanja</w:t>
                    </w:r>
                    <w:r w:rsidRPr="002B546C"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 w:rsidRPr="002B546C">
                      <w:rPr>
                        <w:rFonts w:ascii="Trebuchet MS" w:hAnsi="Trebuchet MS"/>
                        <w:w w:val="95"/>
                        <w:sz w:val="20"/>
                      </w:rPr>
                      <w:t>u</w:t>
                    </w:r>
                    <w:r w:rsidRPr="002B546C">
                      <w:rPr>
                        <w:rFonts w:ascii="Trebuchet MS" w:hAnsi="Trebuchet MS"/>
                        <w:spacing w:val="-28"/>
                        <w:w w:val="95"/>
                        <w:sz w:val="20"/>
                      </w:rPr>
                      <w:t xml:space="preserve"> </w:t>
                    </w:r>
                    <w:r w:rsidR="002B546C" w:rsidRPr="002B546C">
                      <w:rPr>
                        <w:rFonts w:ascii="Trebuchet MS" w:hAnsi="Trebuchet MS"/>
                        <w:w w:val="95"/>
                        <w:sz w:val="20"/>
                      </w:rPr>
                      <w:t>Umjetničkoj školi Poreč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E96"/>
    <w:multiLevelType w:val="hybridMultilevel"/>
    <w:tmpl w:val="83CCB694"/>
    <w:lvl w:ilvl="0" w:tplc="DBD872D2">
      <w:numFmt w:val="bullet"/>
      <w:lvlText w:val=""/>
      <w:lvlJc w:val="left"/>
      <w:pPr>
        <w:ind w:left="847" w:hanging="569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85185352">
      <w:numFmt w:val="bullet"/>
      <w:lvlText w:val="•"/>
      <w:lvlJc w:val="left"/>
      <w:pPr>
        <w:ind w:left="1592" w:hanging="569"/>
      </w:pPr>
      <w:rPr>
        <w:rFonts w:hint="default"/>
        <w:lang w:val="hr-HR" w:eastAsia="en-US" w:bidi="ar-SA"/>
      </w:rPr>
    </w:lvl>
    <w:lvl w:ilvl="2" w:tplc="C9D45B76">
      <w:numFmt w:val="bullet"/>
      <w:lvlText w:val="•"/>
      <w:lvlJc w:val="left"/>
      <w:pPr>
        <w:ind w:left="2344" w:hanging="569"/>
      </w:pPr>
      <w:rPr>
        <w:rFonts w:hint="default"/>
        <w:lang w:val="hr-HR" w:eastAsia="en-US" w:bidi="ar-SA"/>
      </w:rPr>
    </w:lvl>
    <w:lvl w:ilvl="3" w:tplc="4CB8BD7A">
      <w:numFmt w:val="bullet"/>
      <w:lvlText w:val="•"/>
      <w:lvlJc w:val="left"/>
      <w:pPr>
        <w:ind w:left="3096" w:hanging="569"/>
      </w:pPr>
      <w:rPr>
        <w:rFonts w:hint="default"/>
        <w:lang w:val="hr-HR" w:eastAsia="en-US" w:bidi="ar-SA"/>
      </w:rPr>
    </w:lvl>
    <w:lvl w:ilvl="4" w:tplc="8C424210">
      <w:numFmt w:val="bullet"/>
      <w:lvlText w:val="•"/>
      <w:lvlJc w:val="left"/>
      <w:pPr>
        <w:ind w:left="3848" w:hanging="569"/>
      </w:pPr>
      <w:rPr>
        <w:rFonts w:hint="default"/>
        <w:lang w:val="hr-HR" w:eastAsia="en-US" w:bidi="ar-SA"/>
      </w:rPr>
    </w:lvl>
    <w:lvl w:ilvl="5" w:tplc="F46A491E">
      <w:numFmt w:val="bullet"/>
      <w:lvlText w:val="•"/>
      <w:lvlJc w:val="left"/>
      <w:pPr>
        <w:ind w:left="4600" w:hanging="569"/>
      </w:pPr>
      <w:rPr>
        <w:rFonts w:hint="default"/>
        <w:lang w:val="hr-HR" w:eastAsia="en-US" w:bidi="ar-SA"/>
      </w:rPr>
    </w:lvl>
    <w:lvl w:ilvl="6" w:tplc="51FCC0A4">
      <w:numFmt w:val="bullet"/>
      <w:lvlText w:val="•"/>
      <w:lvlJc w:val="left"/>
      <w:pPr>
        <w:ind w:left="5352" w:hanging="569"/>
      </w:pPr>
      <w:rPr>
        <w:rFonts w:hint="default"/>
        <w:lang w:val="hr-HR" w:eastAsia="en-US" w:bidi="ar-SA"/>
      </w:rPr>
    </w:lvl>
    <w:lvl w:ilvl="7" w:tplc="C5BAFEA8">
      <w:numFmt w:val="bullet"/>
      <w:lvlText w:val="•"/>
      <w:lvlJc w:val="left"/>
      <w:pPr>
        <w:ind w:left="6104" w:hanging="569"/>
      </w:pPr>
      <w:rPr>
        <w:rFonts w:hint="default"/>
        <w:lang w:val="hr-HR" w:eastAsia="en-US" w:bidi="ar-SA"/>
      </w:rPr>
    </w:lvl>
    <w:lvl w:ilvl="8" w:tplc="1346BC5A">
      <w:numFmt w:val="bullet"/>
      <w:lvlText w:val="•"/>
      <w:lvlJc w:val="left"/>
      <w:pPr>
        <w:ind w:left="6856" w:hanging="569"/>
      </w:pPr>
      <w:rPr>
        <w:rFonts w:hint="default"/>
        <w:lang w:val="hr-HR" w:eastAsia="en-US" w:bidi="ar-SA"/>
      </w:rPr>
    </w:lvl>
  </w:abstractNum>
  <w:abstractNum w:abstractNumId="1" w15:restartNumberingAfterBreak="0">
    <w:nsid w:val="24FC1C55"/>
    <w:multiLevelType w:val="hybridMultilevel"/>
    <w:tmpl w:val="47C817C0"/>
    <w:lvl w:ilvl="0" w:tplc="67B031FC">
      <w:numFmt w:val="bullet"/>
      <w:lvlText w:val=""/>
      <w:lvlJc w:val="left"/>
      <w:pPr>
        <w:ind w:left="830" w:hanging="567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1C5424B6">
      <w:numFmt w:val="bullet"/>
      <w:lvlText w:val="•"/>
      <w:lvlJc w:val="left"/>
      <w:pPr>
        <w:ind w:left="1592" w:hanging="567"/>
      </w:pPr>
      <w:rPr>
        <w:rFonts w:hint="default"/>
        <w:lang w:val="hr-HR" w:eastAsia="en-US" w:bidi="ar-SA"/>
      </w:rPr>
    </w:lvl>
    <w:lvl w:ilvl="2" w:tplc="B6FA28C6">
      <w:numFmt w:val="bullet"/>
      <w:lvlText w:val="•"/>
      <w:lvlJc w:val="left"/>
      <w:pPr>
        <w:ind w:left="2344" w:hanging="567"/>
      </w:pPr>
      <w:rPr>
        <w:rFonts w:hint="default"/>
        <w:lang w:val="hr-HR" w:eastAsia="en-US" w:bidi="ar-SA"/>
      </w:rPr>
    </w:lvl>
    <w:lvl w:ilvl="3" w:tplc="8D9C2A5A">
      <w:numFmt w:val="bullet"/>
      <w:lvlText w:val="•"/>
      <w:lvlJc w:val="left"/>
      <w:pPr>
        <w:ind w:left="3096" w:hanging="567"/>
      </w:pPr>
      <w:rPr>
        <w:rFonts w:hint="default"/>
        <w:lang w:val="hr-HR" w:eastAsia="en-US" w:bidi="ar-SA"/>
      </w:rPr>
    </w:lvl>
    <w:lvl w:ilvl="4" w:tplc="2FAE8A3A">
      <w:numFmt w:val="bullet"/>
      <w:lvlText w:val="•"/>
      <w:lvlJc w:val="left"/>
      <w:pPr>
        <w:ind w:left="3848" w:hanging="567"/>
      </w:pPr>
      <w:rPr>
        <w:rFonts w:hint="default"/>
        <w:lang w:val="hr-HR" w:eastAsia="en-US" w:bidi="ar-SA"/>
      </w:rPr>
    </w:lvl>
    <w:lvl w:ilvl="5" w:tplc="4C8C0092">
      <w:numFmt w:val="bullet"/>
      <w:lvlText w:val="•"/>
      <w:lvlJc w:val="left"/>
      <w:pPr>
        <w:ind w:left="4600" w:hanging="567"/>
      </w:pPr>
      <w:rPr>
        <w:rFonts w:hint="default"/>
        <w:lang w:val="hr-HR" w:eastAsia="en-US" w:bidi="ar-SA"/>
      </w:rPr>
    </w:lvl>
    <w:lvl w:ilvl="6" w:tplc="317852BC">
      <w:numFmt w:val="bullet"/>
      <w:lvlText w:val="•"/>
      <w:lvlJc w:val="left"/>
      <w:pPr>
        <w:ind w:left="5352" w:hanging="567"/>
      </w:pPr>
      <w:rPr>
        <w:rFonts w:hint="default"/>
        <w:lang w:val="hr-HR" w:eastAsia="en-US" w:bidi="ar-SA"/>
      </w:rPr>
    </w:lvl>
    <w:lvl w:ilvl="7" w:tplc="6568AB48">
      <w:numFmt w:val="bullet"/>
      <w:lvlText w:val="•"/>
      <w:lvlJc w:val="left"/>
      <w:pPr>
        <w:ind w:left="6104" w:hanging="567"/>
      </w:pPr>
      <w:rPr>
        <w:rFonts w:hint="default"/>
        <w:lang w:val="hr-HR" w:eastAsia="en-US" w:bidi="ar-SA"/>
      </w:rPr>
    </w:lvl>
    <w:lvl w:ilvl="8" w:tplc="9CE0E4B0">
      <w:numFmt w:val="bullet"/>
      <w:lvlText w:val="•"/>
      <w:lvlJc w:val="left"/>
      <w:pPr>
        <w:ind w:left="6856" w:hanging="567"/>
      </w:pPr>
      <w:rPr>
        <w:rFonts w:hint="default"/>
        <w:lang w:val="hr-HR" w:eastAsia="en-US" w:bidi="ar-SA"/>
      </w:rPr>
    </w:lvl>
  </w:abstractNum>
  <w:abstractNum w:abstractNumId="2" w15:restartNumberingAfterBreak="0">
    <w:nsid w:val="28382EBE"/>
    <w:multiLevelType w:val="hybridMultilevel"/>
    <w:tmpl w:val="DDC8EB40"/>
    <w:lvl w:ilvl="0" w:tplc="A9B079FC">
      <w:numFmt w:val="bullet"/>
      <w:lvlText w:val=""/>
      <w:lvlJc w:val="left"/>
      <w:pPr>
        <w:ind w:left="847" w:hanging="569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754A5C2">
      <w:numFmt w:val="bullet"/>
      <w:lvlText w:val="•"/>
      <w:lvlJc w:val="left"/>
      <w:pPr>
        <w:ind w:left="1592" w:hanging="569"/>
      </w:pPr>
      <w:rPr>
        <w:rFonts w:hint="default"/>
        <w:lang w:val="hr-HR" w:eastAsia="en-US" w:bidi="ar-SA"/>
      </w:rPr>
    </w:lvl>
    <w:lvl w:ilvl="2" w:tplc="AB021478">
      <w:numFmt w:val="bullet"/>
      <w:lvlText w:val="•"/>
      <w:lvlJc w:val="left"/>
      <w:pPr>
        <w:ind w:left="2344" w:hanging="569"/>
      </w:pPr>
      <w:rPr>
        <w:rFonts w:hint="default"/>
        <w:lang w:val="hr-HR" w:eastAsia="en-US" w:bidi="ar-SA"/>
      </w:rPr>
    </w:lvl>
    <w:lvl w:ilvl="3" w:tplc="BD4235FA">
      <w:numFmt w:val="bullet"/>
      <w:lvlText w:val="•"/>
      <w:lvlJc w:val="left"/>
      <w:pPr>
        <w:ind w:left="3096" w:hanging="569"/>
      </w:pPr>
      <w:rPr>
        <w:rFonts w:hint="default"/>
        <w:lang w:val="hr-HR" w:eastAsia="en-US" w:bidi="ar-SA"/>
      </w:rPr>
    </w:lvl>
    <w:lvl w:ilvl="4" w:tplc="03DEB0E6">
      <w:numFmt w:val="bullet"/>
      <w:lvlText w:val="•"/>
      <w:lvlJc w:val="left"/>
      <w:pPr>
        <w:ind w:left="3848" w:hanging="569"/>
      </w:pPr>
      <w:rPr>
        <w:rFonts w:hint="default"/>
        <w:lang w:val="hr-HR" w:eastAsia="en-US" w:bidi="ar-SA"/>
      </w:rPr>
    </w:lvl>
    <w:lvl w:ilvl="5" w:tplc="D49AA12A">
      <w:numFmt w:val="bullet"/>
      <w:lvlText w:val="•"/>
      <w:lvlJc w:val="left"/>
      <w:pPr>
        <w:ind w:left="4600" w:hanging="569"/>
      </w:pPr>
      <w:rPr>
        <w:rFonts w:hint="default"/>
        <w:lang w:val="hr-HR" w:eastAsia="en-US" w:bidi="ar-SA"/>
      </w:rPr>
    </w:lvl>
    <w:lvl w:ilvl="6" w:tplc="3A6A7910">
      <w:numFmt w:val="bullet"/>
      <w:lvlText w:val="•"/>
      <w:lvlJc w:val="left"/>
      <w:pPr>
        <w:ind w:left="5352" w:hanging="569"/>
      </w:pPr>
      <w:rPr>
        <w:rFonts w:hint="default"/>
        <w:lang w:val="hr-HR" w:eastAsia="en-US" w:bidi="ar-SA"/>
      </w:rPr>
    </w:lvl>
    <w:lvl w:ilvl="7" w:tplc="D3CE0B94">
      <w:numFmt w:val="bullet"/>
      <w:lvlText w:val="•"/>
      <w:lvlJc w:val="left"/>
      <w:pPr>
        <w:ind w:left="6104" w:hanging="569"/>
      </w:pPr>
      <w:rPr>
        <w:rFonts w:hint="default"/>
        <w:lang w:val="hr-HR" w:eastAsia="en-US" w:bidi="ar-SA"/>
      </w:rPr>
    </w:lvl>
    <w:lvl w:ilvl="8" w:tplc="7DAA7F8E">
      <w:numFmt w:val="bullet"/>
      <w:lvlText w:val="•"/>
      <w:lvlJc w:val="left"/>
      <w:pPr>
        <w:ind w:left="6856" w:hanging="569"/>
      </w:pPr>
      <w:rPr>
        <w:rFonts w:hint="default"/>
        <w:lang w:val="hr-HR" w:eastAsia="en-US" w:bidi="ar-SA"/>
      </w:rPr>
    </w:lvl>
  </w:abstractNum>
  <w:abstractNum w:abstractNumId="3" w15:restartNumberingAfterBreak="0">
    <w:nsid w:val="2DE86C06"/>
    <w:multiLevelType w:val="hybridMultilevel"/>
    <w:tmpl w:val="D95661FE"/>
    <w:lvl w:ilvl="0" w:tplc="BEC88A86">
      <w:start w:val="1"/>
      <w:numFmt w:val="lowerLetter"/>
      <w:lvlText w:val="%1)"/>
      <w:lvlJc w:val="left"/>
      <w:pPr>
        <w:ind w:left="832" w:hanging="425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hr-HR" w:eastAsia="en-US" w:bidi="ar-SA"/>
      </w:rPr>
    </w:lvl>
    <w:lvl w:ilvl="1" w:tplc="DD2C627E">
      <w:numFmt w:val="bullet"/>
      <w:lvlText w:val="•"/>
      <w:lvlJc w:val="left"/>
      <w:pPr>
        <w:ind w:left="1592" w:hanging="425"/>
      </w:pPr>
      <w:rPr>
        <w:rFonts w:hint="default"/>
        <w:lang w:val="hr-HR" w:eastAsia="en-US" w:bidi="ar-SA"/>
      </w:rPr>
    </w:lvl>
    <w:lvl w:ilvl="2" w:tplc="EB3E5D84">
      <w:numFmt w:val="bullet"/>
      <w:lvlText w:val="•"/>
      <w:lvlJc w:val="left"/>
      <w:pPr>
        <w:ind w:left="2344" w:hanging="425"/>
      </w:pPr>
      <w:rPr>
        <w:rFonts w:hint="default"/>
        <w:lang w:val="hr-HR" w:eastAsia="en-US" w:bidi="ar-SA"/>
      </w:rPr>
    </w:lvl>
    <w:lvl w:ilvl="3" w:tplc="2A92975E">
      <w:numFmt w:val="bullet"/>
      <w:lvlText w:val="•"/>
      <w:lvlJc w:val="left"/>
      <w:pPr>
        <w:ind w:left="3096" w:hanging="425"/>
      </w:pPr>
      <w:rPr>
        <w:rFonts w:hint="default"/>
        <w:lang w:val="hr-HR" w:eastAsia="en-US" w:bidi="ar-SA"/>
      </w:rPr>
    </w:lvl>
    <w:lvl w:ilvl="4" w:tplc="99248656">
      <w:numFmt w:val="bullet"/>
      <w:lvlText w:val="•"/>
      <w:lvlJc w:val="left"/>
      <w:pPr>
        <w:ind w:left="3848" w:hanging="425"/>
      </w:pPr>
      <w:rPr>
        <w:rFonts w:hint="default"/>
        <w:lang w:val="hr-HR" w:eastAsia="en-US" w:bidi="ar-SA"/>
      </w:rPr>
    </w:lvl>
    <w:lvl w:ilvl="5" w:tplc="09B48544">
      <w:numFmt w:val="bullet"/>
      <w:lvlText w:val="•"/>
      <w:lvlJc w:val="left"/>
      <w:pPr>
        <w:ind w:left="4600" w:hanging="425"/>
      </w:pPr>
      <w:rPr>
        <w:rFonts w:hint="default"/>
        <w:lang w:val="hr-HR" w:eastAsia="en-US" w:bidi="ar-SA"/>
      </w:rPr>
    </w:lvl>
    <w:lvl w:ilvl="6" w:tplc="0E9818F6">
      <w:numFmt w:val="bullet"/>
      <w:lvlText w:val="•"/>
      <w:lvlJc w:val="left"/>
      <w:pPr>
        <w:ind w:left="5352" w:hanging="425"/>
      </w:pPr>
      <w:rPr>
        <w:rFonts w:hint="default"/>
        <w:lang w:val="hr-HR" w:eastAsia="en-US" w:bidi="ar-SA"/>
      </w:rPr>
    </w:lvl>
    <w:lvl w:ilvl="7" w:tplc="FDA2C14C">
      <w:numFmt w:val="bullet"/>
      <w:lvlText w:val="•"/>
      <w:lvlJc w:val="left"/>
      <w:pPr>
        <w:ind w:left="6104" w:hanging="425"/>
      </w:pPr>
      <w:rPr>
        <w:rFonts w:hint="default"/>
        <w:lang w:val="hr-HR" w:eastAsia="en-US" w:bidi="ar-SA"/>
      </w:rPr>
    </w:lvl>
    <w:lvl w:ilvl="8" w:tplc="FEFA54C6">
      <w:numFmt w:val="bullet"/>
      <w:lvlText w:val="•"/>
      <w:lvlJc w:val="left"/>
      <w:pPr>
        <w:ind w:left="6856" w:hanging="425"/>
      </w:pPr>
      <w:rPr>
        <w:rFonts w:hint="default"/>
        <w:lang w:val="hr-HR" w:eastAsia="en-US" w:bidi="ar-SA"/>
      </w:rPr>
    </w:lvl>
  </w:abstractNum>
  <w:abstractNum w:abstractNumId="4" w15:restartNumberingAfterBreak="0">
    <w:nsid w:val="303401EF"/>
    <w:multiLevelType w:val="hybridMultilevel"/>
    <w:tmpl w:val="D472DBC2"/>
    <w:lvl w:ilvl="0" w:tplc="55146F8E">
      <w:numFmt w:val="bullet"/>
      <w:lvlText w:val="-"/>
      <w:lvlJc w:val="left"/>
      <w:pPr>
        <w:ind w:left="832" w:hanging="425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en-US" w:bidi="ar-SA"/>
      </w:rPr>
    </w:lvl>
    <w:lvl w:ilvl="1" w:tplc="FE28D11E">
      <w:numFmt w:val="bullet"/>
      <w:lvlText w:val="•"/>
      <w:lvlJc w:val="left"/>
      <w:pPr>
        <w:ind w:left="1592" w:hanging="425"/>
      </w:pPr>
      <w:rPr>
        <w:rFonts w:hint="default"/>
        <w:lang w:val="hr-HR" w:eastAsia="en-US" w:bidi="ar-SA"/>
      </w:rPr>
    </w:lvl>
    <w:lvl w:ilvl="2" w:tplc="150A7DA2">
      <w:numFmt w:val="bullet"/>
      <w:lvlText w:val="•"/>
      <w:lvlJc w:val="left"/>
      <w:pPr>
        <w:ind w:left="2344" w:hanging="425"/>
      </w:pPr>
      <w:rPr>
        <w:rFonts w:hint="default"/>
        <w:lang w:val="hr-HR" w:eastAsia="en-US" w:bidi="ar-SA"/>
      </w:rPr>
    </w:lvl>
    <w:lvl w:ilvl="3" w:tplc="42869EE6">
      <w:numFmt w:val="bullet"/>
      <w:lvlText w:val="•"/>
      <w:lvlJc w:val="left"/>
      <w:pPr>
        <w:ind w:left="3096" w:hanging="425"/>
      </w:pPr>
      <w:rPr>
        <w:rFonts w:hint="default"/>
        <w:lang w:val="hr-HR" w:eastAsia="en-US" w:bidi="ar-SA"/>
      </w:rPr>
    </w:lvl>
    <w:lvl w:ilvl="4" w:tplc="4E800BC6">
      <w:numFmt w:val="bullet"/>
      <w:lvlText w:val="•"/>
      <w:lvlJc w:val="left"/>
      <w:pPr>
        <w:ind w:left="3848" w:hanging="425"/>
      </w:pPr>
      <w:rPr>
        <w:rFonts w:hint="default"/>
        <w:lang w:val="hr-HR" w:eastAsia="en-US" w:bidi="ar-SA"/>
      </w:rPr>
    </w:lvl>
    <w:lvl w:ilvl="5" w:tplc="217AC40C">
      <w:numFmt w:val="bullet"/>
      <w:lvlText w:val="•"/>
      <w:lvlJc w:val="left"/>
      <w:pPr>
        <w:ind w:left="4600" w:hanging="425"/>
      </w:pPr>
      <w:rPr>
        <w:rFonts w:hint="default"/>
        <w:lang w:val="hr-HR" w:eastAsia="en-US" w:bidi="ar-SA"/>
      </w:rPr>
    </w:lvl>
    <w:lvl w:ilvl="6" w:tplc="95DEFACE">
      <w:numFmt w:val="bullet"/>
      <w:lvlText w:val="•"/>
      <w:lvlJc w:val="left"/>
      <w:pPr>
        <w:ind w:left="5352" w:hanging="425"/>
      </w:pPr>
      <w:rPr>
        <w:rFonts w:hint="default"/>
        <w:lang w:val="hr-HR" w:eastAsia="en-US" w:bidi="ar-SA"/>
      </w:rPr>
    </w:lvl>
    <w:lvl w:ilvl="7" w:tplc="5004013C">
      <w:numFmt w:val="bullet"/>
      <w:lvlText w:val="•"/>
      <w:lvlJc w:val="left"/>
      <w:pPr>
        <w:ind w:left="6104" w:hanging="425"/>
      </w:pPr>
      <w:rPr>
        <w:rFonts w:hint="default"/>
        <w:lang w:val="hr-HR" w:eastAsia="en-US" w:bidi="ar-SA"/>
      </w:rPr>
    </w:lvl>
    <w:lvl w:ilvl="8" w:tplc="C802A620">
      <w:numFmt w:val="bullet"/>
      <w:lvlText w:val="•"/>
      <w:lvlJc w:val="left"/>
      <w:pPr>
        <w:ind w:left="6856" w:hanging="425"/>
      </w:pPr>
      <w:rPr>
        <w:rFonts w:hint="default"/>
        <w:lang w:val="hr-HR" w:eastAsia="en-US" w:bidi="ar-SA"/>
      </w:rPr>
    </w:lvl>
  </w:abstractNum>
  <w:abstractNum w:abstractNumId="5" w15:restartNumberingAfterBreak="0">
    <w:nsid w:val="44774558"/>
    <w:multiLevelType w:val="hybridMultilevel"/>
    <w:tmpl w:val="F1A61792"/>
    <w:lvl w:ilvl="0" w:tplc="85F6D518">
      <w:start w:val="1"/>
      <w:numFmt w:val="lowerLetter"/>
      <w:lvlText w:val="%1)"/>
      <w:lvlJc w:val="left"/>
      <w:pPr>
        <w:ind w:left="832" w:hanging="425"/>
      </w:pPr>
      <w:rPr>
        <w:rFonts w:ascii="Carlito" w:eastAsia="Carlito" w:hAnsi="Carlito" w:cs="Carlito" w:hint="default"/>
        <w:color w:val="auto"/>
        <w:spacing w:val="-3"/>
        <w:w w:val="100"/>
        <w:sz w:val="24"/>
        <w:szCs w:val="24"/>
        <w:lang w:val="hr-HR" w:eastAsia="en-US" w:bidi="ar-SA"/>
      </w:rPr>
    </w:lvl>
    <w:lvl w:ilvl="1" w:tplc="837CC978">
      <w:numFmt w:val="bullet"/>
      <w:lvlText w:val="•"/>
      <w:lvlJc w:val="left"/>
      <w:pPr>
        <w:ind w:left="1592" w:hanging="425"/>
      </w:pPr>
      <w:rPr>
        <w:rFonts w:hint="default"/>
        <w:lang w:val="hr-HR" w:eastAsia="en-US" w:bidi="ar-SA"/>
      </w:rPr>
    </w:lvl>
    <w:lvl w:ilvl="2" w:tplc="AA68FEC8">
      <w:numFmt w:val="bullet"/>
      <w:lvlText w:val="•"/>
      <w:lvlJc w:val="left"/>
      <w:pPr>
        <w:ind w:left="2344" w:hanging="425"/>
      </w:pPr>
      <w:rPr>
        <w:rFonts w:hint="default"/>
        <w:lang w:val="hr-HR" w:eastAsia="en-US" w:bidi="ar-SA"/>
      </w:rPr>
    </w:lvl>
    <w:lvl w:ilvl="3" w:tplc="F9946064">
      <w:numFmt w:val="bullet"/>
      <w:lvlText w:val="•"/>
      <w:lvlJc w:val="left"/>
      <w:pPr>
        <w:ind w:left="3096" w:hanging="425"/>
      </w:pPr>
      <w:rPr>
        <w:rFonts w:hint="default"/>
        <w:lang w:val="hr-HR" w:eastAsia="en-US" w:bidi="ar-SA"/>
      </w:rPr>
    </w:lvl>
    <w:lvl w:ilvl="4" w:tplc="62781640">
      <w:numFmt w:val="bullet"/>
      <w:lvlText w:val="•"/>
      <w:lvlJc w:val="left"/>
      <w:pPr>
        <w:ind w:left="3848" w:hanging="425"/>
      </w:pPr>
      <w:rPr>
        <w:rFonts w:hint="default"/>
        <w:lang w:val="hr-HR" w:eastAsia="en-US" w:bidi="ar-SA"/>
      </w:rPr>
    </w:lvl>
    <w:lvl w:ilvl="5" w:tplc="FA6CAAD6">
      <w:numFmt w:val="bullet"/>
      <w:lvlText w:val="•"/>
      <w:lvlJc w:val="left"/>
      <w:pPr>
        <w:ind w:left="4600" w:hanging="425"/>
      </w:pPr>
      <w:rPr>
        <w:rFonts w:hint="default"/>
        <w:lang w:val="hr-HR" w:eastAsia="en-US" w:bidi="ar-SA"/>
      </w:rPr>
    </w:lvl>
    <w:lvl w:ilvl="6" w:tplc="618459CE">
      <w:numFmt w:val="bullet"/>
      <w:lvlText w:val="•"/>
      <w:lvlJc w:val="left"/>
      <w:pPr>
        <w:ind w:left="5352" w:hanging="425"/>
      </w:pPr>
      <w:rPr>
        <w:rFonts w:hint="default"/>
        <w:lang w:val="hr-HR" w:eastAsia="en-US" w:bidi="ar-SA"/>
      </w:rPr>
    </w:lvl>
    <w:lvl w:ilvl="7" w:tplc="A76EC39E">
      <w:numFmt w:val="bullet"/>
      <w:lvlText w:val="•"/>
      <w:lvlJc w:val="left"/>
      <w:pPr>
        <w:ind w:left="6104" w:hanging="425"/>
      </w:pPr>
      <w:rPr>
        <w:rFonts w:hint="default"/>
        <w:lang w:val="hr-HR" w:eastAsia="en-US" w:bidi="ar-SA"/>
      </w:rPr>
    </w:lvl>
    <w:lvl w:ilvl="8" w:tplc="407E97C8">
      <w:numFmt w:val="bullet"/>
      <w:lvlText w:val="•"/>
      <w:lvlJc w:val="left"/>
      <w:pPr>
        <w:ind w:left="6856" w:hanging="425"/>
      </w:pPr>
      <w:rPr>
        <w:rFonts w:hint="default"/>
        <w:lang w:val="hr-HR" w:eastAsia="en-US" w:bidi="ar-SA"/>
      </w:rPr>
    </w:lvl>
  </w:abstractNum>
  <w:abstractNum w:abstractNumId="6" w15:restartNumberingAfterBreak="0">
    <w:nsid w:val="4E9D186E"/>
    <w:multiLevelType w:val="hybridMultilevel"/>
    <w:tmpl w:val="E4124668"/>
    <w:lvl w:ilvl="0" w:tplc="7C38D9CC">
      <w:numFmt w:val="bullet"/>
      <w:lvlText w:val=""/>
      <w:lvlJc w:val="left"/>
      <w:pPr>
        <w:ind w:left="847" w:hanging="569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FF82B8C6">
      <w:numFmt w:val="bullet"/>
      <w:lvlText w:val="•"/>
      <w:lvlJc w:val="left"/>
      <w:pPr>
        <w:ind w:left="1592" w:hanging="569"/>
      </w:pPr>
      <w:rPr>
        <w:rFonts w:hint="default"/>
        <w:lang w:val="hr-HR" w:eastAsia="en-US" w:bidi="ar-SA"/>
      </w:rPr>
    </w:lvl>
    <w:lvl w:ilvl="2" w:tplc="FD927110">
      <w:numFmt w:val="bullet"/>
      <w:lvlText w:val="•"/>
      <w:lvlJc w:val="left"/>
      <w:pPr>
        <w:ind w:left="2344" w:hanging="569"/>
      </w:pPr>
      <w:rPr>
        <w:rFonts w:hint="default"/>
        <w:lang w:val="hr-HR" w:eastAsia="en-US" w:bidi="ar-SA"/>
      </w:rPr>
    </w:lvl>
    <w:lvl w:ilvl="3" w:tplc="E996B546">
      <w:numFmt w:val="bullet"/>
      <w:lvlText w:val="•"/>
      <w:lvlJc w:val="left"/>
      <w:pPr>
        <w:ind w:left="3096" w:hanging="569"/>
      </w:pPr>
      <w:rPr>
        <w:rFonts w:hint="default"/>
        <w:lang w:val="hr-HR" w:eastAsia="en-US" w:bidi="ar-SA"/>
      </w:rPr>
    </w:lvl>
    <w:lvl w:ilvl="4" w:tplc="CE60DE6A">
      <w:numFmt w:val="bullet"/>
      <w:lvlText w:val="•"/>
      <w:lvlJc w:val="left"/>
      <w:pPr>
        <w:ind w:left="3848" w:hanging="569"/>
      </w:pPr>
      <w:rPr>
        <w:rFonts w:hint="default"/>
        <w:lang w:val="hr-HR" w:eastAsia="en-US" w:bidi="ar-SA"/>
      </w:rPr>
    </w:lvl>
    <w:lvl w:ilvl="5" w:tplc="17963C9E">
      <w:numFmt w:val="bullet"/>
      <w:lvlText w:val="•"/>
      <w:lvlJc w:val="left"/>
      <w:pPr>
        <w:ind w:left="4600" w:hanging="569"/>
      </w:pPr>
      <w:rPr>
        <w:rFonts w:hint="default"/>
        <w:lang w:val="hr-HR" w:eastAsia="en-US" w:bidi="ar-SA"/>
      </w:rPr>
    </w:lvl>
    <w:lvl w:ilvl="6" w:tplc="F482D6F6">
      <w:numFmt w:val="bullet"/>
      <w:lvlText w:val="•"/>
      <w:lvlJc w:val="left"/>
      <w:pPr>
        <w:ind w:left="5352" w:hanging="569"/>
      </w:pPr>
      <w:rPr>
        <w:rFonts w:hint="default"/>
        <w:lang w:val="hr-HR" w:eastAsia="en-US" w:bidi="ar-SA"/>
      </w:rPr>
    </w:lvl>
    <w:lvl w:ilvl="7" w:tplc="1310B866">
      <w:numFmt w:val="bullet"/>
      <w:lvlText w:val="•"/>
      <w:lvlJc w:val="left"/>
      <w:pPr>
        <w:ind w:left="6104" w:hanging="569"/>
      </w:pPr>
      <w:rPr>
        <w:rFonts w:hint="default"/>
        <w:lang w:val="hr-HR" w:eastAsia="en-US" w:bidi="ar-SA"/>
      </w:rPr>
    </w:lvl>
    <w:lvl w:ilvl="8" w:tplc="C6A4FFDC">
      <w:numFmt w:val="bullet"/>
      <w:lvlText w:val="•"/>
      <w:lvlJc w:val="left"/>
      <w:pPr>
        <w:ind w:left="6856" w:hanging="569"/>
      </w:pPr>
      <w:rPr>
        <w:rFonts w:hint="default"/>
        <w:lang w:val="hr-HR" w:eastAsia="en-US" w:bidi="ar-SA"/>
      </w:rPr>
    </w:lvl>
  </w:abstractNum>
  <w:abstractNum w:abstractNumId="7" w15:restartNumberingAfterBreak="0">
    <w:nsid w:val="59777F80"/>
    <w:multiLevelType w:val="hybridMultilevel"/>
    <w:tmpl w:val="8AE29D0C"/>
    <w:lvl w:ilvl="0" w:tplc="68B0ABC6">
      <w:numFmt w:val="bullet"/>
      <w:lvlText w:val=""/>
      <w:lvlJc w:val="left"/>
      <w:pPr>
        <w:ind w:left="832" w:hanging="425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hr-HR" w:eastAsia="en-US" w:bidi="ar-SA"/>
      </w:rPr>
    </w:lvl>
    <w:lvl w:ilvl="1" w:tplc="4E2A1B76">
      <w:numFmt w:val="bullet"/>
      <w:lvlText w:val="•"/>
      <w:lvlJc w:val="left"/>
      <w:pPr>
        <w:ind w:left="1592" w:hanging="425"/>
      </w:pPr>
      <w:rPr>
        <w:rFonts w:hint="default"/>
        <w:lang w:val="hr-HR" w:eastAsia="en-US" w:bidi="ar-SA"/>
      </w:rPr>
    </w:lvl>
    <w:lvl w:ilvl="2" w:tplc="057E1AF4">
      <w:numFmt w:val="bullet"/>
      <w:lvlText w:val="•"/>
      <w:lvlJc w:val="left"/>
      <w:pPr>
        <w:ind w:left="2344" w:hanging="425"/>
      </w:pPr>
      <w:rPr>
        <w:rFonts w:hint="default"/>
        <w:lang w:val="hr-HR" w:eastAsia="en-US" w:bidi="ar-SA"/>
      </w:rPr>
    </w:lvl>
    <w:lvl w:ilvl="3" w:tplc="4A04E8BA">
      <w:numFmt w:val="bullet"/>
      <w:lvlText w:val="•"/>
      <w:lvlJc w:val="left"/>
      <w:pPr>
        <w:ind w:left="3096" w:hanging="425"/>
      </w:pPr>
      <w:rPr>
        <w:rFonts w:hint="default"/>
        <w:lang w:val="hr-HR" w:eastAsia="en-US" w:bidi="ar-SA"/>
      </w:rPr>
    </w:lvl>
    <w:lvl w:ilvl="4" w:tplc="D37E30AE">
      <w:numFmt w:val="bullet"/>
      <w:lvlText w:val="•"/>
      <w:lvlJc w:val="left"/>
      <w:pPr>
        <w:ind w:left="3848" w:hanging="425"/>
      </w:pPr>
      <w:rPr>
        <w:rFonts w:hint="default"/>
        <w:lang w:val="hr-HR" w:eastAsia="en-US" w:bidi="ar-SA"/>
      </w:rPr>
    </w:lvl>
    <w:lvl w:ilvl="5" w:tplc="DB4A3DC6">
      <w:numFmt w:val="bullet"/>
      <w:lvlText w:val="•"/>
      <w:lvlJc w:val="left"/>
      <w:pPr>
        <w:ind w:left="4600" w:hanging="425"/>
      </w:pPr>
      <w:rPr>
        <w:rFonts w:hint="default"/>
        <w:lang w:val="hr-HR" w:eastAsia="en-US" w:bidi="ar-SA"/>
      </w:rPr>
    </w:lvl>
    <w:lvl w:ilvl="6" w:tplc="3F88BF72">
      <w:numFmt w:val="bullet"/>
      <w:lvlText w:val="•"/>
      <w:lvlJc w:val="left"/>
      <w:pPr>
        <w:ind w:left="5352" w:hanging="425"/>
      </w:pPr>
      <w:rPr>
        <w:rFonts w:hint="default"/>
        <w:lang w:val="hr-HR" w:eastAsia="en-US" w:bidi="ar-SA"/>
      </w:rPr>
    </w:lvl>
    <w:lvl w:ilvl="7" w:tplc="2B106188">
      <w:numFmt w:val="bullet"/>
      <w:lvlText w:val="•"/>
      <w:lvlJc w:val="left"/>
      <w:pPr>
        <w:ind w:left="6104" w:hanging="425"/>
      </w:pPr>
      <w:rPr>
        <w:rFonts w:hint="default"/>
        <w:lang w:val="hr-HR" w:eastAsia="en-US" w:bidi="ar-SA"/>
      </w:rPr>
    </w:lvl>
    <w:lvl w:ilvl="8" w:tplc="1B9A691C">
      <w:numFmt w:val="bullet"/>
      <w:lvlText w:val="•"/>
      <w:lvlJc w:val="left"/>
      <w:pPr>
        <w:ind w:left="6856" w:hanging="425"/>
      </w:pPr>
      <w:rPr>
        <w:rFonts w:hint="default"/>
        <w:lang w:val="hr-HR" w:eastAsia="en-US" w:bidi="ar-SA"/>
      </w:rPr>
    </w:lvl>
  </w:abstractNum>
  <w:abstractNum w:abstractNumId="8" w15:restartNumberingAfterBreak="0">
    <w:nsid w:val="66661CFE"/>
    <w:multiLevelType w:val="hybridMultilevel"/>
    <w:tmpl w:val="DEBA34C8"/>
    <w:lvl w:ilvl="0" w:tplc="3836EA14">
      <w:start w:val="7"/>
      <w:numFmt w:val="decimal"/>
      <w:lvlText w:val="%1."/>
      <w:lvlJc w:val="left"/>
      <w:pPr>
        <w:ind w:left="988" w:hanging="360"/>
        <w:jc w:val="right"/>
      </w:pPr>
      <w:rPr>
        <w:rFonts w:ascii="Carlito" w:eastAsia="Carlito" w:hAnsi="Carlito" w:cs="Carlito" w:hint="default"/>
        <w:color w:val="1381AB"/>
        <w:spacing w:val="-3"/>
        <w:w w:val="100"/>
        <w:sz w:val="24"/>
        <w:szCs w:val="24"/>
        <w:lang w:val="hr-HR" w:eastAsia="en-US" w:bidi="ar-SA"/>
      </w:rPr>
    </w:lvl>
    <w:lvl w:ilvl="1" w:tplc="B636B2B4">
      <w:start w:val="1"/>
      <w:numFmt w:val="lowerLetter"/>
      <w:lvlText w:val="%2)"/>
      <w:lvlJc w:val="left"/>
      <w:pPr>
        <w:ind w:left="1401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hr-HR" w:eastAsia="en-US" w:bidi="ar-SA"/>
      </w:rPr>
    </w:lvl>
    <w:lvl w:ilvl="2" w:tplc="4D0C3E32">
      <w:numFmt w:val="bullet"/>
      <w:lvlText w:val="•"/>
      <w:lvlJc w:val="left"/>
      <w:pPr>
        <w:ind w:left="2405" w:hanging="360"/>
      </w:pPr>
      <w:rPr>
        <w:rFonts w:hint="default"/>
        <w:lang w:val="hr-HR" w:eastAsia="en-US" w:bidi="ar-SA"/>
      </w:rPr>
    </w:lvl>
    <w:lvl w:ilvl="3" w:tplc="76DC4938">
      <w:numFmt w:val="bullet"/>
      <w:lvlText w:val="•"/>
      <w:lvlJc w:val="left"/>
      <w:pPr>
        <w:ind w:left="3410" w:hanging="360"/>
      </w:pPr>
      <w:rPr>
        <w:rFonts w:hint="default"/>
        <w:lang w:val="hr-HR" w:eastAsia="en-US" w:bidi="ar-SA"/>
      </w:rPr>
    </w:lvl>
    <w:lvl w:ilvl="4" w:tplc="6F58F9D2">
      <w:numFmt w:val="bullet"/>
      <w:lvlText w:val="•"/>
      <w:lvlJc w:val="left"/>
      <w:pPr>
        <w:ind w:left="4415" w:hanging="360"/>
      </w:pPr>
      <w:rPr>
        <w:rFonts w:hint="default"/>
        <w:lang w:val="hr-HR" w:eastAsia="en-US" w:bidi="ar-SA"/>
      </w:rPr>
    </w:lvl>
    <w:lvl w:ilvl="5" w:tplc="ABB8346C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 w:tplc="680056B2">
      <w:numFmt w:val="bullet"/>
      <w:lvlText w:val="•"/>
      <w:lvlJc w:val="left"/>
      <w:pPr>
        <w:ind w:left="6425" w:hanging="360"/>
      </w:pPr>
      <w:rPr>
        <w:rFonts w:hint="default"/>
        <w:lang w:val="hr-HR" w:eastAsia="en-US" w:bidi="ar-SA"/>
      </w:rPr>
    </w:lvl>
    <w:lvl w:ilvl="7" w:tplc="577C809E">
      <w:numFmt w:val="bullet"/>
      <w:lvlText w:val="•"/>
      <w:lvlJc w:val="left"/>
      <w:pPr>
        <w:ind w:left="7430" w:hanging="360"/>
      </w:pPr>
      <w:rPr>
        <w:rFonts w:hint="default"/>
        <w:lang w:val="hr-HR" w:eastAsia="en-US" w:bidi="ar-SA"/>
      </w:rPr>
    </w:lvl>
    <w:lvl w:ilvl="8" w:tplc="8B7A73AA">
      <w:numFmt w:val="bullet"/>
      <w:lvlText w:val="•"/>
      <w:lvlJc w:val="left"/>
      <w:pPr>
        <w:ind w:left="8436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67EB60CA"/>
    <w:multiLevelType w:val="hybridMultilevel"/>
    <w:tmpl w:val="F6B07E2E"/>
    <w:lvl w:ilvl="0" w:tplc="4BD232F4">
      <w:start w:val="1"/>
      <w:numFmt w:val="decimal"/>
      <w:lvlText w:val="%1."/>
      <w:lvlJc w:val="left"/>
      <w:pPr>
        <w:ind w:left="10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hr-HR" w:eastAsia="en-US" w:bidi="ar-SA"/>
      </w:rPr>
    </w:lvl>
    <w:lvl w:ilvl="1" w:tplc="0AD61AD4">
      <w:numFmt w:val="bullet"/>
      <w:lvlText w:val="•"/>
      <w:lvlJc w:val="left"/>
      <w:pPr>
        <w:ind w:left="1998" w:hanging="360"/>
      </w:pPr>
      <w:rPr>
        <w:rFonts w:hint="default"/>
        <w:lang w:val="hr-HR" w:eastAsia="en-US" w:bidi="ar-SA"/>
      </w:rPr>
    </w:lvl>
    <w:lvl w:ilvl="2" w:tplc="A1C8FD42">
      <w:numFmt w:val="bullet"/>
      <w:lvlText w:val="•"/>
      <w:lvlJc w:val="left"/>
      <w:pPr>
        <w:ind w:left="2937" w:hanging="360"/>
      </w:pPr>
      <w:rPr>
        <w:rFonts w:hint="default"/>
        <w:lang w:val="hr-HR" w:eastAsia="en-US" w:bidi="ar-SA"/>
      </w:rPr>
    </w:lvl>
    <w:lvl w:ilvl="3" w:tplc="7D7099D0">
      <w:numFmt w:val="bullet"/>
      <w:lvlText w:val="•"/>
      <w:lvlJc w:val="left"/>
      <w:pPr>
        <w:ind w:left="3875" w:hanging="360"/>
      </w:pPr>
      <w:rPr>
        <w:rFonts w:hint="default"/>
        <w:lang w:val="hr-HR" w:eastAsia="en-US" w:bidi="ar-SA"/>
      </w:rPr>
    </w:lvl>
    <w:lvl w:ilvl="4" w:tplc="65D6241C">
      <w:numFmt w:val="bullet"/>
      <w:lvlText w:val="•"/>
      <w:lvlJc w:val="left"/>
      <w:pPr>
        <w:ind w:left="4814" w:hanging="360"/>
      </w:pPr>
      <w:rPr>
        <w:rFonts w:hint="default"/>
        <w:lang w:val="hr-HR" w:eastAsia="en-US" w:bidi="ar-SA"/>
      </w:rPr>
    </w:lvl>
    <w:lvl w:ilvl="5" w:tplc="97368460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6" w:tplc="C2388A6E">
      <w:numFmt w:val="bullet"/>
      <w:lvlText w:val="•"/>
      <w:lvlJc w:val="left"/>
      <w:pPr>
        <w:ind w:left="6691" w:hanging="360"/>
      </w:pPr>
      <w:rPr>
        <w:rFonts w:hint="default"/>
        <w:lang w:val="hr-HR" w:eastAsia="en-US" w:bidi="ar-SA"/>
      </w:rPr>
    </w:lvl>
    <w:lvl w:ilvl="7" w:tplc="416E6F62">
      <w:numFmt w:val="bullet"/>
      <w:lvlText w:val="•"/>
      <w:lvlJc w:val="left"/>
      <w:pPr>
        <w:ind w:left="7630" w:hanging="360"/>
      </w:pPr>
      <w:rPr>
        <w:rFonts w:hint="default"/>
        <w:lang w:val="hr-HR" w:eastAsia="en-US" w:bidi="ar-SA"/>
      </w:rPr>
    </w:lvl>
    <w:lvl w:ilvl="8" w:tplc="63123D02">
      <w:numFmt w:val="bullet"/>
      <w:lvlText w:val="•"/>
      <w:lvlJc w:val="left"/>
      <w:pPr>
        <w:ind w:left="8569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6D290912"/>
    <w:multiLevelType w:val="hybridMultilevel"/>
    <w:tmpl w:val="3320E1E4"/>
    <w:lvl w:ilvl="0" w:tplc="A0C08FB8">
      <w:numFmt w:val="bullet"/>
      <w:lvlText w:val=""/>
      <w:lvlJc w:val="left"/>
      <w:pPr>
        <w:ind w:left="830" w:hanging="567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05FAC7A2">
      <w:numFmt w:val="bullet"/>
      <w:lvlText w:val="•"/>
      <w:lvlJc w:val="left"/>
      <w:pPr>
        <w:ind w:left="1592" w:hanging="567"/>
      </w:pPr>
      <w:rPr>
        <w:rFonts w:hint="default"/>
        <w:lang w:val="hr-HR" w:eastAsia="en-US" w:bidi="ar-SA"/>
      </w:rPr>
    </w:lvl>
    <w:lvl w:ilvl="2" w:tplc="2B886512">
      <w:numFmt w:val="bullet"/>
      <w:lvlText w:val="•"/>
      <w:lvlJc w:val="left"/>
      <w:pPr>
        <w:ind w:left="2344" w:hanging="567"/>
      </w:pPr>
      <w:rPr>
        <w:rFonts w:hint="default"/>
        <w:lang w:val="hr-HR" w:eastAsia="en-US" w:bidi="ar-SA"/>
      </w:rPr>
    </w:lvl>
    <w:lvl w:ilvl="3" w:tplc="D2B40170">
      <w:numFmt w:val="bullet"/>
      <w:lvlText w:val="•"/>
      <w:lvlJc w:val="left"/>
      <w:pPr>
        <w:ind w:left="3096" w:hanging="567"/>
      </w:pPr>
      <w:rPr>
        <w:rFonts w:hint="default"/>
        <w:lang w:val="hr-HR" w:eastAsia="en-US" w:bidi="ar-SA"/>
      </w:rPr>
    </w:lvl>
    <w:lvl w:ilvl="4" w:tplc="7950771E">
      <w:numFmt w:val="bullet"/>
      <w:lvlText w:val="•"/>
      <w:lvlJc w:val="left"/>
      <w:pPr>
        <w:ind w:left="3848" w:hanging="567"/>
      </w:pPr>
      <w:rPr>
        <w:rFonts w:hint="default"/>
        <w:lang w:val="hr-HR" w:eastAsia="en-US" w:bidi="ar-SA"/>
      </w:rPr>
    </w:lvl>
    <w:lvl w:ilvl="5" w:tplc="1A3A8CE0">
      <w:numFmt w:val="bullet"/>
      <w:lvlText w:val="•"/>
      <w:lvlJc w:val="left"/>
      <w:pPr>
        <w:ind w:left="4600" w:hanging="567"/>
      </w:pPr>
      <w:rPr>
        <w:rFonts w:hint="default"/>
        <w:lang w:val="hr-HR" w:eastAsia="en-US" w:bidi="ar-SA"/>
      </w:rPr>
    </w:lvl>
    <w:lvl w:ilvl="6" w:tplc="08BECCA6">
      <w:numFmt w:val="bullet"/>
      <w:lvlText w:val="•"/>
      <w:lvlJc w:val="left"/>
      <w:pPr>
        <w:ind w:left="5352" w:hanging="567"/>
      </w:pPr>
      <w:rPr>
        <w:rFonts w:hint="default"/>
        <w:lang w:val="hr-HR" w:eastAsia="en-US" w:bidi="ar-SA"/>
      </w:rPr>
    </w:lvl>
    <w:lvl w:ilvl="7" w:tplc="B378B876">
      <w:numFmt w:val="bullet"/>
      <w:lvlText w:val="•"/>
      <w:lvlJc w:val="left"/>
      <w:pPr>
        <w:ind w:left="6104" w:hanging="567"/>
      </w:pPr>
      <w:rPr>
        <w:rFonts w:hint="default"/>
        <w:lang w:val="hr-HR" w:eastAsia="en-US" w:bidi="ar-SA"/>
      </w:rPr>
    </w:lvl>
    <w:lvl w:ilvl="8" w:tplc="3D2AC17E">
      <w:numFmt w:val="bullet"/>
      <w:lvlText w:val="•"/>
      <w:lvlJc w:val="left"/>
      <w:pPr>
        <w:ind w:left="6856" w:hanging="567"/>
      </w:pPr>
      <w:rPr>
        <w:rFonts w:hint="default"/>
        <w:lang w:val="hr-HR" w:eastAsia="en-US" w:bidi="ar-SA"/>
      </w:rPr>
    </w:lvl>
  </w:abstractNum>
  <w:abstractNum w:abstractNumId="11" w15:restartNumberingAfterBreak="0">
    <w:nsid w:val="73EE4C97"/>
    <w:multiLevelType w:val="hybridMultilevel"/>
    <w:tmpl w:val="265A91A0"/>
    <w:lvl w:ilvl="0" w:tplc="137E1000">
      <w:numFmt w:val="bullet"/>
      <w:lvlText w:val="-"/>
      <w:lvlJc w:val="left"/>
      <w:pPr>
        <w:ind w:left="899" w:hanging="173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hr-HR" w:eastAsia="en-US" w:bidi="ar-SA"/>
      </w:rPr>
    </w:lvl>
    <w:lvl w:ilvl="1" w:tplc="1688A7A6">
      <w:numFmt w:val="bullet"/>
      <w:lvlText w:val="•"/>
      <w:lvlJc w:val="left"/>
      <w:pPr>
        <w:ind w:left="1854" w:hanging="173"/>
      </w:pPr>
      <w:rPr>
        <w:rFonts w:hint="default"/>
        <w:lang w:val="hr-HR" w:eastAsia="en-US" w:bidi="ar-SA"/>
      </w:rPr>
    </w:lvl>
    <w:lvl w:ilvl="2" w:tplc="09427AB8">
      <w:numFmt w:val="bullet"/>
      <w:lvlText w:val="•"/>
      <w:lvlJc w:val="left"/>
      <w:pPr>
        <w:ind w:left="2809" w:hanging="173"/>
      </w:pPr>
      <w:rPr>
        <w:rFonts w:hint="default"/>
        <w:lang w:val="hr-HR" w:eastAsia="en-US" w:bidi="ar-SA"/>
      </w:rPr>
    </w:lvl>
    <w:lvl w:ilvl="3" w:tplc="7BC47CF2">
      <w:numFmt w:val="bullet"/>
      <w:lvlText w:val="•"/>
      <w:lvlJc w:val="left"/>
      <w:pPr>
        <w:ind w:left="3763" w:hanging="173"/>
      </w:pPr>
      <w:rPr>
        <w:rFonts w:hint="default"/>
        <w:lang w:val="hr-HR" w:eastAsia="en-US" w:bidi="ar-SA"/>
      </w:rPr>
    </w:lvl>
    <w:lvl w:ilvl="4" w:tplc="D8C45322">
      <w:numFmt w:val="bullet"/>
      <w:lvlText w:val="•"/>
      <w:lvlJc w:val="left"/>
      <w:pPr>
        <w:ind w:left="4718" w:hanging="173"/>
      </w:pPr>
      <w:rPr>
        <w:rFonts w:hint="default"/>
        <w:lang w:val="hr-HR" w:eastAsia="en-US" w:bidi="ar-SA"/>
      </w:rPr>
    </w:lvl>
    <w:lvl w:ilvl="5" w:tplc="C5F84F96">
      <w:numFmt w:val="bullet"/>
      <w:lvlText w:val="•"/>
      <w:lvlJc w:val="left"/>
      <w:pPr>
        <w:ind w:left="5673" w:hanging="173"/>
      </w:pPr>
      <w:rPr>
        <w:rFonts w:hint="default"/>
        <w:lang w:val="hr-HR" w:eastAsia="en-US" w:bidi="ar-SA"/>
      </w:rPr>
    </w:lvl>
    <w:lvl w:ilvl="6" w:tplc="A73C17BA">
      <w:numFmt w:val="bullet"/>
      <w:lvlText w:val="•"/>
      <w:lvlJc w:val="left"/>
      <w:pPr>
        <w:ind w:left="6627" w:hanging="173"/>
      </w:pPr>
      <w:rPr>
        <w:rFonts w:hint="default"/>
        <w:lang w:val="hr-HR" w:eastAsia="en-US" w:bidi="ar-SA"/>
      </w:rPr>
    </w:lvl>
    <w:lvl w:ilvl="7" w:tplc="B7049874">
      <w:numFmt w:val="bullet"/>
      <w:lvlText w:val="•"/>
      <w:lvlJc w:val="left"/>
      <w:pPr>
        <w:ind w:left="7582" w:hanging="173"/>
      </w:pPr>
      <w:rPr>
        <w:rFonts w:hint="default"/>
        <w:lang w:val="hr-HR" w:eastAsia="en-US" w:bidi="ar-SA"/>
      </w:rPr>
    </w:lvl>
    <w:lvl w:ilvl="8" w:tplc="1CDA3C7C">
      <w:numFmt w:val="bullet"/>
      <w:lvlText w:val="•"/>
      <w:lvlJc w:val="left"/>
      <w:pPr>
        <w:ind w:left="8537" w:hanging="173"/>
      </w:pPr>
      <w:rPr>
        <w:rFonts w:hint="default"/>
        <w:lang w:val="hr-HR" w:eastAsia="en-US" w:bidi="ar-SA"/>
      </w:rPr>
    </w:lvl>
  </w:abstractNum>
  <w:abstractNum w:abstractNumId="12" w15:restartNumberingAfterBreak="0">
    <w:nsid w:val="7943640E"/>
    <w:multiLevelType w:val="hybridMultilevel"/>
    <w:tmpl w:val="87BE1894"/>
    <w:lvl w:ilvl="0" w:tplc="476A2E64">
      <w:numFmt w:val="bullet"/>
      <w:lvlText w:val=""/>
      <w:lvlJc w:val="left"/>
      <w:pPr>
        <w:ind w:left="847" w:hanging="569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33D03A5A">
      <w:numFmt w:val="bullet"/>
      <w:lvlText w:val="•"/>
      <w:lvlJc w:val="left"/>
      <w:pPr>
        <w:ind w:left="1592" w:hanging="569"/>
      </w:pPr>
      <w:rPr>
        <w:rFonts w:hint="default"/>
        <w:lang w:val="hr-HR" w:eastAsia="en-US" w:bidi="ar-SA"/>
      </w:rPr>
    </w:lvl>
    <w:lvl w:ilvl="2" w:tplc="1CBE14D8">
      <w:numFmt w:val="bullet"/>
      <w:lvlText w:val="•"/>
      <w:lvlJc w:val="left"/>
      <w:pPr>
        <w:ind w:left="2344" w:hanging="569"/>
      </w:pPr>
      <w:rPr>
        <w:rFonts w:hint="default"/>
        <w:lang w:val="hr-HR" w:eastAsia="en-US" w:bidi="ar-SA"/>
      </w:rPr>
    </w:lvl>
    <w:lvl w:ilvl="3" w:tplc="27FA2854">
      <w:numFmt w:val="bullet"/>
      <w:lvlText w:val="•"/>
      <w:lvlJc w:val="left"/>
      <w:pPr>
        <w:ind w:left="3096" w:hanging="569"/>
      </w:pPr>
      <w:rPr>
        <w:rFonts w:hint="default"/>
        <w:lang w:val="hr-HR" w:eastAsia="en-US" w:bidi="ar-SA"/>
      </w:rPr>
    </w:lvl>
    <w:lvl w:ilvl="4" w:tplc="910AAA72">
      <w:numFmt w:val="bullet"/>
      <w:lvlText w:val="•"/>
      <w:lvlJc w:val="left"/>
      <w:pPr>
        <w:ind w:left="3848" w:hanging="569"/>
      </w:pPr>
      <w:rPr>
        <w:rFonts w:hint="default"/>
        <w:lang w:val="hr-HR" w:eastAsia="en-US" w:bidi="ar-SA"/>
      </w:rPr>
    </w:lvl>
    <w:lvl w:ilvl="5" w:tplc="52B4216A">
      <w:numFmt w:val="bullet"/>
      <w:lvlText w:val="•"/>
      <w:lvlJc w:val="left"/>
      <w:pPr>
        <w:ind w:left="4600" w:hanging="569"/>
      </w:pPr>
      <w:rPr>
        <w:rFonts w:hint="default"/>
        <w:lang w:val="hr-HR" w:eastAsia="en-US" w:bidi="ar-SA"/>
      </w:rPr>
    </w:lvl>
    <w:lvl w:ilvl="6" w:tplc="5300850C">
      <w:numFmt w:val="bullet"/>
      <w:lvlText w:val="•"/>
      <w:lvlJc w:val="left"/>
      <w:pPr>
        <w:ind w:left="5352" w:hanging="569"/>
      </w:pPr>
      <w:rPr>
        <w:rFonts w:hint="default"/>
        <w:lang w:val="hr-HR" w:eastAsia="en-US" w:bidi="ar-SA"/>
      </w:rPr>
    </w:lvl>
    <w:lvl w:ilvl="7" w:tplc="A74E0B3C">
      <w:numFmt w:val="bullet"/>
      <w:lvlText w:val="•"/>
      <w:lvlJc w:val="left"/>
      <w:pPr>
        <w:ind w:left="6104" w:hanging="569"/>
      </w:pPr>
      <w:rPr>
        <w:rFonts w:hint="default"/>
        <w:lang w:val="hr-HR" w:eastAsia="en-US" w:bidi="ar-SA"/>
      </w:rPr>
    </w:lvl>
    <w:lvl w:ilvl="8" w:tplc="5894B208">
      <w:numFmt w:val="bullet"/>
      <w:lvlText w:val="•"/>
      <w:lvlJc w:val="left"/>
      <w:pPr>
        <w:ind w:left="6856" w:hanging="569"/>
      </w:pPr>
      <w:rPr>
        <w:rFonts w:hint="default"/>
        <w:lang w:val="hr-HR" w:eastAsia="en-US" w:bidi="ar-SA"/>
      </w:rPr>
    </w:lvl>
  </w:abstractNum>
  <w:abstractNum w:abstractNumId="13" w15:restartNumberingAfterBreak="0">
    <w:nsid w:val="7EC21FD6"/>
    <w:multiLevelType w:val="hybridMultilevel"/>
    <w:tmpl w:val="2B548DB4"/>
    <w:lvl w:ilvl="0" w:tplc="CDDC157E">
      <w:start w:val="1"/>
      <w:numFmt w:val="decimal"/>
      <w:lvlText w:val="%1."/>
      <w:lvlJc w:val="left"/>
      <w:pPr>
        <w:ind w:left="765" w:hanging="433"/>
      </w:pPr>
      <w:rPr>
        <w:rFonts w:ascii="Carlito" w:eastAsia="Carlito" w:hAnsi="Carlito" w:cs="Carlito" w:hint="default"/>
        <w:b/>
        <w:bCs/>
        <w:color w:val="335B74"/>
        <w:spacing w:val="-1"/>
        <w:w w:val="99"/>
        <w:sz w:val="20"/>
        <w:szCs w:val="20"/>
        <w:lang w:val="hr-HR" w:eastAsia="en-US" w:bidi="ar-SA"/>
      </w:rPr>
    </w:lvl>
    <w:lvl w:ilvl="1" w:tplc="BFAA739E">
      <w:start w:val="1"/>
      <w:numFmt w:val="decimal"/>
      <w:lvlText w:val="%2."/>
      <w:lvlJc w:val="left"/>
      <w:pPr>
        <w:ind w:left="1053" w:hanging="360"/>
      </w:pPr>
      <w:rPr>
        <w:rFonts w:ascii="Carlito" w:eastAsia="Carlito" w:hAnsi="Carlito" w:cs="Carlito" w:hint="default"/>
        <w:color w:val="1381AB"/>
        <w:w w:val="100"/>
        <w:sz w:val="24"/>
        <w:szCs w:val="24"/>
        <w:lang w:val="hr-HR" w:eastAsia="en-US" w:bidi="ar-SA"/>
      </w:rPr>
    </w:lvl>
    <w:lvl w:ilvl="2" w:tplc="FAC28C24">
      <w:numFmt w:val="bullet"/>
      <w:lvlText w:val="•"/>
      <w:lvlJc w:val="left"/>
      <w:pPr>
        <w:ind w:left="2102" w:hanging="360"/>
      </w:pPr>
      <w:rPr>
        <w:rFonts w:hint="default"/>
        <w:lang w:val="hr-HR" w:eastAsia="en-US" w:bidi="ar-SA"/>
      </w:rPr>
    </w:lvl>
    <w:lvl w:ilvl="3" w:tplc="D0086608">
      <w:numFmt w:val="bullet"/>
      <w:lvlText w:val="•"/>
      <w:lvlJc w:val="left"/>
      <w:pPr>
        <w:ind w:left="3145" w:hanging="360"/>
      </w:pPr>
      <w:rPr>
        <w:rFonts w:hint="default"/>
        <w:lang w:val="hr-HR" w:eastAsia="en-US" w:bidi="ar-SA"/>
      </w:rPr>
    </w:lvl>
    <w:lvl w:ilvl="4" w:tplc="96E2F290">
      <w:numFmt w:val="bullet"/>
      <w:lvlText w:val="•"/>
      <w:lvlJc w:val="left"/>
      <w:pPr>
        <w:ind w:left="4188" w:hanging="360"/>
      </w:pPr>
      <w:rPr>
        <w:rFonts w:hint="default"/>
        <w:lang w:val="hr-HR" w:eastAsia="en-US" w:bidi="ar-SA"/>
      </w:rPr>
    </w:lvl>
    <w:lvl w:ilvl="5" w:tplc="0B6EDF68">
      <w:numFmt w:val="bullet"/>
      <w:lvlText w:val="•"/>
      <w:lvlJc w:val="left"/>
      <w:pPr>
        <w:ind w:left="5231" w:hanging="360"/>
      </w:pPr>
      <w:rPr>
        <w:rFonts w:hint="default"/>
        <w:lang w:val="hr-HR" w:eastAsia="en-US" w:bidi="ar-SA"/>
      </w:rPr>
    </w:lvl>
    <w:lvl w:ilvl="6" w:tplc="169819A8">
      <w:numFmt w:val="bullet"/>
      <w:lvlText w:val="•"/>
      <w:lvlJc w:val="left"/>
      <w:pPr>
        <w:ind w:left="6274" w:hanging="360"/>
      </w:pPr>
      <w:rPr>
        <w:rFonts w:hint="default"/>
        <w:lang w:val="hr-HR" w:eastAsia="en-US" w:bidi="ar-SA"/>
      </w:rPr>
    </w:lvl>
    <w:lvl w:ilvl="7" w:tplc="A99C456C">
      <w:numFmt w:val="bullet"/>
      <w:lvlText w:val="•"/>
      <w:lvlJc w:val="left"/>
      <w:pPr>
        <w:ind w:left="7317" w:hanging="360"/>
      </w:pPr>
      <w:rPr>
        <w:rFonts w:hint="default"/>
        <w:lang w:val="hr-HR" w:eastAsia="en-US" w:bidi="ar-SA"/>
      </w:rPr>
    </w:lvl>
    <w:lvl w:ilvl="8" w:tplc="916442E0">
      <w:numFmt w:val="bullet"/>
      <w:lvlText w:val="•"/>
      <w:lvlJc w:val="left"/>
      <w:pPr>
        <w:ind w:left="8360" w:hanging="360"/>
      </w:pPr>
      <w:rPr>
        <w:rFonts w:hint="default"/>
        <w:lang w:val="hr-HR" w:eastAsia="en-US" w:bidi="ar-SA"/>
      </w:rPr>
    </w:lvl>
  </w:abstractNum>
  <w:num w:numId="1" w16cid:durableId="1750928965">
    <w:abstractNumId w:val="11"/>
  </w:num>
  <w:num w:numId="2" w16cid:durableId="394476888">
    <w:abstractNumId w:val="12"/>
  </w:num>
  <w:num w:numId="3" w16cid:durableId="468784404">
    <w:abstractNumId w:val="3"/>
  </w:num>
  <w:num w:numId="4" w16cid:durableId="295181607">
    <w:abstractNumId w:val="5"/>
  </w:num>
  <w:num w:numId="5" w16cid:durableId="518278165">
    <w:abstractNumId w:val="4"/>
  </w:num>
  <w:num w:numId="6" w16cid:durableId="1846743887">
    <w:abstractNumId w:val="7"/>
  </w:num>
  <w:num w:numId="7" w16cid:durableId="2135363016">
    <w:abstractNumId w:val="10"/>
  </w:num>
  <w:num w:numId="8" w16cid:durableId="127862656">
    <w:abstractNumId w:val="6"/>
  </w:num>
  <w:num w:numId="9" w16cid:durableId="2078899572">
    <w:abstractNumId w:val="2"/>
  </w:num>
  <w:num w:numId="10" w16cid:durableId="1089036848">
    <w:abstractNumId w:val="0"/>
  </w:num>
  <w:num w:numId="11" w16cid:durableId="572550660">
    <w:abstractNumId w:val="1"/>
  </w:num>
  <w:num w:numId="12" w16cid:durableId="458381872">
    <w:abstractNumId w:val="8"/>
  </w:num>
  <w:num w:numId="13" w16cid:durableId="1431201551">
    <w:abstractNumId w:val="9"/>
  </w:num>
  <w:num w:numId="14" w16cid:durableId="29771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14"/>
    <w:rsid w:val="00006CCD"/>
    <w:rsid w:val="0006126B"/>
    <w:rsid w:val="000B2F14"/>
    <w:rsid w:val="000C5990"/>
    <w:rsid w:val="0022319F"/>
    <w:rsid w:val="002504A3"/>
    <w:rsid w:val="0026132F"/>
    <w:rsid w:val="002A5794"/>
    <w:rsid w:val="002B546C"/>
    <w:rsid w:val="002B661F"/>
    <w:rsid w:val="003B4754"/>
    <w:rsid w:val="003D68C9"/>
    <w:rsid w:val="00462000"/>
    <w:rsid w:val="004F50C6"/>
    <w:rsid w:val="005162C2"/>
    <w:rsid w:val="00563897"/>
    <w:rsid w:val="00563C3C"/>
    <w:rsid w:val="00613F0B"/>
    <w:rsid w:val="006511B4"/>
    <w:rsid w:val="0065411B"/>
    <w:rsid w:val="006766F0"/>
    <w:rsid w:val="006849A9"/>
    <w:rsid w:val="007C19DD"/>
    <w:rsid w:val="007C51BF"/>
    <w:rsid w:val="00857EDD"/>
    <w:rsid w:val="008C6BF6"/>
    <w:rsid w:val="00924878"/>
    <w:rsid w:val="0098789B"/>
    <w:rsid w:val="009B4618"/>
    <w:rsid w:val="009C630C"/>
    <w:rsid w:val="009D04F0"/>
    <w:rsid w:val="00A1660D"/>
    <w:rsid w:val="00A453F9"/>
    <w:rsid w:val="00B11605"/>
    <w:rsid w:val="00B92CEC"/>
    <w:rsid w:val="00DA2088"/>
    <w:rsid w:val="00DD744B"/>
    <w:rsid w:val="00DE78F8"/>
    <w:rsid w:val="00E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02B66"/>
  <w15:docId w15:val="{0E03F897-DE4E-4BD1-A28C-33CE47F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2413" w:right="2554"/>
      <w:jc w:val="center"/>
      <w:outlineLvl w:val="0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53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Zaglavlje">
    <w:name w:val="header"/>
    <w:basedOn w:val="Normal"/>
    <w:link w:val="ZaglavljeChar"/>
    <w:uiPriority w:val="99"/>
    <w:unhideWhenUsed/>
    <w:rsid w:val="002B54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546C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B54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546C"/>
    <w:rPr>
      <w:rFonts w:ascii="Carlito" w:eastAsia="Carlito" w:hAnsi="Carlito" w:cs="Carli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ELABORAT izvođenja vježbe evakuacije i spašavanja u OŠ Jože Šurana Višnjan</vt:lpstr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ELABORAT izvođenja vježbe evakuacije i spašavanja u OŠ Jože Šurana Višnjan</dc:title>
  <dc:subject>GIMNAZIJA DARUVAR                 TEHNIČKA ŠKOLA DARUVAR              EKONOMSKA I TURISTIČKA ŠKOLA DARUVAR</dc:subject>
  <dc:creator>Damir Maretić</dc:creator>
  <cp:lastModifiedBy>Kristijan Ukota</cp:lastModifiedBy>
  <cp:revision>3</cp:revision>
  <dcterms:created xsi:type="dcterms:W3CDTF">2022-06-06T08:51:00Z</dcterms:created>
  <dcterms:modified xsi:type="dcterms:W3CDTF">2022-06-06T08:59:00Z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