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CF0D0" w14:textId="77777777" w:rsidR="00DD6732" w:rsidRDefault="003F21E9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60A4A8ED" wp14:editId="27F188EE">
            <wp:simplePos x="0" y="0"/>
            <wp:positionH relativeFrom="column">
              <wp:posOffset>986789</wp:posOffset>
            </wp:positionH>
            <wp:positionV relativeFrom="paragraph">
              <wp:posOffset>-114934</wp:posOffset>
            </wp:positionV>
            <wp:extent cx="3870960" cy="1914525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0960" cy="1914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1EF5026" w14:textId="77777777" w:rsidR="00DD6732" w:rsidRDefault="003F21E9">
      <w:pPr>
        <w:rPr>
          <w:sz w:val="68"/>
          <w:szCs w:val="68"/>
        </w:rPr>
      </w:pPr>
      <w:r>
        <w:rPr>
          <w:b/>
          <w:sz w:val="72"/>
          <w:szCs w:val="72"/>
        </w:rPr>
        <w:t xml:space="preserve">      </w:t>
      </w:r>
    </w:p>
    <w:p w14:paraId="34E2B3EC" w14:textId="77777777" w:rsidR="00DD6732" w:rsidRDefault="00DD6732">
      <w:pPr>
        <w:rPr>
          <w:sz w:val="72"/>
          <w:szCs w:val="72"/>
        </w:rPr>
      </w:pPr>
    </w:p>
    <w:p w14:paraId="781D30B5" w14:textId="77777777" w:rsidR="00DD6732" w:rsidRDefault="00DD6732">
      <w:pPr>
        <w:jc w:val="center"/>
        <w:rPr>
          <w:sz w:val="72"/>
          <w:szCs w:val="72"/>
        </w:rPr>
      </w:pPr>
    </w:p>
    <w:p w14:paraId="12E29701" w14:textId="77777777" w:rsidR="00DD6732" w:rsidRDefault="00DD6732">
      <w:pPr>
        <w:jc w:val="both"/>
        <w:rPr>
          <w:sz w:val="19"/>
          <w:szCs w:val="19"/>
        </w:rPr>
      </w:pPr>
    </w:p>
    <w:p w14:paraId="19C7AF99" w14:textId="77777777" w:rsidR="00DD6732" w:rsidRDefault="00DD6732">
      <w:pPr>
        <w:jc w:val="both"/>
        <w:rPr>
          <w:sz w:val="19"/>
          <w:szCs w:val="19"/>
        </w:rPr>
      </w:pPr>
    </w:p>
    <w:p w14:paraId="1CA836D5" w14:textId="77777777" w:rsidR="00DD6732" w:rsidRDefault="00DD6732">
      <w:pPr>
        <w:jc w:val="both"/>
        <w:rPr>
          <w:sz w:val="19"/>
          <w:szCs w:val="19"/>
        </w:rPr>
      </w:pPr>
    </w:p>
    <w:p w14:paraId="7C4C5055" w14:textId="77777777" w:rsidR="00DD6732" w:rsidRDefault="00DD6732">
      <w:pPr>
        <w:jc w:val="both"/>
        <w:rPr>
          <w:sz w:val="19"/>
          <w:szCs w:val="19"/>
        </w:rPr>
      </w:pPr>
    </w:p>
    <w:p w14:paraId="16B2CD9C" w14:textId="77777777" w:rsidR="00DD6732" w:rsidRDefault="00DD6732">
      <w:pPr>
        <w:jc w:val="both"/>
        <w:rPr>
          <w:color w:val="CC0000"/>
          <w:sz w:val="19"/>
          <w:szCs w:val="19"/>
        </w:rPr>
      </w:pPr>
    </w:p>
    <w:p w14:paraId="64868F8B" w14:textId="77777777" w:rsidR="00DD6732" w:rsidRDefault="00DD6732">
      <w:pPr>
        <w:jc w:val="both"/>
        <w:rPr>
          <w:color w:val="CC0000"/>
          <w:sz w:val="19"/>
          <w:szCs w:val="19"/>
        </w:rPr>
      </w:pPr>
    </w:p>
    <w:p w14:paraId="193DB857" w14:textId="77777777" w:rsidR="00DD6732" w:rsidRDefault="00DD6732">
      <w:pPr>
        <w:jc w:val="both"/>
        <w:rPr>
          <w:color w:val="CC0000"/>
          <w:sz w:val="19"/>
          <w:szCs w:val="19"/>
        </w:rPr>
      </w:pPr>
    </w:p>
    <w:p w14:paraId="6FD5AA35" w14:textId="77777777" w:rsidR="00DD6732" w:rsidRDefault="00DD6732">
      <w:pPr>
        <w:jc w:val="center"/>
        <w:rPr>
          <w:color w:val="CC0000"/>
          <w:sz w:val="19"/>
          <w:szCs w:val="19"/>
        </w:rPr>
      </w:pPr>
    </w:p>
    <w:p w14:paraId="72EFB3D4" w14:textId="77777777" w:rsidR="00DD6732" w:rsidRDefault="003F21E9">
      <w:pPr>
        <w:jc w:val="center"/>
        <w:rPr>
          <w:sz w:val="56"/>
          <w:szCs w:val="56"/>
        </w:rPr>
      </w:pPr>
      <w:r>
        <w:rPr>
          <w:b/>
          <w:sz w:val="56"/>
          <w:szCs w:val="56"/>
        </w:rPr>
        <w:t>GODIŠNJI PLAN I PROGRAM RADA</w:t>
      </w:r>
    </w:p>
    <w:p w14:paraId="70D2C087" w14:textId="77777777" w:rsidR="00DD6732" w:rsidRDefault="003F21E9">
      <w:pPr>
        <w:jc w:val="center"/>
        <w:rPr>
          <w:sz w:val="56"/>
          <w:szCs w:val="56"/>
        </w:rPr>
      </w:pPr>
      <w:r>
        <w:rPr>
          <w:b/>
          <w:sz w:val="56"/>
          <w:szCs w:val="56"/>
        </w:rPr>
        <w:t>UMJETNIČKE ŠKOLE</w:t>
      </w:r>
    </w:p>
    <w:p w14:paraId="6030E644" w14:textId="77777777" w:rsidR="00DD6732" w:rsidRDefault="003F21E9">
      <w:pPr>
        <w:jc w:val="center"/>
        <w:rPr>
          <w:sz w:val="56"/>
          <w:szCs w:val="56"/>
        </w:rPr>
      </w:pPr>
      <w:r>
        <w:rPr>
          <w:b/>
          <w:sz w:val="56"/>
          <w:szCs w:val="56"/>
        </w:rPr>
        <w:t>POREČ</w:t>
      </w:r>
    </w:p>
    <w:p w14:paraId="4EFE95D8" w14:textId="77777777" w:rsidR="00DD6732" w:rsidRDefault="003F21E9">
      <w:pPr>
        <w:jc w:val="center"/>
        <w:rPr>
          <w:sz w:val="56"/>
          <w:szCs w:val="56"/>
        </w:rPr>
      </w:pPr>
      <w:r>
        <w:rPr>
          <w:b/>
          <w:sz w:val="56"/>
          <w:szCs w:val="56"/>
        </w:rPr>
        <w:t>ZA 2022./2023. ŠKOLSKU GODINU</w:t>
      </w:r>
    </w:p>
    <w:p w14:paraId="17C762D4" w14:textId="77777777" w:rsidR="00DD6732" w:rsidRDefault="00DD6732">
      <w:pPr>
        <w:jc w:val="center"/>
        <w:rPr>
          <w:sz w:val="27"/>
          <w:szCs w:val="27"/>
        </w:rPr>
      </w:pPr>
    </w:p>
    <w:p w14:paraId="57270CF2" w14:textId="77777777" w:rsidR="00DD6732" w:rsidRDefault="00DD6732">
      <w:pPr>
        <w:jc w:val="center"/>
        <w:rPr>
          <w:sz w:val="27"/>
          <w:szCs w:val="27"/>
        </w:rPr>
      </w:pPr>
    </w:p>
    <w:p w14:paraId="10288705" w14:textId="77777777" w:rsidR="00DD6732" w:rsidRDefault="00DD6732">
      <w:pPr>
        <w:rPr>
          <w:sz w:val="19"/>
          <w:szCs w:val="19"/>
        </w:rPr>
      </w:pPr>
    </w:p>
    <w:p w14:paraId="7DD07BE4" w14:textId="77777777" w:rsidR="00DD6732" w:rsidRDefault="00DD6732">
      <w:pPr>
        <w:rPr>
          <w:sz w:val="19"/>
          <w:szCs w:val="19"/>
        </w:rPr>
      </w:pPr>
    </w:p>
    <w:p w14:paraId="422DD90E" w14:textId="77777777" w:rsidR="00DD6732" w:rsidRDefault="00DD6732">
      <w:pPr>
        <w:rPr>
          <w:sz w:val="19"/>
          <w:szCs w:val="19"/>
        </w:rPr>
      </w:pPr>
    </w:p>
    <w:p w14:paraId="73ECD868" w14:textId="77777777" w:rsidR="00DD6732" w:rsidRDefault="00DD6732">
      <w:pPr>
        <w:rPr>
          <w:sz w:val="19"/>
          <w:szCs w:val="19"/>
        </w:rPr>
      </w:pPr>
    </w:p>
    <w:p w14:paraId="60370451" w14:textId="77777777" w:rsidR="00DD6732" w:rsidRDefault="00DD6732">
      <w:pPr>
        <w:rPr>
          <w:sz w:val="19"/>
          <w:szCs w:val="19"/>
        </w:rPr>
      </w:pPr>
    </w:p>
    <w:p w14:paraId="39AD7F0D" w14:textId="77777777" w:rsidR="00DD6732" w:rsidRDefault="00DD6732">
      <w:pPr>
        <w:rPr>
          <w:sz w:val="19"/>
          <w:szCs w:val="19"/>
        </w:rPr>
      </w:pPr>
    </w:p>
    <w:p w14:paraId="4FEFF794" w14:textId="77777777" w:rsidR="00DD6732" w:rsidRDefault="00DD6732">
      <w:pPr>
        <w:rPr>
          <w:sz w:val="19"/>
          <w:szCs w:val="19"/>
        </w:rPr>
      </w:pPr>
    </w:p>
    <w:p w14:paraId="43F9CB26" w14:textId="77777777" w:rsidR="00DD6732" w:rsidRDefault="00DD6732">
      <w:pPr>
        <w:rPr>
          <w:sz w:val="19"/>
          <w:szCs w:val="19"/>
        </w:rPr>
      </w:pPr>
    </w:p>
    <w:p w14:paraId="60F3373C" w14:textId="77777777" w:rsidR="00DD6732" w:rsidRDefault="00DD6732">
      <w:pPr>
        <w:rPr>
          <w:sz w:val="19"/>
          <w:szCs w:val="19"/>
        </w:rPr>
      </w:pPr>
    </w:p>
    <w:p w14:paraId="6D9AEF1B" w14:textId="77777777" w:rsidR="00DD6732" w:rsidRDefault="00DD6732">
      <w:pPr>
        <w:rPr>
          <w:sz w:val="19"/>
          <w:szCs w:val="19"/>
        </w:rPr>
      </w:pPr>
    </w:p>
    <w:p w14:paraId="6BD3D7BE" w14:textId="77777777" w:rsidR="00DD6732" w:rsidRDefault="00DD6732">
      <w:pPr>
        <w:rPr>
          <w:sz w:val="19"/>
          <w:szCs w:val="19"/>
        </w:rPr>
      </w:pPr>
    </w:p>
    <w:p w14:paraId="39087475" w14:textId="77777777" w:rsidR="00DD6732" w:rsidRDefault="00DD6732">
      <w:pPr>
        <w:rPr>
          <w:sz w:val="19"/>
          <w:szCs w:val="19"/>
        </w:rPr>
      </w:pPr>
    </w:p>
    <w:p w14:paraId="14687DA7" w14:textId="77777777" w:rsidR="00DD6732" w:rsidRDefault="00DD6732">
      <w:pPr>
        <w:jc w:val="center"/>
        <w:rPr>
          <w:sz w:val="27"/>
          <w:szCs w:val="27"/>
        </w:rPr>
      </w:pPr>
    </w:p>
    <w:p w14:paraId="07A93EA5" w14:textId="77777777" w:rsidR="00DD6732" w:rsidRDefault="00DD6732">
      <w:pPr>
        <w:jc w:val="center"/>
        <w:rPr>
          <w:sz w:val="27"/>
          <w:szCs w:val="27"/>
        </w:rPr>
      </w:pPr>
    </w:p>
    <w:p w14:paraId="02D504A8" w14:textId="77777777" w:rsidR="00DD6732" w:rsidRDefault="00DD6732">
      <w:pPr>
        <w:jc w:val="center"/>
        <w:rPr>
          <w:sz w:val="27"/>
          <w:szCs w:val="27"/>
        </w:rPr>
      </w:pPr>
    </w:p>
    <w:p w14:paraId="412043CC" w14:textId="77777777" w:rsidR="00DD6732" w:rsidRDefault="00DD6732">
      <w:pPr>
        <w:jc w:val="center"/>
        <w:rPr>
          <w:sz w:val="27"/>
          <w:szCs w:val="27"/>
        </w:rPr>
      </w:pPr>
    </w:p>
    <w:p w14:paraId="0DD5CDBE" w14:textId="77777777" w:rsidR="00DD6732" w:rsidRDefault="00DD6732">
      <w:pPr>
        <w:jc w:val="center"/>
        <w:rPr>
          <w:sz w:val="27"/>
          <w:szCs w:val="27"/>
        </w:rPr>
      </w:pPr>
    </w:p>
    <w:p w14:paraId="5E42BA54" w14:textId="77777777" w:rsidR="00DD6732" w:rsidRDefault="00DD6732">
      <w:pPr>
        <w:jc w:val="center"/>
        <w:rPr>
          <w:sz w:val="27"/>
          <w:szCs w:val="27"/>
        </w:rPr>
      </w:pPr>
    </w:p>
    <w:p w14:paraId="40F30D38" w14:textId="77777777" w:rsidR="00DD6732" w:rsidRDefault="003F21E9">
      <w:pPr>
        <w:jc w:val="center"/>
        <w:rPr>
          <w:sz w:val="27"/>
          <w:szCs w:val="27"/>
        </w:rPr>
      </w:pPr>
      <w:r>
        <w:rPr>
          <w:b/>
          <w:sz w:val="27"/>
          <w:szCs w:val="27"/>
        </w:rPr>
        <w:t>POREČ, RUJAN 2022. GODINE</w:t>
      </w:r>
    </w:p>
    <w:p w14:paraId="474EFBFA" w14:textId="77777777" w:rsidR="00DD6732" w:rsidRDefault="00DD6732">
      <w:pPr>
        <w:rPr>
          <w:color w:val="CC0000"/>
          <w:sz w:val="19"/>
          <w:szCs w:val="19"/>
        </w:rPr>
      </w:pPr>
    </w:p>
    <w:p w14:paraId="3C258F78" w14:textId="77777777" w:rsidR="00DD6732" w:rsidRDefault="00DD6732">
      <w:pPr>
        <w:rPr>
          <w:color w:val="CC0000"/>
          <w:sz w:val="19"/>
          <w:szCs w:val="19"/>
        </w:rPr>
      </w:pPr>
    </w:p>
    <w:p w14:paraId="07FDCCC8" w14:textId="77777777" w:rsidR="00DD6732" w:rsidRDefault="00DD6732">
      <w:pPr>
        <w:rPr>
          <w:color w:val="CC0000"/>
          <w:sz w:val="19"/>
          <w:szCs w:val="19"/>
        </w:rPr>
      </w:pPr>
    </w:p>
    <w:p w14:paraId="2EA5D47F" w14:textId="77777777" w:rsidR="00DD6732" w:rsidRDefault="00DD6732">
      <w:pPr>
        <w:rPr>
          <w:color w:val="CC0000"/>
          <w:sz w:val="19"/>
          <w:szCs w:val="19"/>
        </w:rPr>
      </w:pPr>
    </w:p>
    <w:p w14:paraId="2AD5DCB0" w14:textId="313F68BB" w:rsidR="00DD6732" w:rsidRDefault="00DD6732">
      <w:pPr>
        <w:rPr>
          <w:color w:val="CC0000"/>
          <w:sz w:val="19"/>
          <w:szCs w:val="19"/>
        </w:rPr>
      </w:pPr>
    </w:p>
    <w:p w14:paraId="68A1A346" w14:textId="1C01B05D" w:rsidR="00306E61" w:rsidRDefault="00306E61">
      <w:pPr>
        <w:rPr>
          <w:color w:val="CC0000"/>
          <w:sz w:val="19"/>
          <w:szCs w:val="19"/>
        </w:rPr>
      </w:pPr>
    </w:p>
    <w:p w14:paraId="07D7A3E6" w14:textId="77777777" w:rsidR="00306E61" w:rsidRDefault="00306E61">
      <w:pPr>
        <w:rPr>
          <w:color w:val="CC0000"/>
          <w:sz w:val="19"/>
          <w:szCs w:val="19"/>
        </w:rPr>
      </w:pPr>
    </w:p>
    <w:p w14:paraId="69800987" w14:textId="77777777" w:rsidR="00DD6732" w:rsidRDefault="00DD6732">
      <w:pPr>
        <w:rPr>
          <w:color w:val="CC0000"/>
          <w:sz w:val="19"/>
          <w:szCs w:val="19"/>
        </w:rPr>
      </w:pPr>
    </w:p>
    <w:p w14:paraId="6FFA65B8" w14:textId="77777777" w:rsidR="00DD6732" w:rsidRDefault="00DD6732">
      <w:pPr>
        <w:rPr>
          <w:color w:val="CC0000"/>
          <w:sz w:val="19"/>
          <w:szCs w:val="19"/>
        </w:rPr>
      </w:pPr>
    </w:p>
    <w:p w14:paraId="741D3056" w14:textId="77777777" w:rsidR="00DD6732" w:rsidRDefault="00DD6732">
      <w:pPr>
        <w:rPr>
          <w:color w:val="CC0000"/>
          <w:sz w:val="19"/>
          <w:szCs w:val="19"/>
        </w:rPr>
      </w:pPr>
    </w:p>
    <w:p w14:paraId="1ED4540C" w14:textId="77777777" w:rsidR="00DD6732" w:rsidRDefault="00DD6732">
      <w:pPr>
        <w:rPr>
          <w:color w:val="CC0000"/>
          <w:sz w:val="19"/>
          <w:szCs w:val="19"/>
        </w:rPr>
        <w:sectPr w:rsidR="00DD6732">
          <w:headerReference w:type="default" r:id="rId8"/>
          <w:footerReference w:type="even" r:id="rId9"/>
          <w:footerReference w:type="default" r:id="rId10"/>
          <w:pgSz w:w="11905" w:h="16837"/>
          <w:pgMar w:top="1134" w:right="1134" w:bottom="1134" w:left="1134" w:header="1440" w:footer="1134" w:gutter="0"/>
          <w:pgNumType w:start="0"/>
          <w:cols w:space="720"/>
          <w:titlePg/>
        </w:sectPr>
      </w:pPr>
    </w:p>
    <w:p w14:paraId="52A90D20" w14:textId="77777777" w:rsidR="00DD6732" w:rsidRDefault="003F21E9">
      <w:pPr>
        <w:rPr>
          <w:sz w:val="19"/>
          <w:szCs w:val="19"/>
        </w:rPr>
      </w:pPr>
      <w:r>
        <w:rPr>
          <w:b/>
          <w:sz w:val="19"/>
          <w:szCs w:val="19"/>
        </w:rPr>
        <w:lastRenderedPageBreak/>
        <w:t xml:space="preserve">SADRŽAJ: </w:t>
      </w:r>
    </w:p>
    <w:p w14:paraId="3A696A61" w14:textId="77777777" w:rsidR="00DD6732" w:rsidRDefault="00DD6732">
      <w:pPr>
        <w:jc w:val="both"/>
        <w:rPr>
          <w:sz w:val="19"/>
          <w:szCs w:val="19"/>
        </w:rPr>
      </w:pPr>
    </w:p>
    <w:p w14:paraId="7922D856" w14:textId="77777777" w:rsidR="00DD6732" w:rsidRDefault="00DD6732">
      <w:pPr>
        <w:jc w:val="both"/>
        <w:rPr>
          <w:sz w:val="19"/>
          <w:szCs w:val="19"/>
        </w:rPr>
      </w:pPr>
    </w:p>
    <w:p w14:paraId="48D257EC" w14:textId="77777777" w:rsidR="00DD6732" w:rsidRDefault="003F21E9">
      <w:pPr>
        <w:numPr>
          <w:ilvl w:val="0"/>
          <w:numId w:val="12"/>
        </w:numPr>
        <w:tabs>
          <w:tab w:val="left" w:pos="360"/>
          <w:tab w:val="right" w:pos="7797"/>
        </w:tabs>
        <w:jc w:val="both"/>
        <w:rPr>
          <w:sz w:val="19"/>
          <w:szCs w:val="19"/>
        </w:rPr>
      </w:pPr>
      <w:r>
        <w:rPr>
          <w:b/>
          <w:sz w:val="19"/>
          <w:szCs w:val="19"/>
        </w:rPr>
        <w:t>OSNOVNI PODACI ŠKOLE</w:t>
      </w:r>
      <w:r>
        <w:rPr>
          <w:b/>
          <w:sz w:val="19"/>
          <w:szCs w:val="19"/>
        </w:rPr>
        <w:tab/>
      </w:r>
      <w:r>
        <w:rPr>
          <w:sz w:val="19"/>
          <w:szCs w:val="19"/>
        </w:rPr>
        <w:t xml:space="preserve"> 2</w:t>
      </w:r>
    </w:p>
    <w:p w14:paraId="4883DC2A" w14:textId="77777777" w:rsidR="00DD6732" w:rsidRDefault="003F21E9">
      <w:pPr>
        <w:numPr>
          <w:ilvl w:val="1"/>
          <w:numId w:val="12"/>
        </w:numPr>
        <w:tabs>
          <w:tab w:val="left" w:pos="716"/>
          <w:tab w:val="left" w:pos="792"/>
          <w:tab w:val="right" w:pos="7797"/>
        </w:tabs>
        <w:rPr>
          <w:sz w:val="19"/>
          <w:szCs w:val="19"/>
        </w:rPr>
      </w:pPr>
      <w:r>
        <w:rPr>
          <w:sz w:val="19"/>
          <w:szCs w:val="19"/>
        </w:rPr>
        <w:t>Djelatnost škole</w:t>
      </w:r>
      <w:r>
        <w:rPr>
          <w:sz w:val="19"/>
          <w:szCs w:val="19"/>
        </w:rPr>
        <w:tab/>
        <w:t xml:space="preserve"> 2</w:t>
      </w:r>
    </w:p>
    <w:p w14:paraId="05A21286" w14:textId="77777777" w:rsidR="00DD6732" w:rsidRDefault="003F21E9">
      <w:pPr>
        <w:numPr>
          <w:ilvl w:val="1"/>
          <w:numId w:val="12"/>
        </w:numPr>
        <w:tabs>
          <w:tab w:val="left" w:pos="716"/>
          <w:tab w:val="left" w:pos="792"/>
          <w:tab w:val="right" w:pos="7797"/>
        </w:tabs>
        <w:rPr>
          <w:sz w:val="19"/>
          <w:szCs w:val="19"/>
        </w:rPr>
      </w:pPr>
      <w:r>
        <w:rPr>
          <w:sz w:val="19"/>
          <w:szCs w:val="19"/>
        </w:rPr>
        <w:t>Izvješće o radu Škole za šk. god. 2021./2022.</w:t>
      </w:r>
      <w:r>
        <w:rPr>
          <w:sz w:val="19"/>
          <w:szCs w:val="19"/>
        </w:rPr>
        <w:tab/>
        <w:t xml:space="preserve"> 2</w:t>
      </w:r>
    </w:p>
    <w:p w14:paraId="35AD5B4C" w14:textId="77777777" w:rsidR="00DD6732" w:rsidRDefault="003F21E9">
      <w:pPr>
        <w:numPr>
          <w:ilvl w:val="1"/>
          <w:numId w:val="12"/>
        </w:numPr>
        <w:tabs>
          <w:tab w:val="left" w:pos="716"/>
          <w:tab w:val="left" w:pos="792"/>
          <w:tab w:val="right" w:pos="7797"/>
        </w:tabs>
        <w:rPr>
          <w:sz w:val="19"/>
          <w:szCs w:val="19"/>
        </w:rPr>
      </w:pPr>
      <w:r>
        <w:rPr>
          <w:sz w:val="19"/>
          <w:szCs w:val="19"/>
        </w:rPr>
        <w:t>Zaposlenici u Školi u šk. god. 2022./2023.</w:t>
      </w:r>
      <w:r>
        <w:rPr>
          <w:sz w:val="19"/>
          <w:szCs w:val="19"/>
        </w:rPr>
        <w:tab/>
        <w:t>12</w:t>
      </w:r>
      <w:r>
        <w:rPr>
          <w:sz w:val="19"/>
          <w:szCs w:val="19"/>
        </w:rPr>
        <w:tab/>
      </w:r>
    </w:p>
    <w:p w14:paraId="56944A6D" w14:textId="77777777" w:rsidR="00DD6732" w:rsidRDefault="003F21E9">
      <w:pPr>
        <w:numPr>
          <w:ilvl w:val="2"/>
          <w:numId w:val="12"/>
        </w:numPr>
        <w:tabs>
          <w:tab w:val="left" w:pos="1224"/>
          <w:tab w:val="right" w:pos="7797"/>
        </w:tabs>
        <w:jc w:val="both"/>
        <w:rPr>
          <w:sz w:val="19"/>
          <w:szCs w:val="19"/>
        </w:rPr>
      </w:pPr>
      <w:r>
        <w:rPr>
          <w:sz w:val="19"/>
          <w:szCs w:val="19"/>
        </w:rPr>
        <w:t>Podaci o učiteljima</w:t>
      </w:r>
      <w:r>
        <w:rPr>
          <w:sz w:val="19"/>
          <w:szCs w:val="19"/>
        </w:rPr>
        <w:tab/>
        <w:t xml:space="preserve"> 13</w:t>
      </w:r>
    </w:p>
    <w:p w14:paraId="11F80CF2" w14:textId="77777777" w:rsidR="00DD6732" w:rsidRDefault="003F21E9">
      <w:pPr>
        <w:numPr>
          <w:ilvl w:val="2"/>
          <w:numId w:val="12"/>
        </w:numPr>
        <w:tabs>
          <w:tab w:val="left" w:pos="1224"/>
          <w:tab w:val="right" w:pos="7797"/>
        </w:tabs>
        <w:jc w:val="both"/>
        <w:rPr>
          <w:sz w:val="19"/>
          <w:szCs w:val="19"/>
        </w:rPr>
      </w:pPr>
      <w:r>
        <w:rPr>
          <w:sz w:val="19"/>
          <w:szCs w:val="19"/>
        </w:rPr>
        <w:t xml:space="preserve">Podaci o ravnateljici i stručnim suradnicima </w:t>
      </w:r>
      <w:r>
        <w:rPr>
          <w:sz w:val="19"/>
          <w:szCs w:val="19"/>
        </w:rPr>
        <w:tab/>
        <w:t xml:space="preserve"> 14</w:t>
      </w:r>
    </w:p>
    <w:p w14:paraId="74154F1E" w14:textId="77777777" w:rsidR="00DD6732" w:rsidRDefault="003F21E9">
      <w:pPr>
        <w:numPr>
          <w:ilvl w:val="2"/>
          <w:numId w:val="12"/>
        </w:numPr>
        <w:tabs>
          <w:tab w:val="left" w:pos="1224"/>
          <w:tab w:val="right" w:pos="7797"/>
        </w:tabs>
        <w:jc w:val="both"/>
        <w:rPr>
          <w:sz w:val="19"/>
          <w:szCs w:val="19"/>
        </w:rPr>
      </w:pPr>
      <w:r>
        <w:rPr>
          <w:sz w:val="19"/>
          <w:szCs w:val="19"/>
        </w:rPr>
        <w:t>Nenastavno osoblje škole</w:t>
      </w:r>
      <w:r>
        <w:rPr>
          <w:sz w:val="19"/>
          <w:szCs w:val="19"/>
        </w:rPr>
        <w:tab/>
        <w:t xml:space="preserve"> 14</w:t>
      </w:r>
    </w:p>
    <w:p w14:paraId="70891C5E" w14:textId="77777777" w:rsidR="00DD6732" w:rsidRDefault="003F21E9">
      <w:pPr>
        <w:numPr>
          <w:ilvl w:val="2"/>
          <w:numId w:val="12"/>
        </w:numPr>
        <w:tabs>
          <w:tab w:val="left" w:pos="1224"/>
          <w:tab w:val="right" w:pos="7797"/>
        </w:tabs>
        <w:jc w:val="both"/>
        <w:rPr>
          <w:sz w:val="19"/>
          <w:szCs w:val="19"/>
        </w:rPr>
      </w:pPr>
      <w:r>
        <w:rPr>
          <w:sz w:val="19"/>
          <w:szCs w:val="19"/>
        </w:rPr>
        <w:t>Podaci o učenicima i razrednim odjelima</w:t>
      </w:r>
      <w:r>
        <w:rPr>
          <w:sz w:val="19"/>
          <w:szCs w:val="19"/>
        </w:rPr>
        <w:tab/>
        <w:t xml:space="preserve"> 15</w:t>
      </w:r>
    </w:p>
    <w:p w14:paraId="571246B2" w14:textId="77777777" w:rsidR="00DD6732" w:rsidRDefault="003F21E9">
      <w:pPr>
        <w:numPr>
          <w:ilvl w:val="1"/>
          <w:numId w:val="12"/>
        </w:numPr>
        <w:tabs>
          <w:tab w:val="left" w:pos="716"/>
          <w:tab w:val="left" w:pos="792"/>
          <w:tab w:val="right" w:pos="7797"/>
        </w:tabs>
        <w:jc w:val="both"/>
        <w:rPr>
          <w:sz w:val="19"/>
          <w:szCs w:val="19"/>
        </w:rPr>
      </w:pPr>
      <w:r>
        <w:rPr>
          <w:sz w:val="19"/>
          <w:szCs w:val="19"/>
        </w:rPr>
        <w:t>Uvjeti rada</w:t>
      </w:r>
      <w:r>
        <w:rPr>
          <w:sz w:val="19"/>
          <w:szCs w:val="19"/>
        </w:rPr>
        <w:tab/>
        <w:t xml:space="preserve"> 16</w:t>
      </w:r>
    </w:p>
    <w:p w14:paraId="732F00F0" w14:textId="77777777" w:rsidR="00DD6732" w:rsidRDefault="003F21E9">
      <w:pPr>
        <w:numPr>
          <w:ilvl w:val="2"/>
          <w:numId w:val="12"/>
        </w:numPr>
        <w:tabs>
          <w:tab w:val="left" w:pos="1224"/>
          <w:tab w:val="right" w:pos="7797"/>
        </w:tabs>
        <w:jc w:val="both"/>
        <w:rPr>
          <w:sz w:val="19"/>
          <w:szCs w:val="19"/>
        </w:rPr>
      </w:pPr>
      <w:r>
        <w:rPr>
          <w:sz w:val="19"/>
          <w:szCs w:val="19"/>
        </w:rPr>
        <w:t>Obilježja školskog područja</w:t>
      </w:r>
      <w:r>
        <w:rPr>
          <w:sz w:val="19"/>
          <w:szCs w:val="19"/>
        </w:rPr>
        <w:tab/>
        <w:t xml:space="preserve"> 16</w:t>
      </w:r>
    </w:p>
    <w:p w14:paraId="6D43F511" w14:textId="77777777" w:rsidR="00DD6732" w:rsidRDefault="003F21E9">
      <w:pPr>
        <w:numPr>
          <w:ilvl w:val="2"/>
          <w:numId w:val="12"/>
        </w:numPr>
        <w:tabs>
          <w:tab w:val="left" w:pos="1224"/>
          <w:tab w:val="right" w:pos="7797"/>
        </w:tabs>
        <w:jc w:val="both"/>
        <w:rPr>
          <w:sz w:val="19"/>
          <w:szCs w:val="19"/>
        </w:rPr>
      </w:pPr>
      <w:r>
        <w:rPr>
          <w:sz w:val="19"/>
          <w:szCs w:val="19"/>
        </w:rPr>
        <w:t>Opremljenost</w:t>
      </w:r>
      <w:r>
        <w:rPr>
          <w:sz w:val="19"/>
          <w:szCs w:val="19"/>
        </w:rPr>
        <w:tab/>
        <w:t>16</w:t>
      </w:r>
    </w:p>
    <w:p w14:paraId="631D6D02" w14:textId="77777777" w:rsidR="00DD6732" w:rsidRDefault="003F21E9">
      <w:pPr>
        <w:numPr>
          <w:ilvl w:val="2"/>
          <w:numId w:val="12"/>
        </w:numPr>
        <w:tabs>
          <w:tab w:val="left" w:pos="1224"/>
          <w:tab w:val="right" w:pos="7797"/>
        </w:tabs>
        <w:jc w:val="both"/>
        <w:rPr>
          <w:sz w:val="19"/>
          <w:szCs w:val="19"/>
        </w:rPr>
      </w:pPr>
      <w:r>
        <w:rPr>
          <w:sz w:val="19"/>
          <w:szCs w:val="19"/>
        </w:rPr>
        <w:t>Školski okoliš</w:t>
      </w:r>
      <w:r>
        <w:rPr>
          <w:sz w:val="19"/>
          <w:szCs w:val="19"/>
        </w:rPr>
        <w:tab/>
        <w:t xml:space="preserve"> 17</w:t>
      </w:r>
    </w:p>
    <w:p w14:paraId="7AEBCBDA" w14:textId="77777777" w:rsidR="00DD6732" w:rsidRDefault="003F21E9">
      <w:pPr>
        <w:tabs>
          <w:tab w:val="right" w:pos="7797"/>
        </w:tabs>
        <w:ind w:left="720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</w:p>
    <w:p w14:paraId="42F85A23" w14:textId="77777777" w:rsidR="00DD6732" w:rsidRDefault="003F21E9">
      <w:pPr>
        <w:numPr>
          <w:ilvl w:val="0"/>
          <w:numId w:val="12"/>
        </w:numPr>
        <w:tabs>
          <w:tab w:val="left" w:pos="360"/>
          <w:tab w:val="right" w:pos="7797"/>
        </w:tabs>
        <w:jc w:val="both"/>
        <w:rPr>
          <w:sz w:val="19"/>
          <w:szCs w:val="19"/>
        </w:rPr>
      </w:pPr>
      <w:r>
        <w:rPr>
          <w:b/>
          <w:sz w:val="19"/>
          <w:szCs w:val="19"/>
        </w:rPr>
        <w:t>FINANCIRANJE RADA ŠKOLE I ZAPOSLENIKA</w:t>
      </w:r>
      <w:r>
        <w:rPr>
          <w:b/>
          <w:sz w:val="19"/>
          <w:szCs w:val="19"/>
        </w:rPr>
        <w:tab/>
        <w:t xml:space="preserve"> 17</w:t>
      </w:r>
    </w:p>
    <w:p w14:paraId="4CA6D8F1" w14:textId="77777777" w:rsidR="00DD6732" w:rsidRDefault="00DD6732">
      <w:pPr>
        <w:tabs>
          <w:tab w:val="right" w:pos="7797"/>
        </w:tabs>
        <w:ind w:left="360"/>
        <w:jc w:val="both"/>
        <w:rPr>
          <w:sz w:val="19"/>
          <w:szCs w:val="19"/>
        </w:rPr>
      </w:pPr>
    </w:p>
    <w:p w14:paraId="37DD626E" w14:textId="77777777" w:rsidR="00DD6732" w:rsidRDefault="003F21E9">
      <w:pPr>
        <w:numPr>
          <w:ilvl w:val="0"/>
          <w:numId w:val="12"/>
        </w:numPr>
        <w:tabs>
          <w:tab w:val="left" w:pos="360"/>
          <w:tab w:val="right" w:pos="7797"/>
        </w:tabs>
        <w:jc w:val="both"/>
        <w:rPr>
          <w:sz w:val="19"/>
          <w:szCs w:val="19"/>
        </w:rPr>
      </w:pPr>
      <w:r>
        <w:rPr>
          <w:b/>
          <w:sz w:val="19"/>
          <w:szCs w:val="19"/>
        </w:rPr>
        <w:t>ORGANIZACIJA RADA</w:t>
      </w:r>
      <w:r>
        <w:rPr>
          <w:b/>
          <w:sz w:val="19"/>
          <w:szCs w:val="19"/>
        </w:rPr>
        <w:tab/>
        <w:t xml:space="preserve"> 17</w:t>
      </w:r>
    </w:p>
    <w:p w14:paraId="4315D760" w14:textId="77777777" w:rsidR="00DD6732" w:rsidRDefault="003F21E9">
      <w:pPr>
        <w:numPr>
          <w:ilvl w:val="1"/>
          <w:numId w:val="12"/>
        </w:numPr>
        <w:tabs>
          <w:tab w:val="left" w:pos="716"/>
          <w:tab w:val="left" w:pos="792"/>
          <w:tab w:val="right" w:pos="7797"/>
        </w:tabs>
        <w:jc w:val="both"/>
        <w:rPr>
          <w:sz w:val="19"/>
          <w:szCs w:val="19"/>
        </w:rPr>
      </w:pPr>
      <w:r>
        <w:rPr>
          <w:sz w:val="19"/>
          <w:szCs w:val="19"/>
        </w:rPr>
        <w:t>Godišnji kalendar rada</w:t>
      </w:r>
      <w:r>
        <w:rPr>
          <w:sz w:val="19"/>
          <w:szCs w:val="19"/>
        </w:rPr>
        <w:tab/>
        <w:t xml:space="preserve"> 17</w:t>
      </w:r>
    </w:p>
    <w:p w14:paraId="37F4474E" w14:textId="77777777" w:rsidR="00DD6732" w:rsidRDefault="003F21E9">
      <w:pPr>
        <w:numPr>
          <w:ilvl w:val="1"/>
          <w:numId w:val="12"/>
        </w:numPr>
        <w:tabs>
          <w:tab w:val="left" w:pos="716"/>
          <w:tab w:val="left" w:pos="792"/>
          <w:tab w:val="right" w:pos="7797"/>
        </w:tabs>
        <w:jc w:val="both"/>
        <w:rPr>
          <w:sz w:val="19"/>
          <w:szCs w:val="19"/>
        </w:rPr>
      </w:pPr>
      <w:r>
        <w:rPr>
          <w:sz w:val="19"/>
          <w:szCs w:val="19"/>
        </w:rPr>
        <w:t>Organizacija smjena</w:t>
      </w:r>
      <w:r>
        <w:rPr>
          <w:sz w:val="19"/>
          <w:szCs w:val="19"/>
        </w:rPr>
        <w:tab/>
        <w:t xml:space="preserve"> 17</w:t>
      </w:r>
    </w:p>
    <w:p w14:paraId="3160557A" w14:textId="77777777" w:rsidR="00DD6732" w:rsidRDefault="00DD6732">
      <w:pPr>
        <w:tabs>
          <w:tab w:val="right" w:pos="7797"/>
        </w:tabs>
        <w:ind w:left="360"/>
        <w:jc w:val="both"/>
        <w:rPr>
          <w:sz w:val="19"/>
          <w:szCs w:val="19"/>
        </w:rPr>
      </w:pPr>
    </w:p>
    <w:p w14:paraId="57BBF080" w14:textId="77777777" w:rsidR="00DD6732" w:rsidRDefault="003F21E9">
      <w:pPr>
        <w:numPr>
          <w:ilvl w:val="0"/>
          <w:numId w:val="12"/>
        </w:numPr>
        <w:tabs>
          <w:tab w:val="left" w:pos="360"/>
          <w:tab w:val="right" w:pos="7797"/>
        </w:tabs>
        <w:jc w:val="both"/>
        <w:rPr>
          <w:sz w:val="19"/>
          <w:szCs w:val="19"/>
        </w:rPr>
      </w:pPr>
      <w:r>
        <w:rPr>
          <w:b/>
          <w:sz w:val="19"/>
          <w:szCs w:val="19"/>
        </w:rPr>
        <w:t>SADRŽAJ RADA ŠKOLE</w:t>
      </w:r>
      <w:r>
        <w:rPr>
          <w:b/>
          <w:sz w:val="19"/>
          <w:szCs w:val="19"/>
        </w:rPr>
        <w:tab/>
        <w:t xml:space="preserve"> 18</w:t>
      </w:r>
    </w:p>
    <w:p w14:paraId="60064DC4" w14:textId="77777777" w:rsidR="00DD6732" w:rsidRDefault="003F21E9">
      <w:pPr>
        <w:numPr>
          <w:ilvl w:val="1"/>
          <w:numId w:val="12"/>
        </w:numPr>
        <w:tabs>
          <w:tab w:val="left" w:pos="716"/>
          <w:tab w:val="left" w:pos="792"/>
          <w:tab w:val="right" w:pos="7797"/>
        </w:tabs>
        <w:jc w:val="both"/>
        <w:rPr>
          <w:sz w:val="19"/>
          <w:szCs w:val="19"/>
        </w:rPr>
      </w:pPr>
      <w:r>
        <w:rPr>
          <w:sz w:val="19"/>
          <w:szCs w:val="19"/>
        </w:rPr>
        <w:t>Godišnji plan nastavnih sati po nastavnim predmetima</w:t>
      </w:r>
      <w:r>
        <w:rPr>
          <w:sz w:val="19"/>
          <w:szCs w:val="19"/>
        </w:rPr>
        <w:tab/>
        <w:t>19</w:t>
      </w:r>
    </w:p>
    <w:p w14:paraId="6CE24E4A" w14:textId="77777777" w:rsidR="00DD6732" w:rsidRDefault="003F21E9">
      <w:pPr>
        <w:numPr>
          <w:ilvl w:val="1"/>
          <w:numId w:val="12"/>
        </w:numPr>
        <w:tabs>
          <w:tab w:val="left" w:pos="716"/>
          <w:tab w:val="left" w:pos="792"/>
          <w:tab w:val="right" w:pos="7797"/>
        </w:tabs>
        <w:jc w:val="both"/>
        <w:rPr>
          <w:sz w:val="19"/>
          <w:szCs w:val="19"/>
        </w:rPr>
      </w:pPr>
      <w:r>
        <w:rPr>
          <w:sz w:val="19"/>
          <w:szCs w:val="19"/>
        </w:rPr>
        <w:t>Godišnji kalendar rada Škole</w:t>
      </w:r>
      <w:r>
        <w:rPr>
          <w:sz w:val="19"/>
          <w:szCs w:val="19"/>
        </w:rPr>
        <w:tab/>
        <w:t>19</w:t>
      </w:r>
    </w:p>
    <w:p w14:paraId="40E250EA" w14:textId="77777777" w:rsidR="00DD6732" w:rsidRDefault="003F21E9">
      <w:pPr>
        <w:numPr>
          <w:ilvl w:val="1"/>
          <w:numId w:val="12"/>
        </w:numPr>
        <w:tabs>
          <w:tab w:val="left" w:pos="716"/>
          <w:tab w:val="left" w:pos="792"/>
          <w:tab w:val="right" w:pos="7797"/>
        </w:tabs>
        <w:jc w:val="both"/>
        <w:rPr>
          <w:sz w:val="19"/>
          <w:szCs w:val="19"/>
        </w:rPr>
      </w:pPr>
      <w:r>
        <w:rPr>
          <w:sz w:val="19"/>
          <w:szCs w:val="19"/>
        </w:rPr>
        <w:t>Natjecanja i seminari</w:t>
      </w:r>
      <w:r>
        <w:rPr>
          <w:sz w:val="19"/>
          <w:szCs w:val="19"/>
        </w:rPr>
        <w:tab/>
        <w:t xml:space="preserve"> 20</w:t>
      </w:r>
    </w:p>
    <w:p w14:paraId="4546E75E" w14:textId="77777777" w:rsidR="00DD6732" w:rsidRDefault="00DD6732">
      <w:pPr>
        <w:tabs>
          <w:tab w:val="right" w:pos="7797"/>
        </w:tabs>
        <w:ind w:left="360"/>
        <w:jc w:val="both"/>
        <w:rPr>
          <w:sz w:val="19"/>
          <w:szCs w:val="19"/>
        </w:rPr>
      </w:pPr>
    </w:p>
    <w:p w14:paraId="4C26CA21" w14:textId="77777777" w:rsidR="00DD6732" w:rsidRDefault="003F21E9">
      <w:pPr>
        <w:numPr>
          <w:ilvl w:val="0"/>
          <w:numId w:val="12"/>
        </w:numPr>
        <w:tabs>
          <w:tab w:val="left" w:pos="360"/>
          <w:tab w:val="right" w:pos="7797"/>
        </w:tabs>
        <w:jc w:val="both"/>
        <w:rPr>
          <w:sz w:val="19"/>
          <w:szCs w:val="19"/>
        </w:rPr>
      </w:pPr>
      <w:r>
        <w:rPr>
          <w:b/>
          <w:sz w:val="19"/>
          <w:szCs w:val="19"/>
        </w:rPr>
        <w:t>PLAN ORGANIZIRANJA KULTURNIH I JAVNIH DJELATNOSTI ŠKOLE</w:t>
      </w:r>
      <w:r>
        <w:rPr>
          <w:b/>
          <w:sz w:val="19"/>
          <w:szCs w:val="19"/>
        </w:rPr>
        <w:tab/>
        <w:t xml:space="preserve"> 27</w:t>
      </w:r>
    </w:p>
    <w:p w14:paraId="07252AAF" w14:textId="77777777" w:rsidR="00DD6732" w:rsidRDefault="00DD6732">
      <w:pPr>
        <w:tabs>
          <w:tab w:val="right" w:pos="7797"/>
        </w:tabs>
        <w:jc w:val="both"/>
        <w:rPr>
          <w:sz w:val="19"/>
          <w:szCs w:val="19"/>
        </w:rPr>
      </w:pPr>
    </w:p>
    <w:p w14:paraId="37E3351F" w14:textId="77777777" w:rsidR="00DD6732" w:rsidRDefault="003F21E9">
      <w:pPr>
        <w:numPr>
          <w:ilvl w:val="0"/>
          <w:numId w:val="12"/>
        </w:numPr>
        <w:tabs>
          <w:tab w:val="left" w:pos="360"/>
          <w:tab w:val="right" w:pos="7797"/>
        </w:tabs>
        <w:jc w:val="both"/>
        <w:rPr>
          <w:sz w:val="19"/>
          <w:szCs w:val="19"/>
        </w:rPr>
      </w:pPr>
      <w:r>
        <w:rPr>
          <w:b/>
          <w:sz w:val="19"/>
          <w:szCs w:val="19"/>
        </w:rPr>
        <w:t>PODACI O RADNIM ZADUŽENJIMA ZAPOSLENIKA ŠKOLE</w:t>
      </w:r>
      <w:r>
        <w:rPr>
          <w:b/>
          <w:sz w:val="19"/>
          <w:szCs w:val="19"/>
        </w:rPr>
        <w:tab/>
        <w:t xml:space="preserve">  28</w:t>
      </w:r>
    </w:p>
    <w:p w14:paraId="2279ACEC" w14:textId="77777777" w:rsidR="00DD6732" w:rsidRDefault="003F21E9">
      <w:pPr>
        <w:numPr>
          <w:ilvl w:val="1"/>
          <w:numId w:val="12"/>
        </w:numPr>
        <w:tabs>
          <w:tab w:val="left" w:pos="716"/>
          <w:tab w:val="left" w:pos="792"/>
          <w:tab w:val="right" w:pos="7797"/>
        </w:tabs>
        <w:jc w:val="both"/>
        <w:rPr>
          <w:sz w:val="19"/>
          <w:szCs w:val="19"/>
        </w:rPr>
      </w:pPr>
      <w:r>
        <w:rPr>
          <w:sz w:val="19"/>
          <w:szCs w:val="19"/>
        </w:rPr>
        <w:t>Odluka o obvezama učitelja u školskoj godini 2022./2023.                                                    28</w:t>
      </w:r>
    </w:p>
    <w:p w14:paraId="30EB983A" w14:textId="77777777" w:rsidR="00DD6732" w:rsidRDefault="003F21E9">
      <w:pPr>
        <w:numPr>
          <w:ilvl w:val="1"/>
          <w:numId w:val="12"/>
        </w:numPr>
        <w:tabs>
          <w:tab w:val="left" w:pos="716"/>
          <w:tab w:val="left" w:pos="792"/>
          <w:tab w:val="right" w:pos="7797"/>
        </w:tabs>
        <w:jc w:val="both"/>
        <w:rPr>
          <w:sz w:val="19"/>
          <w:szCs w:val="19"/>
        </w:rPr>
      </w:pPr>
      <w:r>
        <w:rPr>
          <w:sz w:val="19"/>
          <w:szCs w:val="19"/>
        </w:rPr>
        <w:t>Poslovi  ravnateljice</w:t>
      </w:r>
      <w:r>
        <w:rPr>
          <w:sz w:val="19"/>
          <w:szCs w:val="19"/>
        </w:rPr>
        <w:tab/>
        <w:t xml:space="preserve"> 28</w:t>
      </w:r>
    </w:p>
    <w:p w14:paraId="593BAF47" w14:textId="77777777" w:rsidR="00DD6732" w:rsidRDefault="00DD6732">
      <w:pPr>
        <w:tabs>
          <w:tab w:val="right" w:pos="7797"/>
        </w:tabs>
        <w:ind w:left="360"/>
        <w:jc w:val="both"/>
        <w:rPr>
          <w:sz w:val="19"/>
          <w:szCs w:val="19"/>
        </w:rPr>
      </w:pPr>
    </w:p>
    <w:p w14:paraId="61C01833" w14:textId="77777777" w:rsidR="00DD6732" w:rsidRDefault="003F21E9">
      <w:pPr>
        <w:numPr>
          <w:ilvl w:val="0"/>
          <w:numId w:val="12"/>
        </w:numPr>
        <w:tabs>
          <w:tab w:val="left" w:pos="360"/>
          <w:tab w:val="right" w:pos="7797"/>
        </w:tabs>
        <w:jc w:val="both"/>
        <w:rPr>
          <w:sz w:val="19"/>
          <w:szCs w:val="19"/>
        </w:rPr>
      </w:pPr>
      <w:r>
        <w:rPr>
          <w:b/>
          <w:sz w:val="19"/>
          <w:szCs w:val="19"/>
        </w:rPr>
        <w:t xml:space="preserve">PLAN PERMANENTNOG STRUČNOG USAVRŠAVANJA </w:t>
      </w:r>
    </w:p>
    <w:p w14:paraId="216D3B77" w14:textId="77777777" w:rsidR="00DD6732" w:rsidRDefault="003F21E9">
      <w:pPr>
        <w:tabs>
          <w:tab w:val="right" w:pos="7797"/>
        </w:tabs>
        <w:ind w:firstLine="364"/>
        <w:jc w:val="both"/>
        <w:rPr>
          <w:sz w:val="19"/>
          <w:szCs w:val="19"/>
        </w:rPr>
      </w:pPr>
      <w:r>
        <w:rPr>
          <w:b/>
          <w:sz w:val="19"/>
          <w:szCs w:val="19"/>
        </w:rPr>
        <w:t>PROSVJETNIH DJELATNIKA</w:t>
      </w:r>
      <w:r>
        <w:rPr>
          <w:sz w:val="19"/>
          <w:szCs w:val="19"/>
        </w:rPr>
        <w:t xml:space="preserve"> </w:t>
      </w:r>
      <w:r>
        <w:rPr>
          <w:b/>
          <w:sz w:val="19"/>
          <w:szCs w:val="19"/>
        </w:rPr>
        <w:t>ŠKOLE</w:t>
      </w:r>
      <w:r>
        <w:rPr>
          <w:b/>
          <w:sz w:val="19"/>
          <w:szCs w:val="19"/>
        </w:rPr>
        <w:tab/>
        <w:t xml:space="preserve"> 29</w:t>
      </w:r>
    </w:p>
    <w:p w14:paraId="768EFD06" w14:textId="77777777" w:rsidR="00DD6732" w:rsidRDefault="00DD6732">
      <w:pPr>
        <w:tabs>
          <w:tab w:val="right" w:pos="7797"/>
        </w:tabs>
        <w:ind w:firstLine="364"/>
        <w:jc w:val="both"/>
        <w:rPr>
          <w:sz w:val="19"/>
          <w:szCs w:val="19"/>
        </w:rPr>
      </w:pPr>
    </w:p>
    <w:p w14:paraId="668DC33E" w14:textId="77777777" w:rsidR="00DD6732" w:rsidRDefault="003F21E9">
      <w:pPr>
        <w:numPr>
          <w:ilvl w:val="0"/>
          <w:numId w:val="12"/>
        </w:numPr>
        <w:tabs>
          <w:tab w:val="left" w:pos="360"/>
          <w:tab w:val="right" w:pos="7797"/>
        </w:tabs>
        <w:jc w:val="both"/>
        <w:rPr>
          <w:sz w:val="19"/>
          <w:szCs w:val="19"/>
        </w:rPr>
      </w:pPr>
      <w:r>
        <w:rPr>
          <w:b/>
          <w:sz w:val="19"/>
          <w:szCs w:val="19"/>
        </w:rPr>
        <w:t>PLAN RADA S PRIPRAVNICIMA I STRUČNI ISPIT</w:t>
      </w:r>
      <w:r>
        <w:rPr>
          <w:b/>
          <w:sz w:val="19"/>
          <w:szCs w:val="19"/>
        </w:rPr>
        <w:tab/>
        <w:t xml:space="preserve"> 29</w:t>
      </w:r>
    </w:p>
    <w:p w14:paraId="6788094C" w14:textId="77777777" w:rsidR="00DD6732" w:rsidRDefault="00DD6732">
      <w:pPr>
        <w:tabs>
          <w:tab w:val="right" w:pos="7797"/>
        </w:tabs>
        <w:jc w:val="both"/>
        <w:rPr>
          <w:sz w:val="19"/>
          <w:szCs w:val="19"/>
        </w:rPr>
      </w:pPr>
    </w:p>
    <w:p w14:paraId="68D99866" w14:textId="77777777" w:rsidR="00DD6732" w:rsidRDefault="003F21E9">
      <w:pPr>
        <w:numPr>
          <w:ilvl w:val="0"/>
          <w:numId w:val="12"/>
        </w:numPr>
        <w:tabs>
          <w:tab w:val="left" w:pos="360"/>
          <w:tab w:val="right" w:pos="7797"/>
        </w:tabs>
        <w:jc w:val="both"/>
        <w:rPr>
          <w:sz w:val="19"/>
          <w:szCs w:val="19"/>
        </w:rPr>
      </w:pPr>
      <w:r>
        <w:rPr>
          <w:b/>
          <w:sz w:val="19"/>
          <w:szCs w:val="19"/>
        </w:rPr>
        <w:t>PLAN RADA STRUČNIH TIJELA I TIJELA UPRAVLJANJA</w:t>
      </w:r>
      <w:r>
        <w:rPr>
          <w:b/>
          <w:sz w:val="19"/>
          <w:szCs w:val="19"/>
        </w:rPr>
        <w:tab/>
        <w:t xml:space="preserve"> 29</w:t>
      </w:r>
    </w:p>
    <w:p w14:paraId="7EB8818E" w14:textId="77777777" w:rsidR="00DD6732" w:rsidRDefault="003F21E9">
      <w:pPr>
        <w:numPr>
          <w:ilvl w:val="1"/>
          <w:numId w:val="12"/>
        </w:numPr>
        <w:tabs>
          <w:tab w:val="left" w:pos="716"/>
          <w:tab w:val="left" w:pos="792"/>
          <w:tab w:val="right" w:pos="7797"/>
        </w:tabs>
        <w:jc w:val="both"/>
        <w:rPr>
          <w:sz w:val="19"/>
          <w:szCs w:val="19"/>
        </w:rPr>
      </w:pPr>
      <w:r>
        <w:rPr>
          <w:sz w:val="19"/>
          <w:szCs w:val="19"/>
        </w:rPr>
        <w:t>Plan rada Školskog odbora                                                                                                      29</w:t>
      </w:r>
    </w:p>
    <w:p w14:paraId="074F1223" w14:textId="77777777" w:rsidR="00DD6732" w:rsidRDefault="003F21E9">
      <w:pPr>
        <w:numPr>
          <w:ilvl w:val="1"/>
          <w:numId w:val="12"/>
        </w:numPr>
        <w:tabs>
          <w:tab w:val="left" w:pos="716"/>
          <w:tab w:val="left" w:pos="792"/>
          <w:tab w:val="right" w:pos="7797"/>
        </w:tabs>
        <w:jc w:val="both"/>
        <w:rPr>
          <w:sz w:val="19"/>
          <w:szCs w:val="19"/>
        </w:rPr>
      </w:pPr>
      <w:r>
        <w:rPr>
          <w:sz w:val="19"/>
          <w:szCs w:val="19"/>
        </w:rPr>
        <w:t>Plan rada Učiteljskog vijeća                                                                                                    30</w:t>
      </w:r>
    </w:p>
    <w:p w14:paraId="7F776B67" w14:textId="77777777" w:rsidR="00DD6732" w:rsidRDefault="003F21E9">
      <w:pPr>
        <w:numPr>
          <w:ilvl w:val="1"/>
          <w:numId w:val="12"/>
        </w:numPr>
        <w:tabs>
          <w:tab w:val="left" w:pos="716"/>
          <w:tab w:val="left" w:pos="792"/>
          <w:tab w:val="right" w:pos="7797"/>
        </w:tabs>
        <w:jc w:val="both"/>
        <w:rPr>
          <w:sz w:val="19"/>
          <w:szCs w:val="19"/>
        </w:rPr>
      </w:pPr>
      <w:r>
        <w:rPr>
          <w:sz w:val="19"/>
          <w:szCs w:val="19"/>
        </w:rPr>
        <w:t>Plan rada razrednika i razrednog vijeća</w:t>
      </w:r>
      <w:r>
        <w:rPr>
          <w:sz w:val="19"/>
          <w:szCs w:val="19"/>
        </w:rPr>
        <w:tab/>
        <w:t xml:space="preserve"> 31</w:t>
      </w:r>
    </w:p>
    <w:p w14:paraId="23605272" w14:textId="77777777" w:rsidR="00DD6732" w:rsidRDefault="003F21E9">
      <w:pPr>
        <w:numPr>
          <w:ilvl w:val="1"/>
          <w:numId w:val="12"/>
        </w:numPr>
        <w:tabs>
          <w:tab w:val="left" w:pos="716"/>
          <w:tab w:val="left" w:pos="792"/>
          <w:tab w:val="right" w:pos="7797"/>
        </w:tabs>
        <w:jc w:val="both"/>
        <w:rPr>
          <w:sz w:val="19"/>
          <w:szCs w:val="19"/>
        </w:rPr>
      </w:pPr>
      <w:r>
        <w:rPr>
          <w:sz w:val="19"/>
          <w:szCs w:val="19"/>
        </w:rPr>
        <w:t>Plan rada tajništva i administrativno-tehničke službe</w:t>
      </w:r>
      <w:r>
        <w:rPr>
          <w:sz w:val="19"/>
          <w:szCs w:val="19"/>
        </w:rPr>
        <w:tab/>
        <w:t xml:space="preserve"> 32</w:t>
      </w:r>
    </w:p>
    <w:p w14:paraId="414794FD" w14:textId="77777777" w:rsidR="00DD6732" w:rsidRDefault="003F21E9">
      <w:pPr>
        <w:numPr>
          <w:ilvl w:val="1"/>
          <w:numId w:val="12"/>
        </w:numPr>
        <w:tabs>
          <w:tab w:val="left" w:pos="716"/>
          <w:tab w:val="left" w:pos="792"/>
          <w:tab w:val="right" w:pos="7797"/>
        </w:tabs>
        <w:jc w:val="both"/>
        <w:rPr>
          <w:sz w:val="19"/>
          <w:szCs w:val="19"/>
        </w:rPr>
      </w:pPr>
      <w:r>
        <w:rPr>
          <w:sz w:val="19"/>
          <w:szCs w:val="19"/>
        </w:rPr>
        <w:t>Plan rada stručnih aktiva u Školi</w:t>
      </w:r>
      <w:r>
        <w:rPr>
          <w:sz w:val="19"/>
          <w:szCs w:val="19"/>
        </w:rPr>
        <w:tab/>
        <w:t xml:space="preserve"> 33</w:t>
      </w:r>
    </w:p>
    <w:p w14:paraId="722B82E0" w14:textId="77777777" w:rsidR="00DD6732" w:rsidRDefault="003F21E9">
      <w:pPr>
        <w:numPr>
          <w:ilvl w:val="1"/>
          <w:numId w:val="12"/>
        </w:numPr>
        <w:tabs>
          <w:tab w:val="left" w:pos="716"/>
          <w:tab w:val="left" w:pos="792"/>
          <w:tab w:val="right" w:pos="7797"/>
        </w:tabs>
        <w:jc w:val="both"/>
        <w:rPr>
          <w:sz w:val="19"/>
          <w:szCs w:val="19"/>
        </w:rPr>
      </w:pPr>
      <w:r>
        <w:rPr>
          <w:sz w:val="19"/>
          <w:szCs w:val="19"/>
        </w:rPr>
        <w:t>Plan rada Vijeća roditelja u Školi</w:t>
      </w:r>
      <w:r>
        <w:rPr>
          <w:sz w:val="19"/>
          <w:szCs w:val="19"/>
        </w:rPr>
        <w:tab/>
        <w:t xml:space="preserve"> 39</w:t>
      </w:r>
    </w:p>
    <w:p w14:paraId="0A48CAD5" w14:textId="77777777" w:rsidR="00DD6732" w:rsidRDefault="003F21E9">
      <w:pPr>
        <w:numPr>
          <w:ilvl w:val="1"/>
          <w:numId w:val="12"/>
        </w:numPr>
        <w:tabs>
          <w:tab w:val="left" w:pos="716"/>
          <w:tab w:val="left" w:pos="792"/>
          <w:tab w:val="right" w:pos="7797"/>
        </w:tabs>
        <w:jc w:val="both"/>
        <w:rPr>
          <w:sz w:val="19"/>
          <w:szCs w:val="19"/>
        </w:rPr>
      </w:pPr>
      <w:r>
        <w:rPr>
          <w:sz w:val="19"/>
          <w:szCs w:val="19"/>
        </w:rPr>
        <w:t xml:space="preserve">Plan rada Vijeća učenika u Školi                                                                                       </w:t>
      </w:r>
      <w:r>
        <w:rPr>
          <w:sz w:val="19"/>
          <w:szCs w:val="19"/>
        </w:rPr>
        <w:tab/>
        <w:t xml:space="preserve"> 40</w:t>
      </w:r>
    </w:p>
    <w:p w14:paraId="2599FFCF" w14:textId="77777777" w:rsidR="00DD6732" w:rsidRDefault="003F21E9">
      <w:pPr>
        <w:numPr>
          <w:ilvl w:val="1"/>
          <w:numId w:val="12"/>
        </w:numPr>
        <w:tabs>
          <w:tab w:val="left" w:pos="716"/>
          <w:tab w:val="left" w:pos="792"/>
          <w:tab w:val="right" w:pos="7797"/>
        </w:tabs>
        <w:jc w:val="both"/>
        <w:rPr>
          <w:sz w:val="19"/>
          <w:szCs w:val="19"/>
        </w:rPr>
      </w:pPr>
      <w:r>
        <w:rPr>
          <w:sz w:val="19"/>
          <w:szCs w:val="19"/>
        </w:rPr>
        <w:t>Plan rada stručnog suradnika pedagoga                                                                                   42</w:t>
      </w:r>
    </w:p>
    <w:p w14:paraId="1FF7650B" w14:textId="77777777" w:rsidR="00DD6732" w:rsidRDefault="003F21E9">
      <w:pPr>
        <w:numPr>
          <w:ilvl w:val="1"/>
          <w:numId w:val="12"/>
        </w:numPr>
        <w:tabs>
          <w:tab w:val="left" w:pos="716"/>
          <w:tab w:val="left" w:pos="792"/>
          <w:tab w:val="right" w:pos="7797"/>
        </w:tabs>
        <w:jc w:val="both"/>
        <w:rPr>
          <w:sz w:val="19"/>
          <w:szCs w:val="19"/>
        </w:rPr>
      </w:pPr>
      <w:r>
        <w:rPr>
          <w:sz w:val="19"/>
          <w:szCs w:val="19"/>
        </w:rPr>
        <w:t>Plan rada ravnateljice                                                                                                               43</w:t>
      </w:r>
    </w:p>
    <w:p w14:paraId="70EC1D5A" w14:textId="77777777" w:rsidR="00DD6732" w:rsidRDefault="00DD6732">
      <w:pPr>
        <w:tabs>
          <w:tab w:val="left" w:pos="716"/>
          <w:tab w:val="left" w:pos="792"/>
          <w:tab w:val="right" w:pos="7797"/>
        </w:tabs>
        <w:ind w:left="716"/>
        <w:jc w:val="both"/>
        <w:rPr>
          <w:sz w:val="19"/>
          <w:szCs w:val="19"/>
        </w:rPr>
      </w:pPr>
    </w:p>
    <w:p w14:paraId="2D2EF50A" w14:textId="77777777" w:rsidR="00DD6732" w:rsidRDefault="003F21E9">
      <w:pPr>
        <w:numPr>
          <w:ilvl w:val="0"/>
          <w:numId w:val="12"/>
        </w:numPr>
        <w:tabs>
          <w:tab w:val="left" w:pos="360"/>
          <w:tab w:val="right" w:pos="7797"/>
        </w:tabs>
        <w:jc w:val="both"/>
        <w:rPr>
          <w:sz w:val="19"/>
          <w:szCs w:val="19"/>
        </w:rPr>
      </w:pPr>
      <w:r>
        <w:rPr>
          <w:b/>
          <w:sz w:val="19"/>
          <w:szCs w:val="19"/>
        </w:rPr>
        <w:t>PLAN NABAVE NASTAVNIH SREDSTAVA I POMAGALA</w:t>
      </w:r>
      <w:r>
        <w:rPr>
          <w:b/>
          <w:sz w:val="19"/>
          <w:szCs w:val="19"/>
        </w:rPr>
        <w:tab/>
        <w:t xml:space="preserve"> 44</w:t>
      </w:r>
    </w:p>
    <w:p w14:paraId="7D7B5779" w14:textId="77777777" w:rsidR="00DD6732" w:rsidRDefault="00DD6732">
      <w:pPr>
        <w:jc w:val="both"/>
        <w:rPr>
          <w:sz w:val="19"/>
          <w:szCs w:val="19"/>
        </w:rPr>
      </w:pPr>
    </w:p>
    <w:p w14:paraId="7FD7AACC" w14:textId="77777777" w:rsidR="00DD6732" w:rsidRDefault="00DD6732">
      <w:pPr>
        <w:jc w:val="both"/>
        <w:rPr>
          <w:sz w:val="19"/>
          <w:szCs w:val="19"/>
        </w:rPr>
      </w:pPr>
    </w:p>
    <w:p w14:paraId="0FC05F68" w14:textId="77777777" w:rsidR="00DD6732" w:rsidRDefault="00DD6732">
      <w:pPr>
        <w:jc w:val="both"/>
        <w:rPr>
          <w:sz w:val="19"/>
          <w:szCs w:val="19"/>
        </w:rPr>
      </w:pPr>
    </w:p>
    <w:p w14:paraId="6218BFAB" w14:textId="77777777" w:rsidR="00DD6732" w:rsidRDefault="00DD6732">
      <w:pPr>
        <w:jc w:val="both"/>
        <w:rPr>
          <w:color w:val="CC0000"/>
          <w:sz w:val="19"/>
          <w:szCs w:val="19"/>
        </w:rPr>
      </w:pPr>
    </w:p>
    <w:p w14:paraId="6A7DE75F" w14:textId="77777777" w:rsidR="00DD6732" w:rsidRDefault="00DD6732">
      <w:pPr>
        <w:jc w:val="both"/>
        <w:rPr>
          <w:color w:val="CC0000"/>
          <w:sz w:val="19"/>
          <w:szCs w:val="19"/>
        </w:rPr>
      </w:pPr>
    </w:p>
    <w:p w14:paraId="7B22290F" w14:textId="77777777" w:rsidR="00DD6732" w:rsidRDefault="00DD6732">
      <w:pPr>
        <w:jc w:val="both"/>
        <w:rPr>
          <w:color w:val="CC0000"/>
          <w:sz w:val="19"/>
          <w:szCs w:val="19"/>
        </w:rPr>
      </w:pPr>
    </w:p>
    <w:p w14:paraId="688E26D3" w14:textId="77777777" w:rsidR="00DD6732" w:rsidRDefault="00DD6732">
      <w:pPr>
        <w:jc w:val="both"/>
        <w:rPr>
          <w:color w:val="CC0000"/>
          <w:sz w:val="19"/>
          <w:szCs w:val="19"/>
        </w:rPr>
      </w:pPr>
    </w:p>
    <w:p w14:paraId="30744897" w14:textId="77777777" w:rsidR="00DD6732" w:rsidRDefault="00DD6732">
      <w:pPr>
        <w:jc w:val="both"/>
        <w:rPr>
          <w:color w:val="CC0000"/>
          <w:sz w:val="19"/>
          <w:szCs w:val="19"/>
        </w:rPr>
      </w:pPr>
    </w:p>
    <w:p w14:paraId="78119DD2" w14:textId="77777777" w:rsidR="00DD6732" w:rsidRDefault="00DD6732">
      <w:pPr>
        <w:jc w:val="both"/>
        <w:rPr>
          <w:color w:val="CC0000"/>
          <w:sz w:val="19"/>
          <w:szCs w:val="19"/>
        </w:rPr>
      </w:pPr>
    </w:p>
    <w:p w14:paraId="56E080BE" w14:textId="77777777" w:rsidR="00DD6732" w:rsidRDefault="00DD6732">
      <w:pPr>
        <w:jc w:val="both"/>
        <w:rPr>
          <w:color w:val="CC0000"/>
          <w:sz w:val="19"/>
          <w:szCs w:val="19"/>
        </w:rPr>
      </w:pPr>
    </w:p>
    <w:p w14:paraId="1CBB379D" w14:textId="77777777" w:rsidR="00DD6732" w:rsidRDefault="00DD6732">
      <w:pPr>
        <w:rPr>
          <w:color w:val="CC0000"/>
        </w:rPr>
      </w:pPr>
    </w:p>
    <w:p w14:paraId="5551483E" w14:textId="77777777" w:rsidR="00DD6732" w:rsidRDefault="00DD6732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color w:val="CC0000"/>
        </w:rPr>
      </w:pPr>
    </w:p>
    <w:p w14:paraId="2A4D53EF" w14:textId="77777777" w:rsidR="00DD6732" w:rsidRDefault="00DD6732">
      <w:pPr>
        <w:rPr>
          <w:color w:val="CC0000"/>
        </w:rPr>
      </w:pPr>
    </w:p>
    <w:p w14:paraId="7399B064" w14:textId="77777777" w:rsidR="00DD6732" w:rsidRDefault="003F21E9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1. OSNOVNI PODACI O ŠKOLI</w:t>
      </w:r>
    </w:p>
    <w:p w14:paraId="6A10F1D9" w14:textId="77777777" w:rsidR="00DD6732" w:rsidRDefault="00DD6732"/>
    <w:p w14:paraId="271B060C" w14:textId="77777777" w:rsidR="00DD6732" w:rsidRDefault="003F21E9">
      <w:pPr>
        <w:rPr>
          <w:sz w:val="19"/>
          <w:szCs w:val="19"/>
        </w:rPr>
      </w:pPr>
      <w:r>
        <w:rPr>
          <w:sz w:val="19"/>
          <w:szCs w:val="19"/>
        </w:rPr>
        <w:t xml:space="preserve">UMJETNIČKA ŠKOLA POREČ u svom sastavu  ima područni odjel škole u </w:t>
      </w:r>
      <w:proofErr w:type="spellStart"/>
      <w:r>
        <w:rPr>
          <w:sz w:val="19"/>
          <w:szCs w:val="19"/>
        </w:rPr>
        <w:t>Vrsaru</w:t>
      </w:r>
      <w:proofErr w:type="spellEnd"/>
      <w:r>
        <w:rPr>
          <w:sz w:val="19"/>
          <w:szCs w:val="19"/>
        </w:rPr>
        <w:t>.</w:t>
      </w:r>
    </w:p>
    <w:p w14:paraId="52C3C9A2" w14:textId="77777777" w:rsidR="00DD6732" w:rsidRDefault="00DD6732">
      <w:pPr>
        <w:rPr>
          <w:sz w:val="19"/>
          <w:szCs w:val="19"/>
        </w:rPr>
      </w:pPr>
    </w:p>
    <w:p w14:paraId="3C1B2C6F" w14:textId="77777777" w:rsidR="00DD6732" w:rsidRDefault="003F21E9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ADRESA MATIČNE ŠKOLE: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NARODNI TRG 1</w:t>
      </w:r>
    </w:p>
    <w:p w14:paraId="79847D55" w14:textId="77777777" w:rsidR="00DD6732" w:rsidRDefault="00DD6732">
      <w:pPr>
        <w:jc w:val="both"/>
        <w:rPr>
          <w:sz w:val="19"/>
          <w:szCs w:val="19"/>
        </w:rPr>
      </w:pPr>
    </w:p>
    <w:p w14:paraId="6AC90C01" w14:textId="77777777" w:rsidR="00DD6732" w:rsidRDefault="003F21E9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BROJ I NAZIV POŠTE: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52440 POREČ</w:t>
      </w:r>
    </w:p>
    <w:p w14:paraId="3DDE7262" w14:textId="77777777" w:rsidR="00DD6732" w:rsidRDefault="00DD6732">
      <w:pPr>
        <w:jc w:val="both"/>
        <w:rPr>
          <w:sz w:val="19"/>
          <w:szCs w:val="19"/>
        </w:rPr>
      </w:pPr>
    </w:p>
    <w:p w14:paraId="19D6E25C" w14:textId="1ED007D8" w:rsidR="00DD6732" w:rsidRDefault="003F21E9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ADRESA PODRUČNOG ODJELA: </w:t>
      </w:r>
      <w:r>
        <w:rPr>
          <w:sz w:val="19"/>
          <w:szCs w:val="19"/>
        </w:rPr>
        <w:tab/>
      </w:r>
      <w:r w:rsidR="00122B83">
        <w:rPr>
          <w:sz w:val="19"/>
          <w:szCs w:val="19"/>
        </w:rPr>
        <w:tab/>
      </w:r>
      <w:r>
        <w:rPr>
          <w:sz w:val="19"/>
          <w:szCs w:val="19"/>
        </w:rPr>
        <w:t>RADE KONČARA 29</w:t>
      </w:r>
    </w:p>
    <w:p w14:paraId="63B6A535" w14:textId="77777777" w:rsidR="00DD6732" w:rsidRDefault="00DD6732">
      <w:pPr>
        <w:jc w:val="both"/>
        <w:rPr>
          <w:sz w:val="19"/>
          <w:szCs w:val="19"/>
        </w:rPr>
      </w:pPr>
    </w:p>
    <w:p w14:paraId="70ECCE86" w14:textId="77777777" w:rsidR="00DD6732" w:rsidRDefault="003F21E9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BROJ I NAZIV POŠTE: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52450 VRSAR</w:t>
      </w:r>
    </w:p>
    <w:p w14:paraId="47BBD694" w14:textId="77777777" w:rsidR="00DD6732" w:rsidRDefault="00DD6732">
      <w:pPr>
        <w:jc w:val="both"/>
        <w:rPr>
          <w:sz w:val="19"/>
          <w:szCs w:val="19"/>
        </w:rPr>
      </w:pPr>
    </w:p>
    <w:p w14:paraId="0C23B4D3" w14:textId="77777777" w:rsidR="00DD6732" w:rsidRDefault="003F21E9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BROJ TELEFONA: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052/ 452-346</w:t>
      </w:r>
    </w:p>
    <w:p w14:paraId="50DCB9F3" w14:textId="77777777" w:rsidR="00DD6732" w:rsidRDefault="00DD6732">
      <w:pPr>
        <w:jc w:val="both"/>
        <w:rPr>
          <w:sz w:val="19"/>
          <w:szCs w:val="19"/>
        </w:rPr>
      </w:pPr>
    </w:p>
    <w:p w14:paraId="3ED67B11" w14:textId="77777777" w:rsidR="00DD6732" w:rsidRDefault="003F21E9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BROJ TELEFAKSA: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052/ 555-279</w:t>
      </w:r>
    </w:p>
    <w:p w14:paraId="453C0235" w14:textId="77777777" w:rsidR="00DD6732" w:rsidRDefault="00DD6732">
      <w:pPr>
        <w:jc w:val="both"/>
        <w:rPr>
          <w:sz w:val="19"/>
          <w:szCs w:val="19"/>
        </w:rPr>
      </w:pPr>
    </w:p>
    <w:p w14:paraId="2A2D8C96" w14:textId="77777777" w:rsidR="00DD6732" w:rsidRDefault="003F21E9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ŽUPANIJA: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ISTARSKA</w:t>
      </w:r>
    </w:p>
    <w:p w14:paraId="30772E76" w14:textId="77777777" w:rsidR="00DD6732" w:rsidRDefault="00DD6732">
      <w:pPr>
        <w:jc w:val="both"/>
        <w:rPr>
          <w:sz w:val="19"/>
          <w:szCs w:val="19"/>
        </w:rPr>
      </w:pPr>
    </w:p>
    <w:p w14:paraId="673E21C8" w14:textId="77777777" w:rsidR="00DD6732" w:rsidRDefault="003F21E9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RAVNATELJICA: </w:t>
      </w:r>
      <w:r>
        <w:rPr>
          <w:sz w:val="19"/>
          <w:szCs w:val="19"/>
        </w:rPr>
        <w:tab/>
        <w:t xml:space="preserve">                             SANJICA SARA RADETIĆ </w:t>
      </w:r>
      <w:r>
        <w:rPr>
          <w:sz w:val="19"/>
          <w:szCs w:val="19"/>
        </w:rPr>
        <w:tab/>
      </w:r>
    </w:p>
    <w:p w14:paraId="55A2E958" w14:textId="77777777" w:rsidR="00DD6732" w:rsidRDefault="00DD6732">
      <w:pPr>
        <w:jc w:val="both"/>
        <w:rPr>
          <w:color w:val="CC0000"/>
          <w:sz w:val="19"/>
          <w:szCs w:val="19"/>
        </w:rPr>
      </w:pPr>
    </w:p>
    <w:p w14:paraId="65DEC030" w14:textId="77777777" w:rsidR="00DD6732" w:rsidRDefault="00DD6732">
      <w:pPr>
        <w:jc w:val="both"/>
        <w:rPr>
          <w:color w:val="CC0000"/>
          <w:sz w:val="19"/>
          <w:szCs w:val="19"/>
        </w:rPr>
      </w:pPr>
    </w:p>
    <w:p w14:paraId="2D7FEEDE" w14:textId="77777777" w:rsidR="00DD6732" w:rsidRDefault="00DD6732">
      <w:pPr>
        <w:jc w:val="both"/>
        <w:rPr>
          <w:color w:val="CC0000"/>
          <w:sz w:val="19"/>
          <w:szCs w:val="19"/>
        </w:rPr>
      </w:pPr>
    </w:p>
    <w:p w14:paraId="1FFB970A" w14:textId="77777777" w:rsidR="00DD6732" w:rsidRDefault="003F21E9">
      <w:pPr>
        <w:tabs>
          <w:tab w:val="left" w:pos="709"/>
          <w:tab w:val="right" w:pos="4395"/>
        </w:tabs>
        <w:ind w:firstLine="709"/>
        <w:jc w:val="both"/>
      </w:pPr>
      <w:r>
        <w:rPr>
          <w:sz w:val="19"/>
          <w:szCs w:val="19"/>
        </w:rPr>
        <w:t>BROJ DJELATNIKA:</w:t>
      </w:r>
      <w:r>
        <w:t xml:space="preserve">                                   </w:t>
      </w:r>
    </w:p>
    <w:p w14:paraId="11DE0CB0" w14:textId="77777777" w:rsidR="00DD6732" w:rsidRDefault="00DD6732">
      <w:pPr>
        <w:jc w:val="both"/>
        <w:rPr>
          <w:sz w:val="19"/>
          <w:szCs w:val="19"/>
        </w:rPr>
      </w:pPr>
    </w:p>
    <w:p w14:paraId="0E997C4E" w14:textId="77777777" w:rsidR="00DD6732" w:rsidRDefault="00DD6732">
      <w:pPr>
        <w:jc w:val="both"/>
        <w:rPr>
          <w:sz w:val="19"/>
          <w:szCs w:val="19"/>
        </w:rPr>
      </w:pPr>
    </w:p>
    <w:p w14:paraId="314270F0" w14:textId="05649AA6" w:rsidR="00DD6732" w:rsidRDefault="00122B83">
      <w:pPr>
        <w:tabs>
          <w:tab w:val="right" w:pos="4395"/>
        </w:tabs>
        <w:ind w:firstLine="720"/>
        <w:jc w:val="both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 xml:space="preserve">A) UČITELJA </w:t>
      </w:r>
      <w:r>
        <w:rPr>
          <w:color w:val="222222"/>
          <w:sz w:val="19"/>
          <w:szCs w:val="19"/>
        </w:rPr>
        <w:tab/>
      </w:r>
      <w:r w:rsidR="00EC706D">
        <w:rPr>
          <w:color w:val="222222"/>
          <w:sz w:val="19"/>
          <w:szCs w:val="19"/>
        </w:rPr>
        <w:t xml:space="preserve">                                                </w:t>
      </w:r>
      <w:r>
        <w:rPr>
          <w:color w:val="222222"/>
          <w:sz w:val="19"/>
          <w:szCs w:val="19"/>
        </w:rPr>
        <w:t>32</w:t>
      </w:r>
      <w:r w:rsidR="00EC706D">
        <w:rPr>
          <w:color w:val="222222"/>
          <w:sz w:val="19"/>
          <w:szCs w:val="19"/>
        </w:rPr>
        <w:t xml:space="preserve"> (dvije učiteljice na </w:t>
      </w:r>
      <w:proofErr w:type="spellStart"/>
      <w:r w:rsidR="00EC706D">
        <w:rPr>
          <w:color w:val="222222"/>
          <w:sz w:val="19"/>
          <w:szCs w:val="19"/>
        </w:rPr>
        <w:t>rodiljnom</w:t>
      </w:r>
      <w:proofErr w:type="spellEnd"/>
      <w:r w:rsidR="00EC706D">
        <w:rPr>
          <w:color w:val="222222"/>
          <w:sz w:val="19"/>
          <w:szCs w:val="19"/>
        </w:rPr>
        <w:t xml:space="preserve"> dopustu)</w:t>
      </w:r>
    </w:p>
    <w:p w14:paraId="5CF36E4B" w14:textId="77777777" w:rsidR="00DD6732" w:rsidRDefault="00DD6732">
      <w:pPr>
        <w:tabs>
          <w:tab w:val="right" w:pos="4395"/>
        </w:tabs>
        <w:jc w:val="both"/>
        <w:rPr>
          <w:color w:val="222222"/>
          <w:sz w:val="19"/>
          <w:szCs w:val="19"/>
        </w:rPr>
      </w:pPr>
    </w:p>
    <w:p w14:paraId="01DB1B8D" w14:textId="77777777" w:rsidR="00DD6732" w:rsidRDefault="003F21E9">
      <w:pPr>
        <w:tabs>
          <w:tab w:val="right" w:pos="4395"/>
        </w:tabs>
        <w:ind w:firstLine="720"/>
        <w:jc w:val="both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 xml:space="preserve">B) STRUČNIH SURADNIKA </w:t>
      </w:r>
      <w:r>
        <w:rPr>
          <w:color w:val="222222"/>
          <w:sz w:val="19"/>
          <w:szCs w:val="19"/>
        </w:rPr>
        <w:tab/>
        <w:t xml:space="preserve">  1</w:t>
      </w:r>
    </w:p>
    <w:p w14:paraId="4DBC9DB4" w14:textId="77777777" w:rsidR="00DD6732" w:rsidRDefault="00DD6732">
      <w:pPr>
        <w:tabs>
          <w:tab w:val="right" w:pos="4395"/>
        </w:tabs>
        <w:jc w:val="both"/>
        <w:rPr>
          <w:color w:val="222222"/>
          <w:sz w:val="19"/>
          <w:szCs w:val="19"/>
        </w:rPr>
      </w:pPr>
    </w:p>
    <w:p w14:paraId="57FAE60C" w14:textId="77777777" w:rsidR="00DD6732" w:rsidRDefault="003F21E9">
      <w:pPr>
        <w:tabs>
          <w:tab w:val="right" w:pos="4395"/>
        </w:tabs>
        <w:ind w:firstLine="720"/>
        <w:jc w:val="both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 xml:space="preserve">C) OSTALIH DJELATNIKA </w:t>
      </w:r>
      <w:r>
        <w:rPr>
          <w:color w:val="222222"/>
          <w:sz w:val="19"/>
          <w:szCs w:val="19"/>
        </w:rPr>
        <w:tab/>
        <w:t>6</w:t>
      </w:r>
    </w:p>
    <w:p w14:paraId="4F583B2B" w14:textId="77777777" w:rsidR="00DD6732" w:rsidRDefault="003F21E9">
      <w:pPr>
        <w:tabs>
          <w:tab w:val="left" w:pos="3855"/>
        </w:tabs>
        <w:ind w:firstLine="720"/>
        <w:jc w:val="both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ab/>
      </w:r>
    </w:p>
    <w:p w14:paraId="06E2AE2D" w14:textId="77777777" w:rsidR="00DD6732" w:rsidRDefault="003F21E9">
      <w:pPr>
        <w:tabs>
          <w:tab w:val="right" w:pos="4395"/>
        </w:tabs>
        <w:ind w:firstLine="720"/>
        <w:jc w:val="both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D) RAVNATELJICA</w:t>
      </w:r>
      <w:r>
        <w:rPr>
          <w:color w:val="222222"/>
          <w:sz w:val="19"/>
          <w:szCs w:val="19"/>
        </w:rPr>
        <w:tab/>
        <w:t>1</w:t>
      </w:r>
    </w:p>
    <w:p w14:paraId="4140A7C0" w14:textId="77777777" w:rsidR="00DD6732" w:rsidRDefault="00DD6732">
      <w:pPr>
        <w:tabs>
          <w:tab w:val="right" w:pos="4395"/>
        </w:tabs>
        <w:jc w:val="both"/>
        <w:rPr>
          <w:color w:val="222222"/>
          <w:sz w:val="19"/>
          <w:szCs w:val="19"/>
        </w:rPr>
      </w:pPr>
    </w:p>
    <w:p w14:paraId="68703B74" w14:textId="4E6DADAF" w:rsidR="00DD6732" w:rsidRDefault="00122B83">
      <w:pPr>
        <w:tabs>
          <w:tab w:val="left" w:pos="709"/>
          <w:tab w:val="right" w:pos="4395"/>
        </w:tabs>
        <w:ind w:firstLine="709"/>
        <w:jc w:val="both"/>
        <w:rPr>
          <w:color w:val="222222"/>
          <w:highlight w:val="white"/>
        </w:rPr>
      </w:pPr>
      <w:r>
        <w:rPr>
          <w:color w:val="222222"/>
        </w:rPr>
        <w:t>UKUPNO:</w:t>
      </w:r>
      <w:r>
        <w:rPr>
          <w:color w:val="222222"/>
        </w:rPr>
        <w:tab/>
        <w:t xml:space="preserve">     40</w:t>
      </w:r>
    </w:p>
    <w:p w14:paraId="34A5AEA7" w14:textId="77777777" w:rsidR="00DD6732" w:rsidRDefault="00DD6732">
      <w:pPr>
        <w:tabs>
          <w:tab w:val="left" w:pos="709"/>
          <w:tab w:val="right" w:pos="4395"/>
        </w:tabs>
        <w:ind w:firstLine="709"/>
        <w:jc w:val="both"/>
        <w:rPr>
          <w:color w:val="222222"/>
          <w:sz w:val="19"/>
          <w:szCs w:val="19"/>
        </w:rPr>
      </w:pPr>
    </w:p>
    <w:p w14:paraId="532A0A85" w14:textId="77777777" w:rsidR="00DD6732" w:rsidRDefault="00DD6732">
      <w:pPr>
        <w:tabs>
          <w:tab w:val="left" w:pos="709"/>
          <w:tab w:val="right" w:pos="4395"/>
        </w:tabs>
        <w:ind w:firstLine="709"/>
        <w:jc w:val="both"/>
        <w:rPr>
          <w:sz w:val="19"/>
          <w:szCs w:val="19"/>
        </w:rPr>
      </w:pPr>
    </w:p>
    <w:p w14:paraId="0EE25F98" w14:textId="77777777" w:rsidR="00DD6732" w:rsidRDefault="00DD6732">
      <w:pPr>
        <w:tabs>
          <w:tab w:val="left" w:pos="709"/>
          <w:tab w:val="right" w:pos="4395"/>
        </w:tabs>
        <w:ind w:firstLine="709"/>
        <w:jc w:val="both"/>
        <w:rPr>
          <w:color w:val="CC0000"/>
          <w:sz w:val="19"/>
          <w:szCs w:val="19"/>
        </w:rPr>
      </w:pPr>
    </w:p>
    <w:p w14:paraId="1D7A0471" w14:textId="77777777" w:rsidR="00DD6732" w:rsidRDefault="00DD6732">
      <w:pPr>
        <w:tabs>
          <w:tab w:val="left" w:pos="709"/>
          <w:tab w:val="right" w:pos="4395"/>
        </w:tabs>
        <w:ind w:firstLine="709"/>
        <w:jc w:val="both"/>
        <w:rPr>
          <w:color w:val="CC0000"/>
          <w:sz w:val="19"/>
          <w:szCs w:val="19"/>
        </w:rPr>
      </w:pPr>
    </w:p>
    <w:p w14:paraId="6D091BB2" w14:textId="77777777" w:rsidR="00DD6732" w:rsidRDefault="003F21E9">
      <w:pPr>
        <w:keepNext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b/>
          <w:sz w:val="19"/>
          <w:szCs w:val="19"/>
          <w:u w:val="single"/>
        </w:rPr>
      </w:pPr>
      <w:r>
        <w:rPr>
          <w:rFonts w:ascii="Arial" w:eastAsia="Arial" w:hAnsi="Arial" w:cs="Arial"/>
          <w:b/>
          <w:sz w:val="19"/>
          <w:szCs w:val="19"/>
          <w:u w:val="single"/>
        </w:rPr>
        <w:t>1 .1. Djelatnost škole</w:t>
      </w:r>
    </w:p>
    <w:p w14:paraId="117861CB" w14:textId="77777777" w:rsidR="00DD6732" w:rsidRDefault="00DD6732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19"/>
          <w:szCs w:val="19"/>
          <w:u w:val="single"/>
        </w:rPr>
      </w:pPr>
    </w:p>
    <w:p w14:paraId="524C7266" w14:textId="77777777" w:rsidR="00DD6732" w:rsidRDefault="003F21E9">
      <w:pPr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>Djelatnost  škole je osnovno glazbeno i plesno obrazovanje. Osnovno glazbeno i plesno obrazovanje obavlja se na temelju  propisanog  Nastavnog plana i programa, u skladu s državnim standardima, Zakonom o umjetničkom obrazovanju, Zakonom o odgoju i obrazovanju u osnovnoj i srednjoj školi i drugim zakonima, te propisima i aktima donesenim temeljem zakona.</w:t>
      </w:r>
    </w:p>
    <w:p w14:paraId="59CDA219" w14:textId="77777777" w:rsidR="00DD6732" w:rsidRDefault="003F21E9">
      <w:pPr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>Umjetnička škola Poreč pruža djeci zaokruženo osnovno glazbeno obrazovanje koje traje šest razreda i osnovno obrazovanje suvremenog plesa koje traje četiri razreda,  u skladu s Nastavnim planom i programom za osnovne glazbene i plesne škole.</w:t>
      </w:r>
    </w:p>
    <w:p w14:paraId="40D07A44" w14:textId="77777777" w:rsidR="00DD6732" w:rsidRDefault="003F21E9">
      <w:pPr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>Matična škola ima odjel: gitare, violine, violončela, flaute, trube, klavira, harmonike i suvremenog plesa.</w:t>
      </w:r>
    </w:p>
    <w:p w14:paraId="18EF4CBC" w14:textId="77777777" w:rsidR="00DD6732" w:rsidRDefault="003F21E9">
      <w:pPr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Područni odjel u </w:t>
      </w:r>
      <w:proofErr w:type="spellStart"/>
      <w:r>
        <w:rPr>
          <w:sz w:val="19"/>
          <w:szCs w:val="19"/>
        </w:rPr>
        <w:t>Vrsaru</w:t>
      </w:r>
      <w:proofErr w:type="spellEnd"/>
      <w:r>
        <w:rPr>
          <w:sz w:val="19"/>
          <w:szCs w:val="19"/>
        </w:rPr>
        <w:t xml:space="preserve"> ima odjel: gitare, violine, klavira, harmonike i trube.</w:t>
      </w:r>
    </w:p>
    <w:p w14:paraId="2F5F8D75" w14:textId="77777777" w:rsidR="00DD6732" w:rsidRDefault="00DD6732">
      <w:pPr>
        <w:ind w:firstLine="720"/>
        <w:jc w:val="both"/>
        <w:rPr>
          <w:sz w:val="19"/>
          <w:szCs w:val="19"/>
        </w:rPr>
      </w:pPr>
    </w:p>
    <w:p w14:paraId="7FC28E14" w14:textId="77777777" w:rsidR="00DD6732" w:rsidRDefault="003F21E9">
      <w:pPr>
        <w:ind w:firstLine="720"/>
        <w:jc w:val="both"/>
        <w:rPr>
          <w:rFonts w:ascii="Arial" w:eastAsia="Arial" w:hAnsi="Arial" w:cs="Arial"/>
          <w:color w:val="222222"/>
          <w:sz w:val="19"/>
          <w:szCs w:val="19"/>
          <w:u w:val="single"/>
        </w:rPr>
      </w:pPr>
      <w:r>
        <w:rPr>
          <w:rFonts w:ascii="Arial" w:eastAsia="Arial" w:hAnsi="Arial" w:cs="Arial"/>
          <w:color w:val="222222"/>
          <w:sz w:val="19"/>
          <w:szCs w:val="19"/>
          <w:u w:val="single"/>
        </w:rPr>
        <w:t xml:space="preserve">1.2. Izvješće o radu za </w:t>
      </w:r>
      <w:proofErr w:type="spellStart"/>
      <w:r>
        <w:rPr>
          <w:rFonts w:ascii="Arial" w:eastAsia="Arial" w:hAnsi="Arial" w:cs="Arial"/>
          <w:color w:val="222222"/>
          <w:sz w:val="19"/>
          <w:szCs w:val="19"/>
          <w:u w:val="single"/>
        </w:rPr>
        <w:t>šk.god</w:t>
      </w:r>
      <w:proofErr w:type="spellEnd"/>
      <w:r>
        <w:rPr>
          <w:rFonts w:ascii="Arial" w:eastAsia="Arial" w:hAnsi="Arial" w:cs="Arial"/>
          <w:color w:val="222222"/>
          <w:sz w:val="19"/>
          <w:szCs w:val="19"/>
          <w:u w:val="single"/>
        </w:rPr>
        <w:t>. 2021./2022.</w:t>
      </w:r>
    </w:p>
    <w:p w14:paraId="65D18787" w14:textId="77777777" w:rsidR="00DD6732" w:rsidRDefault="00DD6732">
      <w:pPr>
        <w:jc w:val="both"/>
        <w:rPr>
          <w:color w:val="222222"/>
          <w:sz w:val="19"/>
          <w:szCs w:val="19"/>
        </w:rPr>
      </w:pPr>
    </w:p>
    <w:p w14:paraId="32494665" w14:textId="77777777" w:rsidR="00DD6732" w:rsidRDefault="003F21E9">
      <w:pPr>
        <w:shd w:val="clear" w:color="auto" w:fill="FFFFFF"/>
        <w:spacing w:before="240" w:after="240"/>
        <w:ind w:firstLine="720"/>
        <w:jc w:val="both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U Umjetničku školu Poreč u školskoj godini 2021./2022. ukupno je upisano 316 učenika.</w:t>
      </w:r>
    </w:p>
    <w:p w14:paraId="401E704D" w14:textId="77777777" w:rsidR="00DD6732" w:rsidRDefault="003F21E9">
      <w:pPr>
        <w:shd w:val="clear" w:color="auto" w:fill="FFFFFF"/>
        <w:spacing w:before="240" w:after="240"/>
        <w:ind w:firstLine="720"/>
        <w:jc w:val="both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U Matičnu školu u Poreču upisano je 247 učenika u program osnovnog glazbenog obrazovanja od I. - VI. razreda,</w:t>
      </w:r>
      <w:r>
        <w:rPr>
          <w:color w:val="222222"/>
          <w:sz w:val="19"/>
          <w:szCs w:val="19"/>
        </w:rPr>
        <w:tab/>
        <w:t xml:space="preserve">29 učenika u program osnovnog plesnog obrazovanja od I.- IV. razreda i u područni odjel u </w:t>
      </w:r>
      <w:proofErr w:type="spellStart"/>
      <w:r>
        <w:rPr>
          <w:color w:val="222222"/>
          <w:sz w:val="19"/>
          <w:szCs w:val="19"/>
        </w:rPr>
        <w:t>Vrsaru</w:t>
      </w:r>
      <w:proofErr w:type="spellEnd"/>
      <w:r>
        <w:rPr>
          <w:color w:val="222222"/>
          <w:sz w:val="19"/>
          <w:szCs w:val="19"/>
        </w:rPr>
        <w:t xml:space="preserve"> upisana su 40 učenika u osnovni glazbeni program od I. – VI. razreda.</w:t>
      </w:r>
    </w:p>
    <w:p w14:paraId="6AC70B1E" w14:textId="77777777" w:rsidR="00DD6732" w:rsidRDefault="003F21E9">
      <w:pPr>
        <w:shd w:val="clear" w:color="auto" w:fill="FFFFFF"/>
        <w:spacing w:before="240" w:after="240"/>
        <w:ind w:firstLine="720"/>
        <w:jc w:val="both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 xml:space="preserve">Škola ima 34 razredna odjela. Matična škola u Poreču ima u glazbenoj školi 24 razredna odjela, a u odjelu suvremenog plesa 4 razredna odjela i u Područnom odjelu u </w:t>
      </w:r>
      <w:proofErr w:type="spellStart"/>
      <w:r>
        <w:rPr>
          <w:color w:val="222222"/>
          <w:sz w:val="19"/>
          <w:szCs w:val="19"/>
        </w:rPr>
        <w:t>Vrsaru</w:t>
      </w:r>
      <w:proofErr w:type="spellEnd"/>
      <w:r>
        <w:rPr>
          <w:color w:val="222222"/>
          <w:sz w:val="19"/>
          <w:szCs w:val="19"/>
        </w:rPr>
        <w:t xml:space="preserve"> 6 razrednih odjela.</w:t>
      </w:r>
    </w:p>
    <w:p w14:paraId="7102733C" w14:textId="77777777" w:rsidR="00DD6732" w:rsidRDefault="003F21E9">
      <w:pPr>
        <w:shd w:val="clear" w:color="auto" w:fill="FFFFFF"/>
        <w:spacing w:before="240" w:after="240"/>
        <w:ind w:firstLine="720"/>
        <w:jc w:val="both"/>
        <w:rPr>
          <w:color w:val="FF0000"/>
          <w:sz w:val="19"/>
          <w:szCs w:val="19"/>
        </w:rPr>
      </w:pPr>
      <w:r>
        <w:rPr>
          <w:color w:val="222222"/>
          <w:sz w:val="19"/>
          <w:szCs w:val="19"/>
        </w:rPr>
        <w:lastRenderedPageBreak/>
        <w:t>Učenici su se upisali na sljedeća glazbala:</w:t>
      </w:r>
      <w:r>
        <w:rPr>
          <w:color w:val="222222"/>
          <w:sz w:val="13"/>
          <w:szCs w:val="13"/>
        </w:rPr>
        <w:t xml:space="preserve"> </w:t>
      </w:r>
      <w:r>
        <w:rPr>
          <w:color w:val="222222"/>
          <w:sz w:val="19"/>
          <w:szCs w:val="19"/>
        </w:rPr>
        <w:t>klavir 91 učenik,</w:t>
      </w:r>
      <w:r>
        <w:rPr>
          <w:color w:val="222222"/>
          <w:sz w:val="14"/>
          <w:szCs w:val="14"/>
        </w:rPr>
        <w:t xml:space="preserve"> </w:t>
      </w:r>
      <w:r>
        <w:rPr>
          <w:color w:val="222222"/>
          <w:sz w:val="19"/>
          <w:szCs w:val="19"/>
        </w:rPr>
        <w:t>violinu 32 učenika, gitaru 72 učenika,</w:t>
      </w:r>
      <w:r>
        <w:rPr>
          <w:color w:val="222222"/>
          <w:sz w:val="14"/>
          <w:szCs w:val="14"/>
        </w:rPr>
        <w:t xml:space="preserve"> </w:t>
      </w:r>
      <w:r>
        <w:rPr>
          <w:color w:val="222222"/>
          <w:sz w:val="19"/>
          <w:szCs w:val="19"/>
        </w:rPr>
        <w:t>flautu 20 učenika,</w:t>
      </w:r>
      <w:r>
        <w:rPr>
          <w:color w:val="222222"/>
          <w:sz w:val="14"/>
          <w:szCs w:val="14"/>
        </w:rPr>
        <w:t xml:space="preserve"> </w:t>
      </w:r>
      <w:r>
        <w:rPr>
          <w:color w:val="222222"/>
          <w:sz w:val="19"/>
          <w:szCs w:val="19"/>
        </w:rPr>
        <w:t>harmoniku 52 učenika, violončelo 13 učenika, trubu 7 učenika i</w:t>
      </w:r>
      <w:r>
        <w:rPr>
          <w:color w:val="222222"/>
          <w:sz w:val="14"/>
          <w:szCs w:val="14"/>
        </w:rPr>
        <w:t xml:space="preserve"> </w:t>
      </w:r>
      <w:r>
        <w:rPr>
          <w:color w:val="222222"/>
          <w:sz w:val="19"/>
          <w:szCs w:val="19"/>
        </w:rPr>
        <w:t>plesni odjel 29 učenika.</w:t>
      </w:r>
    </w:p>
    <w:p w14:paraId="060BB006" w14:textId="13343E16" w:rsidR="00DD6732" w:rsidRDefault="00122B83">
      <w:pPr>
        <w:spacing w:before="240" w:after="240"/>
        <w:ind w:firstLine="700"/>
        <w:jc w:val="both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U šk. god. 2021./2022</w:t>
      </w:r>
      <w:r w:rsidR="003F21E9">
        <w:rPr>
          <w:color w:val="222222"/>
          <w:sz w:val="19"/>
          <w:szCs w:val="19"/>
        </w:rPr>
        <w:t xml:space="preserve">. radi poboljšanja kvalitete i uvjeta rada u Školi nabavljeni su sljedeći instrumenti i oprema, te su izvršeni sljedeći radovi i usluge tekućeg i investicijskog održavanja Škole: </w:t>
      </w:r>
    </w:p>
    <w:p w14:paraId="096C86F6" w14:textId="77777777" w:rsidR="00DD6732" w:rsidRDefault="003F21E9">
      <w:pPr>
        <w:shd w:val="clear" w:color="auto" w:fill="FFFFFF"/>
        <w:spacing w:before="200" w:after="240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INSTRUMENTI:</w:t>
      </w:r>
    </w:p>
    <w:p w14:paraId="2382485C" w14:textId="77777777" w:rsidR="00DD6732" w:rsidRDefault="003F21E9">
      <w:pPr>
        <w:numPr>
          <w:ilvl w:val="0"/>
          <w:numId w:val="18"/>
        </w:numPr>
        <w:shd w:val="clear" w:color="auto" w:fill="FFFFFF"/>
        <w:spacing w:before="200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električna pijanina</w:t>
      </w:r>
    </w:p>
    <w:p w14:paraId="581EC5B7" w14:textId="77777777" w:rsidR="00DD6732" w:rsidRDefault="003F21E9">
      <w:pPr>
        <w:numPr>
          <w:ilvl w:val="0"/>
          <w:numId w:val="18"/>
        </w:numPr>
        <w:shd w:val="clear" w:color="auto" w:fill="FFFFFF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harmonike</w:t>
      </w:r>
    </w:p>
    <w:p w14:paraId="2F93E495" w14:textId="77777777" w:rsidR="00DD6732" w:rsidRDefault="003F21E9">
      <w:pPr>
        <w:numPr>
          <w:ilvl w:val="0"/>
          <w:numId w:val="18"/>
        </w:numPr>
        <w:shd w:val="clear" w:color="auto" w:fill="FFFFFF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flauta</w:t>
      </w:r>
    </w:p>
    <w:p w14:paraId="57B4FF92" w14:textId="77777777" w:rsidR="00DD6732" w:rsidRDefault="003F21E9">
      <w:pPr>
        <w:numPr>
          <w:ilvl w:val="0"/>
          <w:numId w:val="18"/>
        </w:numPr>
        <w:shd w:val="clear" w:color="auto" w:fill="FFFFFF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pijanina</w:t>
      </w:r>
    </w:p>
    <w:p w14:paraId="55BD5CE7" w14:textId="77777777" w:rsidR="00DD6732" w:rsidRDefault="003F21E9">
      <w:pPr>
        <w:numPr>
          <w:ilvl w:val="0"/>
          <w:numId w:val="18"/>
        </w:numPr>
        <w:shd w:val="clear" w:color="auto" w:fill="FFFFFF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violine</w:t>
      </w:r>
    </w:p>
    <w:p w14:paraId="5CA1F417" w14:textId="6499D6BE" w:rsidR="00DD6732" w:rsidRDefault="003F21E9">
      <w:pPr>
        <w:numPr>
          <w:ilvl w:val="0"/>
          <w:numId w:val="18"/>
        </w:numPr>
        <w:shd w:val="clear" w:color="auto" w:fill="FFFFFF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klasična gitara</w:t>
      </w:r>
    </w:p>
    <w:p w14:paraId="35CAC65C" w14:textId="49955B1B" w:rsidR="00DD6732" w:rsidRPr="00D2379C" w:rsidRDefault="003F21E9" w:rsidP="00D2379C">
      <w:pPr>
        <w:numPr>
          <w:ilvl w:val="0"/>
          <w:numId w:val="18"/>
        </w:numPr>
        <w:shd w:val="clear" w:color="auto" w:fill="FFFFFF"/>
        <w:spacing w:after="240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gudala za violončelo</w:t>
      </w:r>
    </w:p>
    <w:p w14:paraId="1159B486" w14:textId="7DF82185" w:rsidR="00DD6732" w:rsidRDefault="003F21E9" w:rsidP="00306E61">
      <w:pPr>
        <w:shd w:val="clear" w:color="auto" w:fill="FFFFFF"/>
        <w:spacing w:before="200" w:after="240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OPREMA:</w:t>
      </w:r>
    </w:p>
    <w:p w14:paraId="396F4136" w14:textId="0DC89F74" w:rsidR="00DD6732" w:rsidRDefault="003F21E9">
      <w:pPr>
        <w:numPr>
          <w:ilvl w:val="0"/>
          <w:numId w:val="28"/>
        </w:numPr>
        <w:shd w:val="clear" w:color="auto" w:fill="FFFFFF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kabel</w:t>
      </w:r>
    </w:p>
    <w:p w14:paraId="7C2587DC" w14:textId="332AD8B6" w:rsidR="00DD6732" w:rsidRDefault="003F21E9">
      <w:pPr>
        <w:numPr>
          <w:ilvl w:val="0"/>
          <w:numId w:val="28"/>
        </w:numPr>
        <w:shd w:val="clear" w:color="auto" w:fill="FFFFFF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stalak za mikrofon</w:t>
      </w:r>
    </w:p>
    <w:p w14:paraId="46D9FB8E" w14:textId="77777777" w:rsidR="00DD6732" w:rsidRDefault="003F21E9">
      <w:pPr>
        <w:numPr>
          <w:ilvl w:val="0"/>
          <w:numId w:val="28"/>
        </w:numPr>
        <w:shd w:val="clear" w:color="auto" w:fill="FFFFFF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mikrofoni</w:t>
      </w:r>
    </w:p>
    <w:p w14:paraId="33946182" w14:textId="77777777" w:rsidR="00DD6732" w:rsidRDefault="003F21E9">
      <w:pPr>
        <w:numPr>
          <w:ilvl w:val="0"/>
          <w:numId w:val="28"/>
        </w:numPr>
        <w:shd w:val="clear" w:color="auto" w:fill="FFFFFF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razglas</w:t>
      </w:r>
    </w:p>
    <w:p w14:paraId="5E6D99C8" w14:textId="77777777" w:rsidR="00DD6732" w:rsidRDefault="003F21E9">
      <w:pPr>
        <w:numPr>
          <w:ilvl w:val="0"/>
          <w:numId w:val="28"/>
        </w:numPr>
        <w:shd w:val="clear" w:color="auto" w:fill="FFFFFF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klavirske klupice</w:t>
      </w:r>
    </w:p>
    <w:p w14:paraId="2DB17A87" w14:textId="77777777" w:rsidR="00DD6732" w:rsidRDefault="003F21E9">
      <w:pPr>
        <w:numPr>
          <w:ilvl w:val="0"/>
          <w:numId w:val="28"/>
        </w:numPr>
        <w:shd w:val="clear" w:color="auto" w:fill="FFFFFF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ormar</w:t>
      </w:r>
    </w:p>
    <w:p w14:paraId="0CB663F7" w14:textId="3520B177" w:rsidR="00DD6732" w:rsidRDefault="003F21E9">
      <w:pPr>
        <w:numPr>
          <w:ilvl w:val="0"/>
          <w:numId w:val="28"/>
        </w:numPr>
        <w:shd w:val="clear" w:color="auto" w:fill="FFFFFF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kamer</w:t>
      </w:r>
      <w:r w:rsidR="00306E61">
        <w:rPr>
          <w:color w:val="222222"/>
          <w:sz w:val="18"/>
          <w:szCs w:val="18"/>
        </w:rPr>
        <w:t>a</w:t>
      </w:r>
      <w:r>
        <w:rPr>
          <w:color w:val="222222"/>
          <w:sz w:val="18"/>
          <w:szCs w:val="18"/>
        </w:rPr>
        <w:t xml:space="preserve"> za video nadzor</w:t>
      </w:r>
    </w:p>
    <w:p w14:paraId="4C25A2D1" w14:textId="77777777" w:rsidR="00DD6732" w:rsidRDefault="003F21E9">
      <w:pPr>
        <w:numPr>
          <w:ilvl w:val="0"/>
          <w:numId w:val="28"/>
        </w:numPr>
        <w:shd w:val="clear" w:color="auto" w:fill="FFFFFF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vanjski diskovi</w:t>
      </w:r>
    </w:p>
    <w:p w14:paraId="5AE40C95" w14:textId="77777777" w:rsidR="00DD6732" w:rsidRDefault="003F21E9">
      <w:pPr>
        <w:numPr>
          <w:ilvl w:val="0"/>
          <w:numId w:val="28"/>
        </w:numPr>
        <w:shd w:val="clear" w:color="auto" w:fill="FFFFFF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mobiteli</w:t>
      </w:r>
    </w:p>
    <w:p w14:paraId="79C3961A" w14:textId="77777777" w:rsidR="00DD6732" w:rsidRDefault="003F21E9">
      <w:pPr>
        <w:numPr>
          <w:ilvl w:val="0"/>
          <w:numId w:val="28"/>
        </w:numPr>
        <w:shd w:val="clear" w:color="auto" w:fill="FFFFFF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projektor</w:t>
      </w:r>
    </w:p>
    <w:p w14:paraId="5F626BD0" w14:textId="77777777" w:rsidR="00DD6732" w:rsidRDefault="003F21E9">
      <w:pPr>
        <w:numPr>
          <w:ilvl w:val="0"/>
          <w:numId w:val="28"/>
        </w:numPr>
        <w:shd w:val="clear" w:color="auto" w:fill="FFFFFF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fotoaparat</w:t>
      </w:r>
    </w:p>
    <w:p w14:paraId="5DCEFAE1" w14:textId="77777777" w:rsidR="00DD6732" w:rsidRDefault="003F21E9">
      <w:pPr>
        <w:numPr>
          <w:ilvl w:val="0"/>
          <w:numId w:val="28"/>
        </w:numPr>
        <w:shd w:val="clear" w:color="auto" w:fill="FFFFFF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zaštita za nožicu (za čelo)</w:t>
      </w:r>
    </w:p>
    <w:p w14:paraId="624303F1" w14:textId="698FA704" w:rsidR="00DD6732" w:rsidRPr="00D2379C" w:rsidRDefault="003F21E9" w:rsidP="00D2379C">
      <w:pPr>
        <w:numPr>
          <w:ilvl w:val="0"/>
          <w:numId w:val="28"/>
        </w:numPr>
        <w:shd w:val="clear" w:color="auto" w:fill="FFFFFF"/>
        <w:spacing w:after="240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navlake za čelo</w:t>
      </w:r>
    </w:p>
    <w:p w14:paraId="3FFB2671" w14:textId="77777777" w:rsidR="00DD6732" w:rsidRDefault="003F21E9">
      <w:pPr>
        <w:shd w:val="clear" w:color="auto" w:fill="FFFFFF"/>
        <w:spacing w:before="200" w:after="240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SITAN INVENTAR</w:t>
      </w:r>
    </w:p>
    <w:p w14:paraId="20FE9A7D" w14:textId="77777777" w:rsidR="00DD6732" w:rsidRDefault="003F21E9">
      <w:pPr>
        <w:numPr>
          <w:ilvl w:val="0"/>
          <w:numId w:val="13"/>
        </w:numPr>
        <w:shd w:val="clear" w:color="auto" w:fill="FFFFFF"/>
        <w:spacing w:before="200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stalci za pijanino, violončelo, klavijaturu, gitaru</w:t>
      </w:r>
    </w:p>
    <w:p w14:paraId="6279744A" w14:textId="77777777" w:rsidR="00DD6732" w:rsidRDefault="003F21E9">
      <w:pPr>
        <w:numPr>
          <w:ilvl w:val="0"/>
          <w:numId w:val="13"/>
        </w:numPr>
        <w:shd w:val="clear" w:color="auto" w:fill="FFFFFF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koferi</w:t>
      </w:r>
    </w:p>
    <w:p w14:paraId="686F34A4" w14:textId="77777777" w:rsidR="00DD6732" w:rsidRDefault="003F21E9">
      <w:pPr>
        <w:numPr>
          <w:ilvl w:val="0"/>
          <w:numId w:val="13"/>
        </w:numPr>
        <w:shd w:val="clear" w:color="auto" w:fill="FFFFFF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futrole</w:t>
      </w:r>
    </w:p>
    <w:p w14:paraId="28591629" w14:textId="53F62148" w:rsidR="00DD6732" w:rsidRPr="00306E61" w:rsidRDefault="003F21E9" w:rsidP="00306E61">
      <w:pPr>
        <w:numPr>
          <w:ilvl w:val="0"/>
          <w:numId w:val="13"/>
        </w:numPr>
        <w:shd w:val="clear" w:color="auto" w:fill="FFFFFF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produžni kabel</w:t>
      </w:r>
    </w:p>
    <w:p w14:paraId="7CB3F3E3" w14:textId="77777777" w:rsidR="00DD6732" w:rsidRDefault="003F21E9">
      <w:pPr>
        <w:numPr>
          <w:ilvl w:val="0"/>
          <w:numId w:val="13"/>
        </w:numPr>
        <w:shd w:val="clear" w:color="auto" w:fill="FFFFFF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mehanizam za izvlačenje usnika</w:t>
      </w:r>
    </w:p>
    <w:p w14:paraId="1EA0593B" w14:textId="77777777" w:rsidR="00DD6732" w:rsidRDefault="003F21E9">
      <w:pPr>
        <w:numPr>
          <w:ilvl w:val="0"/>
          <w:numId w:val="13"/>
        </w:numPr>
        <w:shd w:val="clear" w:color="auto" w:fill="FFFFFF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kostimi plesna škola</w:t>
      </w:r>
    </w:p>
    <w:p w14:paraId="088BF963" w14:textId="77777777" w:rsidR="00DD6732" w:rsidRDefault="003F21E9">
      <w:pPr>
        <w:numPr>
          <w:ilvl w:val="0"/>
          <w:numId w:val="13"/>
        </w:numPr>
        <w:shd w:val="clear" w:color="auto" w:fill="FFFFFF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pedala klavirskog stila</w:t>
      </w:r>
    </w:p>
    <w:p w14:paraId="7CEB1358" w14:textId="77777777" w:rsidR="00DD6732" w:rsidRDefault="003F21E9">
      <w:pPr>
        <w:numPr>
          <w:ilvl w:val="0"/>
          <w:numId w:val="13"/>
        </w:numPr>
        <w:shd w:val="clear" w:color="auto" w:fill="FFFFFF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komoda</w:t>
      </w:r>
    </w:p>
    <w:p w14:paraId="615202A4" w14:textId="77777777" w:rsidR="00DD6732" w:rsidRDefault="003F21E9">
      <w:pPr>
        <w:numPr>
          <w:ilvl w:val="0"/>
          <w:numId w:val="13"/>
        </w:numPr>
        <w:shd w:val="clear" w:color="auto" w:fill="FFFFFF"/>
        <w:jc w:val="both"/>
        <w:rPr>
          <w:color w:val="222222"/>
          <w:sz w:val="18"/>
          <w:szCs w:val="18"/>
        </w:rPr>
      </w:pPr>
      <w:proofErr w:type="spellStart"/>
      <w:r>
        <w:rPr>
          <w:color w:val="222222"/>
          <w:sz w:val="18"/>
          <w:szCs w:val="18"/>
        </w:rPr>
        <w:t>metronomi</w:t>
      </w:r>
      <w:proofErr w:type="spellEnd"/>
    </w:p>
    <w:p w14:paraId="223C282B" w14:textId="77777777" w:rsidR="00DD6732" w:rsidRDefault="003F21E9">
      <w:pPr>
        <w:numPr>
          <w:ilvl w:val="0"/>
          <w:numId w:val="13"/>
        </w:numPr>
        <w:shd w:val="clear" w:color="auto" w:fill="FFFFFF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udaraljke</w:t>
      </w:r>
    </w:p>
    <w:p w14:paraId="78DDC43F" w14:textId="77777777" w:rsidR="00DD6732" w:rsidRDefault="003F21E9">
      <w:pPr>
        <w:numPr>
          <w:ilvl w:val="0"/>
          <w:numId w:val="13"/>
        </w:numPr>
        <w:shd w:val="clear" w:color="auto" w:fill="FFFFFF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prijenosni bežični </w:t>
      </w:r>
      <w:proofErr w:type="spellStart"/>
      <w:r>
        <w:rPr>
          <w:color w:val="222222"/>
          <w:sz w:val="18"/>
          <w:szCs w:val="18"/>
        </w:rPr>
        <w:t>bluetooth</w:t>
      </w:r>
      <w:proofErr w:type="spellEnd"/>
      <w:r>
        <w:rPr>
          <w:color w:val="222222"/>
          <w:sz w:val="18"/>
          <w:szCs w:val="18"/>
        </w:rPr>
        <w:t xml:space="preserve"> zvučnici</w:t>
      </w:r>
    </w:p>
    <w:p w14:paraId="6EBEA1CA" w14:textId="77777777" w:rsidR="00DD6732" w:rsidRDefault="003F21E9">
      <w:pPr>
        <w:numPr>
          <w:ilvl w:val="0"/>
          <w:numId w:val="13"/>
        </w:numPr>
        <w:shd w:val="clear" w:color="auto" w:fill="FFFFFF"/>
        <w:jc w:val="both"/>
        <w:rPr>
          <w:color w:val="222222"/>
          <w:sz w:val="18"/>
          <w:szCs w:val="18"/>
        </w:rPr>
      </w:pPr>
      <w:proofErr w:type="spellStart"/>
      <w:r>
        <w:rPr>
          <w:color w:val="222222"/>
          <w:sz w:val="18"/>
          <w:szCs w:val="18"/>
        </w:rPr>
        <w:t>kutnik</w:t>
      </w:r>
      <w:proofErr w:type="spellEnd"/>
    </w:p>
    <w:p w14:paraId="2251BACB" w14:textId="77777777" w:rsidR="00DD6732" w:rsidRDefault="003F21E9">
      <w:pPr>
        <w:numPr>
          <w:ilvl w:val="0"/>
          <w:numId w:val="13"/>
        </w:numPr>
        <w:shd w:val="clear" w:color="auto" w:fill="FFFFFF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vodo vaga</w:t>
      </w:r>
    </w:p>
    <w:p w14:paraId="3477D3B1" w14:textId="77777777" w:rsidR="00DD6732" w:rsidRDefault="003F21E9">
      <w:pPr>
        <w:numPr>
          <w:ilvl w:val="0"/>
          <w:numId w:val="13"/>
        </w:numPr>
        <w:shd w:val="clear" w:color="auto" w:fill="FFFFFF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stalci za note</w:t>
      </w:r>
    </w:p>
    <w:p w14:paraId="7400EDE3" w14:textId="77777777" w:rsidR="00DD6732" w:rsidRDefault="003F21E9">
      <w:pPr>
        <w:numPr>
          <w:ilvl w:val="0"/>
          <w:numId w:val="13"/>
        </w:numPr>
        <w:shd w:val="clear" w:color="auto" w:fill="FFFFFF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elektronska </w:t>
      </w:r>
      <w:proofErr w:type="spellStart"/>
      <w:r>
        <w:rPr>
          <w:color w:val="222222"/>
          <w:sz w:val="18"/>
          <w:szCs w:val="18"/>
        </w:rPr>
        <w:t>štimalica</w:t>
      </w:r>
      <w:proofErr w:type="spellEnd"/>
    </w:p>
    <w:p w14:paraId="62B30D55" w14:textId="77777777" w:rsidR="00DD6732" w:rsidRDefault="003F21E9">
      <w:pPr>
        <w:numPr>
          <w:ilvl w:val="0"/>
          <w:numId w:val="13"/>
        </w:numPr>
        <w:shd w:val="clear" w:color="auto" w:fill="FFFFFF"/>
        <w:jc w:val="both"/>
        <w:rPr>
          <w:color w:val="222222"/>
          <w:sz w:val="18"/>
          <w:szCs w:val="18"/>
        </w:rPr>
      </w:pPr>
      <w:proofErr w:type="spellStart"/>
      <w:r>
        <w:rPr>
          <w:color w:val="222222"/>
          <w:sz w:val="18"/>
          <w:szCs w:val="18"/>
        </w:rPr>
        <w:t>kapodaster</w:t>
      </w:r>
      <w:proofErr w:type="spellEnd"/>
    </w:p>
    <w:p w14:paraId="4A1585A1" w14:textId="6DF63A18" w:rsidR="00DD6732" w:rsidRPr="00D2379C" w:rsidRDefault="003F21E9" w:rsidP="00D2379C">
      <w:pPr>
        <w:numPr>
          <w:ilvl w:val="0"/>
          <w:numId w:val="13"/>
        </w:numPr>
        <w:shd w:val="clear" w:color="auto" w:fill="FFFFFF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kostimi za plesnu školu</w:t>
      </w:r>
    </w:p>
    <w:p w14:paraId="36B43E11" w14:textId="77777777" w:rsidR="00DD6732" w:rsidRDefault="003F21E9">
      <w:pPr>
        <w:shd w:val="clear" w:color="auto" w:fill="FFFFFF"/>
        <w:spacing w:before="200" w:after="240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RADOVI I USLUGE TEKUĆEG I INVESTICIJSKOG ODRŽAVANJA ŠKOLE</w:t>
      </w:r>
    </w:p>
    <w:p w14:paraId="3BBDDE14" w14:textId="77777777" w:rsidR="00DD6732" w:rsidRDefault="003F21E9">
      <w:pPr>
        <w:numPr>
          <w:ilvl w:val="0"/>
          <w:numId w:val="5"/>
        </w:numPr>
        <w:shd w:val="clear" w:color="auto" w:fill="FFFFFF"/>
        <w:spacing w:before="200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održavanje i servis vatrogasnih aparata</w:t>
      </w:r>
    </w:p>
    <w:p w14:paraId="7DFD7F2D" w14:textId="77777777" w:rsidR="00DD6732" w:rsidRDefault="003F21E9">
      <w:pPr>
        <w:numPr>
          <w:ilvl w:val="0"/>
          <w:numId w:val="5"/>
        </w:numPr>
        <w:shd w:val="clear" w:color="auto" w:fill="FFFFFF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godišnji i redovni servisi vatrodojave</w:t>
      </w:r>
    </w:p>
    <w:p w14:paraId="0104E05B" w14:textId="77777777" w:rsidR="00DD6732" w:rsidRDefault="003F21E9">
      <w:pPr>
        <w:numPr>
          <w:ilvl w:val="0"/>
          <w:numId w:val="5"/>
        </w:numPr>
        <w:shd w:val="clear" w:color="auto" w:fill="FFFFFF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sanacija zidova i plafona</w:t>
      </w:r>
    </w:p>
    <w:p w14:paraId="331FB20A" w14:textId="77777777" w:rsidR="00DD6732" w:rsidRDefault="003F21E9">
      <w:pPr>
        <w:numPr>
          <w:ilvl w:val="0"/>
          <w:numId w:val="5"/>
        </w:numPr>
        <w:shd w:val="clear" w:color="auto" w:fill="FFFFFF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električarski radovi</w:t>
      </w:r>
    </w:p>
    <w:p w14:paraId="61FDFF33" w14:textId="77777777" w:rsidR="00DD6732" w:rsidRDefault="003F21E9">
      <w:pPr>
        <w:numPr>
          <w:ilvl w:val="0"/>
          <w:numId w:val="5"/>
        </w:numPr>
        <w:shd w:val="clear" w:color="auto" w:fill="FFFFFF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dobava i zamjena hidrantskog ventila</w:t>
      </w:r>
    </w:p>
    <w:p w14:paraId="68343D80" w14:textId="77777777" w:rsidR="00DD6732" w:rsidRDefault="003F21E9">
      <w:pPr>
        <w:numPr>
          <w:ilvl w:val="0"/>
          <w:numId w:val="5"/>
        </w:numPr>
        <w:shd w:val="clear" w:color="auto" w:fill="FFFFFF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ugađanje i servis harmonike</w:t>
      </w:r>
    </w:p>
    <w:p w14:paraId="3728444C" w14:textId="77777777" w:rsidR="00DD6732" w:rsidRDefault="003F21E9">
      <w:pPr>
        <w:numPr>
          <w:ilvl w:val="0"/>
          <w:numId w:val="5"/>
        </w:numPr>
        <w:shd w:val="clear" w:color="auto" w:fill="FFFFFF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ugađanje i popravak klavira</w:t>
      </w:r>
    </w:p>
    <w:p w14:paraId="1ED0E78F" w14:textId="77777777" w:rsidR="00DD6732" w:rsidRDefault="003F21E9">
      <w:pPr>
        <w:numPr>
          <w:ilvl w:val="0"/>
          <w:numId w:val="5"/>
        </w:numPr>
        <w:shd w:val="clear" w:color="auto" w:fill="FFFFFF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popravak violine</w:t>
      </w:r>
    </w:p>
    <w:p w14:paraId="4F502B85" w14:textId="77777777" w:rsidR="00DD6732" w:rsidRDefault="003F21E9">
      <w:pPr>
        <w:numPr>
          <w:ilvl w:val="0"/>
          <w:numId w:val="5"/>
        </w:numPr>
        <w:shd w:val="clear" w:color="auto" w:fill="FFFFFF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poslovi vođenja zaštite na radu i zaštite od požara</w:t>
      </w:r>
    </w:p>
    <w:p w14:paraId="51A26D99" w14:textId="77777777" w:rsidR="00DD6732" w:rsidRDefault="003F21E9">
      <w:pPr>
        <w:numPr>
          <w:ilvl w:val="0"/>
          <w:numId w:val="5"/>
        </w:numPr>
        <w:shd w:val="clear" w:color="auto" w:fill="FFFFFF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sanacija zidova fasade u atriju</w:t>
      </w:r>
    </w:p>
    <w:p w14:paraId="5F537014" w14:textId="7DFEC102" w:rsidR="00DD6732" w:rsidRDefault="003F21E9">
      <w:pPr>
        <w:numPr>
          <w:ilvl w:val="0"/>
          <w:numId w:val="5"/>
        </w:numPr>
        <w:shd w:val="clear" w:color="auto" w:fill="FFFFFF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vodoinstalaterski radovi </w:t>
      </w:r>
    </w:p>
    <w:p w14:paraId="1EFFA5E1" w14:textId="77777777" w:rsidR="00DD6732" w:rsidRDefault="003F21E9">
      <w:pPr>
        <w:numPr>
          <w:ilvl w:val="0"/>
          <w:numId w:val="5"/>
        </w:numPr>
        <w:shd w:val="clear" w:color="auto" w:fill="FFFFFF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popravak audio </w:t>
      </w:r>
      <w:proofErr w:type="spellStart"/>
      <w:r>
        <w:rPr>
          <w:color w:val="222222"/>
          <w:sz w:val="18"/>
          <w:szCs w:val="18"/>
        </w:rPr>
        <w:t>mixera</w:t>
      </w:r>
      <w:proofErr w:type="spellEnd"/>
    </w:p>
    <w:p w14:paraId="508B70D2" w14:textId="77777777" w:rsidR="00DD6732" w:rsidRDefault="003F21E9">
      <w:pPr>
        <w:numPr>
          <w:ilvl w:val="0"/>
          <w:numId w:val="5"/>
        </w:numPr>
        <w:shd w:val="clear" w:color="auto" w:fill="FFFFFF"/>
        <w:spacing w:after="240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lastRenderedPageBreak/>
        <w:t>servis fotokopirnog aparata</w:t>
      </w:r>
    </w:p>
    <w:p w14:paraId="1073F817" w14:textId="77777777" w:rsidR="00DD6732" w:rsidRDefault="00DD6732">
      <w:pPr>
        <w:jc w:val="both"/>
        <w:rPr>
          <w:color w:val="FF0000"/>
          <w:sz w:val="19"/>
          <w:szCs w:val="19"/>
        </w:rPr>
      </w:pPr>
    </w:p>
    <w:p w14:paraId="4C014EFD" w14:textId="77777777" w:rsidR="00DD6732" w:rsidRDefault="003F21E9">
      <w:pPr>
        <w:rPr>
          <w:color w:val="222222"/>
          <w:sz w:val="19"/>
          <w:szCs w:val="19"/>
          <w:u w:val="single"/>
        </w:rPr>
      </w:pPr>
      <w:r>
        <w:rPr>
          <w:b/>
          <w:color w:val="222222"/>
          <w:sz w:val="19"/>
          <w:szCs w:val="19"/>
          <w:u w:val="single"/>
        </w:rPr>
        <w:t>KONCERTI u organizaciji  Umjetničke škole Poreč</w:t>
      </w:r>
    </w:p>
    <w:p w14:paraId="6940286F" w14:textId="77777777" w:rsidR="00DD6732" w:rsidRDefault="003F21E9">
      <w:pPr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 xml:space="preserve">Tijekom školske godine 2021./2022. održan je 71  koncert i nastup  preko </w:t>
      </w:r>
      <w:proofErr w:type="spellStart"/>
      <w:r>
        <w:rPr>
          <w:color w:val="222222"/>
          <w:sz w:val="19"/>
          <w:szCs w:val="19"/>
        </w:rPr>
        <w:t>youtube</w:t>
      </w:r>
      <w:proofErr w:type="spellEnd"/>
      <w:r>
        <w:rPr>
          <w:color w:val="222222"/>
          <w:sz w:val="19"/>
          <w:szCs w:val="19"/>
        </w:rPr>
        <w:t xml:space="preserve"> kanala te u prostorijama Škole, Područnog odjela Škole u </w:t>
      </w:r>
      <w:proofErr w:type="spellStart"/>
      <w:r>
        <w:rPr>
          <w:color w:val="222222"/>
          <w:sz w:val="19"/>
          <w:szCs w:val="19"/>
        </w:rPr>
        <w:t>Vrsaru</w:t>
      </w:r>
      <w:proofErr w:type="spellEnd"/>
      <w:r>
        <w:rPr>
          <w:color w:val="222222"/>
          <w:sz w:val="19"/>
          <w:szCs w:val="19"/>
        </w:rPr>
        <w:t xml:space="preserve">, Istarskoj sabornici, Lapidariju Zavičajnog muzeja i drugdje te 32 gostovanja. </w:t>
      </w:r>
    </w:p>
    <w:tbl>
      <w:tblPr>
        <w:tblStyle w:val="a"/>
        <w:tblW w:w="1049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6"/>
        <w:gridCol w:w="845"/>
        <w:gridCol w:w="1119"/>
        <w:gridCol w:w="8060"/>
      </w:tblGrid>
      <w:tr w:rsidR="00DD6732" w14:paraId="55D95742" w14:textId="77777777" w:rsidTr="00FC6016">
        <w:trPr>
          <w:trHeight w:val="8221"/>
        </w:trPr>
        <w:tc>
          <w:tcPr>
            <w:tcW w:w="466" w:type="dxa"/>
          </w:tcPr>
          <w:p w14:paraId="30549732" w14:textId="76B7664C" w:rsidR="00DD6732" w:rsidRDefault="00DD6732">
            <w:pPr>
              <w:spacing w:line="256" w:lineRule="auto"/>
              <w:rPr>
                <w:color w:val="222222"/>
                <w:sz w:val="19"/>
                <w:szCs w:val="19"/>
              </w:rPr>
            </w:pPr>
          </w:p>
          <w:p w14:paraId="74DC7734" w14:textId="48D600FF" w:rsidR="00306E61" w:rsidRDefault="00306E61">
            <w:pPr>
              <w:spacing w:line="256" w:lineRule="auto"/>
              <w:rPr>
                <w:color w:val="222222"/>
                <w:sz w:val="19"/>
                <w:szCs w:val="19"/>
              </w:rPr>
            </w:pPr>
          </w:p>
          <w:p w14:paraId="54F12142" w14:textId="77777777" w:rsidR="00306E61" w:rsidRDefault="00306E61">
            <w:pPr>
              <w:spacing w:line="256" w:lineRule="auto"/>
              <w:rPr>
                <w:color w:val="222222"/>
                <w:sz w:val="19"/>
                <w:szCs w:val="19"/>
              </w:rPr>
            </w:pPr>
          </w:p>
          <w:p w14:paraId="38392418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 xml:space="preserve"> </w:t>
            </w:r>
          </w:p>
        </w:tc>
        <w:tc>
          <w:tcPr>
            <w:tcW w:w="845" w:type="dxa"/>
          </w:tcPr>
          <w:p w14:paraId="032A78C6" w14:textId="77777777" w:rsidR="00DD6732" w:rsidRDefault="003F21E9">
            <w:pPr>
              <w:spacing w:line="256" w:lineRule="auto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 xml:space="preserve">                                                  </w:t>
            </w:r>
          </w:p>
          <w:p w14:paraId="0F68056C" w14:textId="77777777" w:rsidR="00DD6732" w:rsidRDefault="00DD6732">
            <w:pPr>
              <w:spacing w:line="256" w:lineRule="auto"/>
              <w:rPr>
                <w:color w:val="FF0000"/>
                <w:sz w:val="19"/>
                <w:szCs w:val="19"/>
              </w:rPr>
            </w:pPr>
          </w:p>
          <w:p w14:paraId="24A4AA46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Poreč</w:t>
            </w:r>
          </w:p>
          <w:p w14:paraId="5C250616" w14:textId="77777777" w:rsidR="00DD6732" w:rsidRDefault="00DD6732">
            <w:pPr>
              <w:spacing w:line="256" w:lineRule="auto"/>
              <w:rPr>
                <w:color w:val="222222"/>
                <w:sz w:val="19"/>
                <w:szCs w:val="19"/>
              </w:rPr>
            </w:pPr>
          </w:p>
          <w:p w14:paraId="13675ED9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Poreč</w:t>
            </w:r>
          </w:p>
          <w:p w14:paraId="7FAE7109" w14:textId="77777777" w:rsidR="00DD6732" w:rsidRDefault="00DD6732">
            <w:pPr>
              <w:spacing w:line="256" w:lineRule="auto"/>
              <w:rPr>
                <w:color w:val="222222"/>
                <w:sz w:val="19"/>
                <w:szCs w:val="19"/>
              </w:rPr>
            </w:pPr>
          </w:p>
          <w:p w14:paraId="62336E0A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Poreč</w:t>
            </w:r>
          </w:p>
          <w:p w14:paraId="6A115491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Poreč</w:t>
            </w:r>
          </w:p>
          <w:p w14:paraId="35E61DD6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proofErr w:type="spellStart"/>
            <w:r>
              <w:rPr>
                <w:color w:val="222222"/>
                <w:sz w:val="19"/>
                <w:szCs w:val="19"/>
              </w:rPr>
              <w:t>Vrsar</w:t>
            </w:r>
            <w:proofErr w:type="spellEnd"/>
          </w:p>
          <w:p w14:paraId="58136871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Poreč</w:t>
            </w:r>
          </w:p>
          <w:p w14:paraId="7B9A9EC0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Poreč</w:t>
            </w:r>
          </w:p>
          <w:p w14:paraId="75C91492" w14:textId="77777777" w:rsidR="00DD6732" w:rsidRDefault="00DD6732">
            <w:pPr>
              <w:spacing w:line="256" w:lineRule="auto"/>
              <w:rPr>
                <w:color w:val="222222"/>
                <w:sz w:val="19"/>
                <w:szCs w:val="19"/>
              </w:rPr>
            </w:pPr>
          </w:p>
          <w:p w14:paraId="3E2729BD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proofErr w:type="spellStart"/>
            <w:r>
              <w:rPr>
                <w:color w:val="222222"/>
                <w:sz w:val="19"/>
                <w:szCs w:val="19"/>
              </w:rPr>
              <w:t>Vrsar</w:t>
            </w:r>
            <w:proofErr w:type="spellEnd"/>
          </w:p>
          <w:p w14:paraId="7F790582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Poreč</w:t>
            </w:r>
          </w:p>
          <w:p w14:paraId="60D541DD" w14:textId="77777777" w:rsidR="00DD6732" w:rsidRDefault="00DD6732">
            <w:pPr>
              <w:spacing w:line="256" w:lineRule="auto"/>
              <w:rPr>
                <w:color w:val="222222"/>
                <w:sz w:val="19"/>
                <w:szCs w:val="19"/>
              </w:rPr>
            </w:pPr>
          </w:p>
          <w:p w14:paraId="704C9C04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Poreč</w:t>
            </w:r>
          </w:p>
          <w:p w14:paraId="460A3266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Poreč</w:t>
            </w:r>
          </w:p>
          <w:p w14:paraId="103C5118" w14:textId="77777777" w:rsidR="00DD6732" w:rsidRDefault="00DD6732">
            <w:pPr>
              <w:spacing w:line="256" w:lineRule="auto"/>
              <w:rPr>
                <w:color w:val="222222"/>
                <w:sz w:val="19"/>
                <w:szCs w:val="19"/>
              </w:rPr>
            </w:pPr>
          </w:p>
          <w:p w14:paraId="74FFB79E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Poreč</w:t>
            </w:r>
          </w:p>
          <w:p w14:paraId="1134278E" w14:textId="77777777" w:rsidR="00DD6732" w:rsidRDefault="00DD6732">
            <w:pPr>
              <w:spacing w:line="256" w:lineRule="auto"/>
              <w:rPr>
                <w:color w:val="222222"/>
                <w:sz w:val="19"/>
                <w:szCs w:val="19"/>
              </w:rPr>
            </w:pPr>
          </w:p>
          <w:p w14:paraId="18DE2F81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Poreč</w:t>
            </w:r>
          </w:p>
          <w:p w14:paraId="1ED13531" w14:textId="77777777" w:rsidR="00DD6732" w:rsidRDefault="00DD6732">
            <w:pPr>
              <w:spacing w:line="256" w:lineRule="auto"/>
              <w:rPr>
                <w:color w:val="222222"/>
                <w:sz w:val="19"/>
                <w:szCs w:val="19"/>
              </w:rPr>
            </w:pPr>
          </w:p>
          <w:p w14:paraId="5AF25DA9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Poreč</w:t>
            </w:r>
          </w:p>
          <w:p w14:paraId="1EFFF377" w14:textId="77777777" w:rsidR="00DD6732" w:rsidRDefault="00DD6732">
            <w:pPr>
              <w:spacing w:line="256" w:lineRule="auto"/>
              <w:rPr>
                <w:color w:val="222222"/>
                <w:sz w:val="19"/>
                <w:szCs w:val="19"/>
              </w:rPr>
            </w:pPr>
          </w:p>
          <w:p w14:paraId="5C2BD241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Poreč</w:t>
            </w:r>
          </w:p>
          <w:p w14:paraId="182DE008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Poreč</w:t>
            </w:r>
          </w:p>
          <w:p w14:paraId="32F85345" w14:textId="77777777" w:rsidR="00DD6732" w:rsidRDefault="00DD6732">
            <w:pPr>
              <w:spacing w:line="256" w:lineRule="auto"/>
              <w:rPr>
                <w:color w:val="222222"/>
                <w:sz w:val="19"/>
                <w:szCs w:val="19"/>
              </w:rPr>
            </w:pPr>
          </w:p>
          <w:p w14:paraId="7B9F5907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proofErr w:type="spellStart"/>
            <w:r>
              <w:rPr>
                <w:color w:val="222222"/>
                <w:sz w:val="19"/>
                <w:szCs w:val="19"/>
              </w:rPr>
              <w:t>Vrsar</w:t>
            </w:r>
            <w:proofErr w:type="spellEnd"/>
          </w:p>
          <w:p w14:paraId="2B274F04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Poreč</w:t>
            </w:r>
          </w:p>
          <w:p w14:paraId="1E0F0E78" w14:textId="77777777" w:rsidR="00DD6732" w:rsidRDefault="00DD6732">
            <w:pPr>
              <w:spacing w:line="256" w:lineRule="auto"/>
              <w:rPr>
                <w:color w:val="222222"/>
                <w:sz w:val="19"/>
                <w:szCs w:val="19"/>
              </w:rPr>
            </w:pPr>
          </w:p>
          <w:p w14:paraId="42AAC60B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Poreč</w:t>
            </w:r>
          </w:p>
          <w:p w14:paraId="2C7C7388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Poreč</w:t>
            </w:r>
          </w:p>
          <w:p w14:paraId="3D68F296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Poreč</w:t>
            </w:r>
          </w:p>
          <w:p w14:paraId="7E2F3796" w14:textId="77777777" w:rsidR="00DD6732" w:rsidRDefault="00DD6732">
            <w:pPr>
              <w:spacing w:line="256" w:lineRule="auto"/>
              <w:rPr>
                <w:color w:val="222222"/>
                <w:sz w:val="19"/>
                <w:szCs w:val="19"/>
              </w:rPr>
            </w:pPr>
          </w:p>
          <w:p w14:paraId="74746030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Poreč</w:t>
            </w:r>
          </w:p>
          <w:p w14:paraId="2F9B0474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Poreč</w:t>
            </w:r>
          </w:p>
          <w:p w14:paraId="6906A916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Poreč</w:t>
            </w:r>
          </w:p>
          <w:p w14:paraId="3F918DC1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Poreč</w:t>
            </w:r>
          </w:p>
          <w:p w14:paraId="4DF7FA02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Poreč</w:t>
            </w:r>
          </w:p>
          <w:p w14:paraId="3D3EF0D9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Poreč</w:t>
            </w:r>
          </w:p>
          <w:p w14:paraId="32AA91AB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Poreč</w:t>
            </w:r>
          </w:p>
          <w:p w14:paraId="54A328FB" w14:textId="77777777" w:rsidR="00DD6732" w:rsidRDefault="00DD6732">
            <w:pPr>
              <w:spacing w:line="256" w:lineRule="auto"/>
              <w:rPr>
                <w:color w:val="222222"/>
                <w:sz w:val="19"/>
                <w:szCs w:val="19"/>
              </w:rPr>
            </w:pPr>
          </w:p>
          <w:p w14:paraId="1268198D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Poreč</w:t>
            </w:r>
          </w:p>
          <w:p w14:paraId="3EA8ED12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Poreč</w:t>
            </w:r>
          </w:p>
          <w:p w14:paraId="719BA3E0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Poreč</w:t>
            </w:r>
          </w:p>
          <w:p w14:paraId="7AEACE7E" w14:textId="77777777" w:rsidR="00DD6732" w:rsidRDefault="00DD6732">
            <w:pPr>
              <w:spacing w:line="256" w:lineRule="auto"/>
              <w:rPr>
                <w:color w:val="222222"/>
                <w:sz w:val="19"/>
                <w:szCs w:val="19"/>
              </w:rPr>
            </w:pPr>
          </w:p>
          <w:p w14:paraId="1D00BD5F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Poreč</w:t>
            </w:r>
          </w:p>
          <w:p w14:paraId="406DBA42" w14:textId="77777777" w:rsidR="00DD6732" w:rsidRDefault="00DD6732">
            <w:pPr>
              <w:spacing w:line="256" w:lineRule="auto"/>
              <w:rPr>
                <w:color w:val="222222"/>
                <w:sz w:val="19"/>
                <w:szCs w:val="19"/>
              </w:rPr>
            </w:pPr>
          </w:p>
          <w:p w14:paraId="4C8F3A29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Poreč</w:t>
            </w:r>
          </w:p>
          <w:p w14:paraId="2DB71BF9" w14:textId="75864B17" w:rsidR="00DD6732" w:rsidRDefault="00DD6732">
            <w:pPr>
              <w:spacing w:line="256" w:lineRule="auto"/>
              <w:rPr>
                <w:color w:val="222222"/>
                <w:sz w:val="19"/>
                <w:szCs w:val="19"/>
              </w:rPr>
            </w:pPr>
          </w:p>
          <w:p w14:paraId="64B8FA91" w14:textId="60E9D8E1" w:rsidR="00DD6732" w:rsidRDefault="00CC0B6C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Poreč</w:t>
            </w:r>
          </w:p>
          <w:p w14:paraId="2CBB83B1" w14:textId="77777777" w:rsidR="00CC0B6C" w:rsidRDefault="00CC0B6C">
            <w:pPr>
              <w:spacing w:line="256" w:lineRule="auto"/>
              <w:rPr>
                <w:color w:val="222222"/>
                <w:sz w:val="19"/>
                <w:szCs w:val="19"/>
              </w:rPr>
            </w:pPr>
          </w:p>
          <w:p w14:paraId="27718816" w14:textId="0994CE50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Poreč</w:t>
            </w:r>
          </w:p>
          <w:p w14:paraId="497E6DB0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proofErr w:type="spellStart"/>
            <w:r>
              <w:rPr>
                <w:color w:val="222222"/>
                <w:sz w:val="19"/>
                <w:szCs w:val="19"/>
              </w:rPr>
              <w:t>Vrsar</w:t>
            </w:r>
            <w:proofErr w:type="spellEnd"/>
          </w:p>
          <w:p w14:paraId="1242CD89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Poreč</w:t>
            </w:r>
          </w:p>
          <w:p w14:paraId="27D3B705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lastRenderedPageBreak/>
              <w:t>Poreč</w:t>
            </w:r>
          </w:p>
          <w:p w14:paraId="002101C7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Poreč</w:t>
            </w:r>
          </w:p>
          <w:p w14:paraId="0D4DE34C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Poreč</w:t>
            </w:r>
          </w:p>
          <w:p w14:paraId="00159057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Poreč</w:t>
            </w:r>
          </w:p>
          <w:p w14:paraId="564EFE29" w14:textId="279B760E" w:rsidR="00DD6732" w:rsidRDefault="00CC0B6C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Poreč</w:t>
            </w:r>
          </w:p>
          <w:p w14:paraId="2F794E0E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Poreč</w:t>
            </w:r>
          </w:p>
          <w:p w14:paraId="5BB44387" w14:textId="7BBD9FA7" w:rsidR="00DD6732" w:rsidRDefault="00DD6732">
            <w:pPr>
              <w:rPr>
                <w:color w:val="222222"/>
                <w:sz w:val="19"/>
                <w:szCs w:val="19"/>
              </w:rPr>
            </w:pPr>
          </w:p>
          <w:p w14:paraId="763DFFD3" w14:textId="22464BFF" w:rsidR="00DD6732" w:rsidRDefault="001A63D5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Poreč</w:t>
            </w:r>
          </w:p>
          <w:p w14:paraId="438C41A1" w14:textId="337D2EC0" w:rsidR="00DD6732" w:rsidRDefault="00DD6732">
            <w:pPr>
              <w:rPr>
                <w:color w:val="222222"/>
                <w:sz w:val="19"/>
                <w:szCs w:val="19"/>
              </w:rPr>
            </w:pPr>
          </w:p>
          <w:p w14:paraId="76BEA09E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Poreč</w:t>
            </w:r>
          </w:p>
          <w:p w14:paraId="0A24B328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proofErr w:type="spellStart"/>
            <w:r>
              <w:rPr>
                <w:color w:val="222222"/>
                <w:sz w:val="19"/>
                <w:szCs w:val="19"/>
              </w:rPr>
              <w:t>Vrsar</w:t>
            </w:r>
            <w:proofErr w:type="spellEnd"/>
          </w:p>
          <w:p w14:paraId="3CF9AC6B" w14:textId="77777777" w:rsidR="00DD6732" w:rsidRDefault="00DD6732">
            <w:pPr>
              <w:rPr>
                <w:color w:val="222222"/>
                <w:sz w:val="19"/>
                <w:szCs w:val="19"/>
              </w:rPr>
            </w:pPr>
          </w:p>
          <w:p w14:paraId="51586920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Poreč</w:t>
            </w:r>
          </w:p>
          <w:p w14:paraId="47C5CBD0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Poreč</w:t>
            </w:r>
          </w:p>
          <w:p w14:paraId="0A28C694" w14:textId="77777777" w:rsidR="00DD6732" w:rsidRDefault="00DD6732">
            <w:pPr>
              <w:rPr>
                <w:color w:val="222222"/>
                <w:sz w:val="19"/>
                <w:szCs w:val="19"/>
              </w:rPr>
            </w:pPr>
          </w:p>
          <w:p w14:paraId="5956D157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Poreč</w:t>
            </w:r>
          </w:p>
          <w:p w14:paraId="72A9CB92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Poreč</w:t>
            </w:r>
          </w:p>
          <w:p w14:paraId="76F39F7D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proofErr w:type="spellStart"/>
            <w:r>
              <w:rPr>
                <w:color w:val="222222"/>
                <w:sz w:val="19"/>
                <w:szCs w:val="19"/>
              </w:rPr>
              <w:t>Vrsar</w:t>
            </w:r>
            <w:proofErr w:type="spellEnd"/>
          </w:p>
          <w:p w14:paraId="7B3A7D8F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Poreč</w:t>
            </w:r>
          </w:p>
          <w:p w14:paraId="0DEFE099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Poreč</w:t>
            </w:r>
          </w:p>
          <w:p w14:paraId="4687F49F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Poreč</w:t>
            </w:r>
          </w:p>
          <w:p w14:paraId="68C04396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proofErr w:type="spellStart"/>
            <w:r>
              <w:rPr>
                <w:color w:val="222222"/>
                <w:sz w:val="19"/>
                <w:szCs w:val="19"/>
              </w:rPr>
              <w:t>Vrsar</w:t>
            </w:r>
            <w:proofErr w:type="spellEnd"/>
          </w:p>
          <w:p w14:paraId="32EDCACD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Poreč</w:t>
            </w:r>
          </w:p>
          <w:p w14:paraId="6789F73B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Poreč</w:t>
            </w:r>
          </w:p>
          <w:p w14:paraId="32DE8DB1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Poreč</w:t>
            </w:r>
          </w:p>
          <w:p w14:paraId="1EEE916D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Poreč</w:t>
            </w:r>
          </w:p>
          <w:p w14:paraId="414DB912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Poreč</w:t>
            </w:r>
          </w:p>
          <w:p w14:paraId="5DC1C366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Poreč</w:t>
            </w:r>
          </w:p>
          <w:p w14:paraId="52093FF8" w14:textId="01D4E7C4" w:rsidR="00DD6732" w:rsidRPr="00D2379C" w:rsidRDefault="003F21E9" w:rsidP="00D2379C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Poreč</w:t>
            </w:r>
          </w:p>
        </w:tc>
        <w:tc>
          <w:tcPr>
            <w:tcW w:w="1119" w:type="dxa"/>
          </w:tcPr>
          <w:p w14:paraId="47E7ECDA" w14:textId="77777777" w:rsidR="00DD6732" w:rsidRDefault="00DD6732">
            <w:pPr>
              <w:spacing w:line="256" w:lineRule="auto"/>
              <w:rPr>
                <w:color w:val="FF0000"/>
                <w:sz w:val="19"/>
                <w:szCs w:val="19"/>
              </w:rPr>
            </w:pPr>
          </w:p>
          <w:p w14:paraId="27764648" w14:textId="77777777" w:rsidR="00DD6732" w:rsidRDefault="00DD6732">
            <w:pPr>
              <w:spacing w:line="256" w:lineRule="auto"/>
              <w:rPr>
                <w:color w:val="FF0000"/>
                <w:sz w:val="19"/>
                <w:szCs w:val="19"/>
              </w:rPr>
            </w:pPr>
          </w:p>
          <w:p w14:paraId="7F72FEE3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04.10.2021.</w:t>
            </w:r>
          </w:p>
          <w:p w14:paraId="79A93649" w14:textId="77777777" w:rsidR="00DD6732" w:rsidRDefault="00DD6732">
            <w:pPr>
              <w:spacing w:line="256" w:lineRule="auto"/>
              <w:rPr>
                <w:color w:val="222222"/>
                <w:sz w:val="19"/>
                <w:szCs w:val="19"/>
              </w:rPr>
            </w:pPr>
          </w:p>
          <w:p w14:paraId="6B94770B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08.10.2021.</w:t>
            </w:r>
          </w:p>
          <w:p w14:paraId="39A7C9D2" w14:textId="77777777" w:rsidR="00DD6732" w:rsidRDefault="00DD6732">
            <w:pPr>
              <w:spacing w:line="256" w:lineRule="auto"/>
              <w:rPr>
                <w:color w:val="222222"/>
                <w:sz w:val="19"/>
                <w:szCs w:val="19"/>
              </w:rPr>
            </w:pPr>
          </w:p>
          <w:p w14:paraId="74F65B9F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27.10.2021.</w:t>
            </w:r>
          </w:p>
          <w:p w14:paraId="2A25D6E7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28.10.2021.</w:t>
            </w:r>
          </w:p>
          <w:p w14:paraId="08B22461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16.11.2021.</w:t>
            </w:r>
          </w:p>
          <w:p w14:paraId="352A4327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17.11.2021.</w:t>
            </w:r>
          </w:p>
          <w:p w14:paraId="315F0590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25.11.2021.</w:t>
            </w:r>
          </w:p>
          <w:p w14:paraId="25652959" w14:textId="77777777" w:rsidR="00DD6732" w:rsidRDefault="00DD6732">
            <w:pPr>
              <w:spacing w:line="256" w:lineRule="auto"/>
              <w:rPr>
                <w:color w:val="222222"/>
                <w:sz w:val="19"/>
                <w:szCs w:val="19"/>
              </w:rPr>
            </w:pPr>
          </w:p>
          <w:p w14:paraId="34F0127A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21.12.2021.</w:t>
            </w:r>
          </w:p>
          <w:p w14:paraId="79018F4F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23.12.2021.</w:t>
            </w:r>
          </w:p>
          <w:p w14:paraId="4BE3C45B" w14:textId="77777777" w:rsidR="00DD6732" w:rsidRDefault="00DD6732">
            <w:pPr>
              <w:spacing w:line="256" w:lineRule="auto"/>
              <w:rPr>
                <w:color w:val="222222"/>
                <w:sz w:val="19"/>
                <w:szCs w:val="19"/>
              </w:rPr>
            </w:pPr>
          </w:p>
          <w:p w14:paraId="7BF0BE3B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17.02.2022.</w:t>
            </w:r>
          </w:p>
          <w:p w14:paraId="5DBEE234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03.03.2022.</w:t>
            </w:r>
          </w:p>
          <w:p w14:paraId="7EF8DFFF" w14:textId="77777777" w:rsidR="00DD6732" w:rsidRDefault="00DD6732">
            <w:pPr>
              <w:spacing w:line="256" w:lineRule="auto"/>
              <w:rPr>
                <w:color w:val="222222"/>
                <w:sz w:val="19"/>
                <w:szCs w:val="19"/>
              </w:rPr>
            </w:pPr>
          </w:p>
          <w:p w14:paraId="2CB62430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05.03.2022.</w:t>
            </w:r>
          </w:p>
          <w:p w14:paraId="6297044D" w14:textId="77777777" w:rsidR="00DD6732" w:rsidRDefault="00DD6732">
            <w:pPr>
              <w:spacing w:line="256" w:lineRule="auto"/>
              <w:rPr>
                <w:color w:val="222222"/>
                <w:sz w:val="19"/>
                <w:szCs w:val="19"/>
              </w:rPr>
            </w:pPr>
          </w:p>
          <w:p w14:paraId="568CE705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09.03.2022.</w:t>
            </w:r>
          </w:p>
          <w:p w14:paraId="76879DFA" w14:textId="77777777" w:rsidR="00DD6732" w:rsidRDefault="00DD6732">
            <w:pPr>
              <w:spacing w:line="256" w:lineRule="auto"/>
              <w:rPr>
                <w:color w:val="222222"/>
                <w:sz w:val="19"/>
                <w:szCs w:val="19"/>
              </w:rPr>
            </w:pPr>
          </w:p>
          <w:p w14:paraId="4BC486FE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16.03.2022.</w:t>
            </w:r>
          </w:p>
          <w:p w14:paraId="4D7B8BD3" w14:textId="77777777" w:rsidR="00DD6732" w:rsidRDefault="00DD6732">
            <w:pPr>
              <w:spacing w:line="256" w:lineRule="auto"/>
              <w:rPr>
                <w:color w:val="222222"/>
                <w:sz w:val="19"/>
                <w:szCs w:val="19"/>
              </w:rPr>
            </w:pPr>
          </w:p>
          <w:p w14:paraId="17AFF76B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17.03.2022.</w:t>
            </w:r>
          </w:p>
          <w:p w14:paraId="54B38E93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21.03.2022.</w:t>
            </w:r>
          </w:p>
          <w:p w14:paraId="07717AEB" w14:textId="77777777" w:rsidR="00DD6732" w:rsidRDefault="00DD6732">
            <w:pPr>
              <w:spacing w:line="256" w:lineRule="auto"/>
              <w:rPr>
                <w:color w:val="222222"/>
                <w:sz w:val="19"/>
                <w:szCs w:val="19"/>
              </w:rPr>
            </w:pPr>
          </w:p>
          <w:p w14:paraId="278530DC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25.03.2022.</w:t>
            </w:r>
          </w:p>
          <w:p w14:paraId="3BB03732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25.03.2022.</w:t>
            </w:r>
          </w:p>
          <w:p w14:paraId="724259BE" w14:textId="77777777" w:rsidR="00DD6732" w:rsidRDefault="00DD6732">
            <w:pPr>
              <w:spacing w:line="256" w:lineRule="auto"/>
              <w:rPr>
                <w:color w:val="222222"/>
                <w:sz w:val="19"/>
                <w:szCs w:val="19"/>
              </w:rPr>
            </w:pPr>
          </w:p>
          <w:p w14:paraId="7679D365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29.03.2022.</w:t>
            </w:r>
          </w:p>
          <w:p w14:paraId="3AAFAFD2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31.03.2022.</w:t>
            </w:r>
          </w:p>
          <w:p w14:paraId="00F8D4F3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07.04.2022.</w:t>
            </w:r>
          </w:p>
          <w:p w14:paraId="650E1098" w14:textId="77777777" w:rsidR="00DD6732" w:rsidRDefault="00DD6732">
            <w:pPr>
              <w:spacing w:line="256" w:lineRule="auto"/>
              <w:rPr>
                <w:color w:val="222222"/>
                <w:sz w:val="19"/>
                <w:szCs w:val="19"/>
              </w:rPr>
            </w:pPr>
          </w:p>
          <w:p w14:paraId="679F7866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11.04.2022.</w:t>
            </w:r>
          </w:p>
          <w:p w14:paraId="6BDADCE9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11.04.2022.</w:t>
            </w:r>
          </w:p>
          <w:p w14:paraId="4659BA26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11.04.2022.</w:t>
            </w:r>
          </w:p>
          <w:p w14:paraId="7B472608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12.04.2022.</w:t>
            </w:r>
          </w:p>
          <w:p w14:paraId="738B0620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12.04.2022.</w:t>
            </w:r>
          </w:p>
          <w:p w14:paraId="3776F854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13.04.2022.</w:t>
            </w:r>
          </w:p>
          <w:p w14:paraId="6A218E59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26.04.2022.</w:t>
            </w:r>
          </w:p>
          <w:p w14:paraId="245ED263" w14:textId="77777777" w:rsidR="00DD6732" w:rsidRDefault="00DD6732">
            <w:pPr>
              <w:spacing w:line="256" w:lineRule="auto"/>
              <w:rPr>
                <w:color w:val="222222"/>
                <w:sz w:val="19"/>
                <w:szCs w:val="19"/>
              </w:rPr>
            </w:pPr>
          </w:p>
          <w:p w14:paraId="64B9E293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29.04.2022.</w:t>
            </w:r>
          </w:p>
          <w:p w14:paraId="4A360D99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30.04.2022.</w:t>
            </w:r>
          </w:p>
          <w:p w14:paraId="16B48B83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04.05.2022.</w:t>
            </w:r>
          </w:p>
          <w:p w14:paraId="2758EDC5" w14:textId="77777777" w:rsidR="00DD6732" w:rsidRDefault="00DD6732">
            <w:pPr>
              <w:spacing w:line="256" w:lineRule="auto"/>
              <w:rPr>
                <w:color w:val="222222"/>
                <w:sz w:val="19"/>
                <w:szCs w:val="19"/>
              </w:rPr>
            </w:pPr>
          </w:p>
          <w:p w14:paraId="19A6557E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05.05.2022.</w:t>
            </w:r>
          </w:p>
          <w:p w14:paraId="1D2A7BB9" w14:textId="77777777" w:rsidR="00DD6732" w:rsidRDefault="00DD6732">
            <w:pPr>
              <w:spacing w:line="256" w:lineRule="auto"/>
              <w:rPr>
                <w:color w:val="222222"/>
                <w:sz w:val="19"/>
                <w:szCs w:val="19"/>
              </w:rPr>
            </w:pPr>
          </w:p>
          <w:p w14:paraId="01D91D7C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06.05.2022.</w:t>
            </w:r>
          </w:p>
          <w:p w14:paraId="014CD725" w14:textId="1338B832" w:rsidR="00DD6732" w:rsidRDefault="00DD6732">
            <w:pPr>
              <w:spacing w:line="256" w:lineRule="auto"/>
              <w:rPr>
                <w:color w:val="222222"/>
                <w:sz w:val="19"/>
                <w:szCs w:val="19"/>
              </w:rPr>
            </w:pPr>
          </w:p>
          <w:p w14:paraId="7BE669A7" w14:textId="513D2209" w:rsidR="00DD6732" w:rsidRDefault="00CC0B6C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09.05.2022.</w:t>
            </w:r>
          </w:p>
          <w:p w14:paraId="3776F7CC" w14:textId="77777777" w:rsidR="00CC0B6C" w:rsidRDefault="00CC0B6C">
            <w:pPr>
              <w:spacing w:line="256" w:lineRule="auto"/>
              <w:rPr>
                <w:color w:val="222222"/>
                <w:sz w:val="19"/>
                <w:szCs w:val="19"/>
              </w:rPr>
            </w:pPr>
          </w:p>
          <w:p w14:paraId="517019E2" w14:textId="73484B20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11.05.2022.</w:t>
            </w:r>
          </w:p>
          <w:p w14:paraId="549DC140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12.05.2022.</w:t>
            </w:r>
          </w:p>
          <w:p w14:paraId="430B9F66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13.05.2022.</w:t>
            </w:r>
          </w:p>
          <w:p w14:paraId="2FEEDC28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lastRenderedPageBreak/>
              <w:t>17.05.2022.</w:t>
            </w:r>
          </w:p>
          <w:p w14:paraId="7980A4AC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20.05.2022.</w:t>
            </w:r>
          </w:p>
          <w:p w14:paraId="573A58E3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24.05.2022.</w:t>
            </w:r>
          </w:p>
          <w:p w14:paraId="7470E6C9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27.05.2022.</w:t>
            </w:r>
          </w:p>
          <w:p w14:paraId="2A52A38F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01.06.2022.</w:t>
            </w:r>
          </w:p>
          <w:p w14:paraId="3F596636" w14:textId="5259D5AC" w:rsidR="00DD6732" w:rsidRDefault="00C5447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02</w:t>
            </w:r>
            <w:r w:rsidR="003F21E9">
              <w:rPr>
                <w:color w:val="222222"/>
                <w:sz w:val="19"/>
                <w:szCs w:val="19"/>
              </w:rPr>
              <w:t>.06.2022.</w:t>
            </w:r>
          </w:p>
          <w:p w14:paraId="63B30779" w14:textId="77777777" w:rsidR="00DD6732" w:rsidRDefault="00DD6732">
            <w:pPr>
              <w:rPr>
                <w:color w:val="222222"/>
                <w:sz w:val="19"/>
                <w:szCs w:val="19"/>
              </w:rPr>
            </w:pPr>
          </w:p>
          <w:p w14:paraId="66328F56" w14:textId="2873B8CD" w:rsidR="00DD6732" w:rsidRDefault="00C5447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06</w:t>
            </w:r>
            <w:r w:rsidR="003F21E9">
              <w:rPr>
                <w:color w:val="222222"/>
                <w:sz w:val="19"/>
                <w:szCs w:val="19"/>
              </w:rPr>
              <w:t>.06.2022.</w:t>
            </w:r>
          </w:p>
          <w:p w14:paraId="3CB1C30A" w14:textId="3D5827E7" w:rsidR="00DD6732" w:rsidRDefault="00C5447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07</w:t>
            </w:r>
            <w:r w:rsidR="003F21E9">
              <w:rPr>
                <w:color w:val="222222"/>
                <w:sz w:val="19"/>
                <w:szCs w:val="19"/>
              </w:rPr>
              <w:t>.06.2022.</w:t>
            </w:r>
          </w:p>
          <w:p w14:paraId="0A942696" w14:textId="7DD8BF21" w:rsidR="00DD6732" w:rsidRDefault="00B918FB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08</w:t>
            </w:r>
            <w:r w:rsidR="003F21E9">
              <w:rPr>
                <w:color w:val="222222"/>
                <w:sz w:val="19"/>
                <w:szCs w:val="19"/>
              </w:rPr>
              <w:t>.06.2022.</w:t>
            </w:r>
          </w:p>
          <w:p w14:paraId="7098F4B2" w14:textId="1C3F7C13" w:rsidR="00DD6732" w:rsidRDefault="00DD6732">
            <w:pPr>
              <w:rPr>
                <w:color w:val="222222"/>
                <w:sz w:val="19"/>
                <w:szCs w:val="19"/>
              </w:rPr>
            </w:pPr>
          </w:p>
          <w:p w14:paraId="36F05750" w14:textId="564CD543" w:rsidR="00DD6732" w:rsidRDefault="00B918FB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.</w:t>
            </w:r>
          </w:p>
          <w:p w14:paraId="3D525B46" w14:textId="49E0C71B" w:rsidR="00DD6732" w:rsidRDefault="00B918FB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09</w:t>
            </w:r>
            <w:r w:rsidR="003F21E9">
              <w:rPr>
                <w:color w:val="222222"/>
                <w:sz w:val="19"/>
                <w:szCs w:val="19"/>
              </w:rPr>
              <w:t>.06.2022.</w:t>
            </w:r>
          </w:p>
          <w:p w14:paraId="40EF9B44" w14:textId="3DF17A92" w:rsidR="00DD6732" w:rsidRDefault="00B918FB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09.06.2022.</w:t>
            </w:r>
          </w:p>
          <w:p w14:paraId="5436546F" w14:textId="77777777" w:rsidR="00C54479" w:rsidRDefault="00C54479">
            <w:pPr>
              <w:rPr>
                <w:color w:val="222222"/>
                <w:sz w:val="19"/>
                <w:szCs w:val="19"/>
              </w:rPr>
            </w:pPr>
          </w:p>
          <w:p w14:paraId="6392B3CE" w14:textId="79882035" w:rsidR="00C54479" w:rsidRDefault="00C5447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09.06.2022.</w:t>
            </w:r>
          </w:p>
          <w:p w14:paraId="43244FE0" w14:textId="06BEDF8C" w:rsidR="00DD6732" w:rsidRDefault="00B918FB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10</w:t>
            </w:r>
            <w:r w:rsidR="003F21E9">
              <w:rPr>
                <w:color w:val="222222"/>
                <w:sz w:val="19"/>
                <w:szCs w:val="19"/>
              </w:rPr>
              <w:t>.06.2022.</w:t>
            </w:r>
          </w:p>
          <w:p w14:paraId="63192BD9" w14:textId="72EF97CE" w:rsidR="00DD6732" w:rsidRDefault="00B918FB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10</w:t>
            </w:r>
            <w:r w:rsidR="003F21E9">
              <w:rPr>
                <w:color w:val="222222"/>
                <w:sz w:val="19"/>
                <w:szCs w:val="19"/>
              </w:rPr>
              <w:t>.06.2022.</w:t>
            </w:r>
          </w:p>
          <w:p w14:paraId="57B41E1D" w14:textId="45DD2E7C" w:rsidR="00DD6732" w:rsidRDefault="00B918FB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13</w:t>
            </w:r>
            <w:r w:rsidR="003F21E9">
              <w:rPr>
                <w:color w:val="222222"/>
                <w:sz w:val="19"/>
                <w:szCs w:val="19"/>
              </w:rPr>
              <w:t>.06.2022.</w:t>
            </w:r>
          </w:p>
          <w:p w14:paraId="33F42929" w14:textId="0613D779" w:rsidR="00DD6732" w:rsidRDefault="00B918FB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14</w:t>
            </w:r>
            <w:r w:rsidR="003F21E9">
              <w:rPr>
                <w:color w:val="222222"/>
                <w:sz w:val="19"/>
                <w:szCs w:val="19"/>
              </w:rPr>
              <w:t>.06.2022.</w:t>
            </w:r>
          </w:p>
          <w:p w14:paraId="38DBCF94" w14:textId="12809AE6" w:rsidR="00DD6732" w:rsidRDefault="00B918FB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14</w:t>
            </w:r>
            <w:r w:rsidR="003F21E9">
              <w:rPr>
                <w:color w:val="222222"/>
                <w:sz w:val="19"/>
                <w:szCs w:val="19"/>
              </w:rPr>
              <w:t>.06.2022.</w:t>
            </w:r>
          </w:p>
          <w:p w14:paraId="63B737C1" w14:textId="5EB902AA" w:rsidR="00DD6732" w:rsidRDefault="00B918FB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15</w:t>
            </w:r>
            <w:r w:rsidR="003F21E9">
              <w:rPr>
                <w:color w:val="222222"/>
                <w:sz w:val="19"/>
                <w:szCs w:val="19"/>
              </w:rPr>
              <w:t>.06.2022.</w:t>
            </w:r>
          </w:p>
          <w:p w14:paraId="06E2E2E6" w14:textId="28689D4F" w:rsidR="00DD6732" w:rsidRDefault="00B918FB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15</w:t>
            </w:r>
            <w:r w:rsidR="003F21E9">
              <w:rPr>
                <w:color w:val="222222"/>
                <w:sz w:val="19"/>
                <w:szCs w:val="19"/>
              </w:rPr>
              <w:t>.06.2022.</w:t>
            </w:r>
          </w:p>
          <w:p w14:paraId="492747BA" w14:textId="3F3CC1E8" w:rsidR="00DD6732" w:rsidRDefault="00B918FB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17</w:t>
            </w:r>
            <w:r w:rsidR="003F21E9">
              <w:rPr>
                <w:color w:val="222222"/>
                <w:sz w:val="19"/>
                <w:szCs w:val="19"/>
              </w:rPr>
              <w:t>.06.2022.</w:t>
            </w:r>
          </w:p>
          <w:p w14:paraId="02F790ED" w14:textId="32240441" w:rsidR="00DD6732" w:rsidRDefault="00B918FB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17</w:t>
            </w:r>
            <w:r w:rsidR="003F21E9">
              <w:rPr>
                <w:color w:val="222222"/>
                <w:sz w:val="19"/>
                <w:szCs w:val="19"/>
              </w:rPr>
              <w:t>.06.2022.</w:t>
            </w:r>
          </w:p>
          <w:p w14:paraId="6E7F8C37" w14:textId="35A016F1" w:rsidR="00DD6732" w:rsidRDefault="00B918FB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27</w:t>
            </w:r>
            <w:r w:rsidR="003F21E9">
              <w:rPr>
                <w:color w:val="222222"/>
                <w:sz w:val="19"/>
                <w:szCs w:val="19"/>
              </w:rPr>
              <w:t>.06.2022.</w:t>
            </w:r>
          </w:p>
          <w:p w14:paraId="2E331C0F" w14:textId="7DD17D2E" w:rsidR="00DD6732" w:rsidRDefault="00B918FB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29</w:t>
            </w:r>
            <w:r w:rsidR="003F21E9">
              <w:rPr>
                <w:color w:val="222222"/>
                <w:sz w:val="19"/>
                <w:szCs w:val="19"/>
              </w:rPr>
              <w:t>.06.2022.</w:t>
            </w:r>
          </w:p>
          <w:p w14:paraId="79C84296" w14:textId="5B0AC227" w:rsidR="00DD6732" w:rsidRDefault="00B918FB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9</w:t>
            </w:r>
            <w:r w:rsidR="003F21E9">
              <w:rPr>
                <w:color w:val="222222"/>
                <w:sz w:val="19"/>
                <w:szCs w:val="19"/>
              </w:rPr>
              <w:t>.06.2022.</w:t>
            </w:r>
          </w:p>
          <w:p w14:paraId="7189B20F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02.07.2022.</w:t>
            </w:r>
          </w:p>
        </w:tc>
        <w:tc>
          <w:tcPr>
            <w:tcW w:w="8060" w:type="dxa"/>
          </w:tcPr>
          <w:p w14:paraId="4A80DE7D" w14:textId="77777777" w:rsidR="00DD6732" w:rsidRDefault="00DD6732">
            <w:pPr>
              <w:spacing w:line="256" w:lineRule="auto"/>
              <w:rPr>
                <w:color w:val="FF0000"/>
                <w:sz w:val="19"/>
                <w:szCs w:val="19"/>
              </w:rPr>
            </w:pPr>
          </w:p>
          <w:p w14:paraId="4CE430C2" w14:textId="77777777" w:rsidR="00DD6732" w:rsidRDefault="00DD6732">
            <w:pPr>
              <w:spacing w:line="256" w:lineRule="auto"/>
              <w:rPr>
                <w:color w:val="FF0000"/>
                <w:sz w:val="19"/>
                <w:szCs w:val="19"/>
              </w:rPr>
            </w:pPr>
          </w:p>
          <w:p w14:paraId="692F6A06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Dječji tjedan u Umjetničkoj školi Poreč, Koncertna dvorana Umjetničke škole Poreč,</w:t>
            </w:r>
          </w:p>
          <w:p w14:paraId="5B03696E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proofErr w:type="spellStart"/>
            <w:r>
              <w:rPr>
                <w:color w:val="222222"/>
                <w:sz w:val="19"/>
                <w:szCs w:val="19"/>
              </w:rPr>
              <w:t>Kandlerova</w:t>
            </w:r>
            <w:proofErr w:type="spellEnd"/>
            <w:r>
              <w:rPr>
                <w:color w:val="222222"/>
                <w:sz w:val="19"/>
                <w:szCs w:val="19"/>
              </w:rPr>
              <w:t xml:space="preserve"> 2</w:t>
            </w:r>
          </w:p>
          <w:p w14:paraId="2CF08777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Dječji tjedan u Umjetničkoj školi Poreč, Koncertna dvorana Umjetničke škole Poreč,</w:t>
            </w:r>
          </w:p>
          <w:p w14:paraId="2289A64A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proofErr w:type="spellStart"/>
            <w:r>
              <w:rPr>
                <w:color w:val="222222"/>
                <w:sz w:val="19"/>
                <w:szCs w:val="19"/>
              </w:rPr>
              <w:t>Kandlerova</w:t>
            </w:r>
            <w:proofErr w:type="spellEnd"/>
            <w:r>
              <w:rPr>
                <w:color w:val="222222"/>
                <w:sz w:val="19"/>
                <w:szCs w:val="19"/>
              </w:rPr>
              <w:t xml:space="preserve"> 2</w:t>
            </w:r>
          </w:p>
          <w:p w14:paraId="15BD385B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Koncert i plesni program, Kazalište Pučkog otvorenog učilišta Poreč, Narodni trg 1</w:t>
            </w:r>
          </w:p>
          <w:p w14:paraId="1727BBE0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 xml:space="preserve">Koncert učenika Umjetničke škole Poreč, Koncertna dvorana škole, </w:t>
            </w:r>
            <w:proofErr w:type="spellStart"/>
            <w:r>
              <w:rPr>
                <w:color w:val="222222"/>
                <w:sz w:val="19"/>
                <w:szCs w:val="19"/>
              </w:rPr>
              <w:t>Kandlerova</w:t>
            </w:r>
            <w:proofErr w:type="spellEnd"/>
            <w:r>
              <w:rPr>
                <w:color w:val="222222"/>
                <w:sz w:val="19"/>
                <w:szCs w:val="19"/>
              </w:rPr>
              <w:t xml:space="preserve"> 2</w:t>
            </w:r>
          </w:p>
          <w:p w14:paraId="6A5F386B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 xml:space="preserve">Koncert učenika područnog odjela </w:t>
            </w:r>
            <w:proofErr w:type="spellStart"/>
            <w:r>
              <w:rPr>
                <w:color w:val="222222"/>
                <w:sz w:val="19"/>
                <w:szCs w:val="19"/>
              </w:rPr>
              <w:t>Vrsar</w:t>
            </w:r>
            <w:proofErr w:type="spellEnd"/>
            <w:r>
              <w:rPr>
                <w:color w:val="222222"/>
                <w:sz w:val="19"/>
                <w:szCs w:val="19"/>
              </w:rPr>
              <w:t xml:space="preserve">, Koncertna dvorana škole u </w:t>
            </w:r>
            <w:proofErr w:type="spellStart"/>
            <w:r>
              <w:rPr>
                <w:color w:val="222222"/>
                <w:sz w:val="19"/>
                <w:szCs w:val="19"/>
              </w:rPr>
              <w:t>Vrsaru</w:t>
            </w:r>
            <w:proofErr w:type="spellEnd"/>
          </w:p>
          <w:p w14:paraId="62045BFA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 xml:space="preserve">Koncert učenika Umjetničke škole Poreč, Koncertna dvorana škole, </w:t>
            </w:r>
            <w:proofErr w:type="spellStart"/>
            <w:r>
              <w:rPr>
                <w:color w:val="222222"/>
                <w:sz w:val="19"/>
                <w:szCs w:val="19"/>
              </w:rPr>
              <w:t>Kandlerova</w:t>
            </w:r>
            <w:proofErr w:type="spellEnd"/>
            <w:r>
              <w:rPr>
                <w:color w:val="222222"/>
                <w:sz w:val="19"/>
                <w:szCs w:val="19"/>
              </w:rPr>
              <w:t xml:space="preserve"> 2</w:t>
            </w:r>
          </w:p>
          <w:p w14:paraId="5C49705E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Koncert učenika i podrška za natjecanje ˝</w:t>
            </w:r>
            <w:proofErr w:type="spellStart"/>
            <w:r>
              <w:rPr>
                <w:color w:val="222222"/>
                <w:sz w:val="19"/>
                <w:szCs w:val="19"/>
              </w:rPr>
              <w:t>Woodwind</w:t>
            </w:r>
            <w:proofErr w:type="spellEnd"/>
            <w:r>
              <w:rPr>
                <w:color w:val="222222"/>
                <w:sz w:val="19"/>
                <w:szCs w:val="19"/>
              </w:rPr>
              <w:t xml:space="preserve"> &amp; </w:t>
            </w:r>
            <w:proofErr w:type="spellStart"/>
            <w:r>
              <w:rPr>
                <w:color w:val="222222"/>
                <w:sz w:val="19"/>
                <w:szCs w:val="19"/>
              </w:rPr>
              <w:t>Brass</w:t>
            </w:r>
            <w:proofErr w:type="spellEnd"/>
            <w:r>
              <w:rPr>
                <w:color w:val="222222"/>
                <w:sz w:val="19"/>
                <w:szCs w:val="19"/>
              </w:rPr>
              <w:t>” u Varaždinu,</w:t>
            </w:r>
          </w:p>
          <w:p w14:paraId="0868AB3B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 xml:space="preserve">Koncertna dvorana škole, </w:t>
            </w:r>
            <w:proofErr w:type="spellStart"/>
            <w:r>
              <w:rPr>
                <w:color w:val="222222"/>
                <w:sz w:val="19"/>
                <w:szCs w:val="19"/>
              </w:rPr>
              <w:t>Kandlerova</w:t>
            </w:r>
            <w:proofErr w:type="spellEnd"/>
            <w:r>
              <w:rPr>
                <w:color w:val="222222"/>
                <w:sz w:val="19"/>
                <w:szCs w:val="19"/>
              </w:rPr>
              <w:t xml:space="preserve"> 2</w:t>
            </w:r>
          </w:p>
          <w:p w14:paraId="327DAB2F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 xml:space="preserve">Božićni koncert Područnog odjela </w:t>
            </w:r>
            <w:proofErr w:type="spellStart"/>
            <w:r>
              <w:rPr>
                <w:color w:val="222222"/>
                <w:sz w:val="19"/>
                <w:szCs w:val="19"/>
              </w:rPr>
              <w:t>Vrsar</w:t>
            </w:r>
            <w:proofErr w:type="spellEnd"/>
            <w:r>
              <w:rPr>
                <w:color w:val="222222"/>
                <w:sz w:val="19"/>
                <w:szCs w:val="19"/>
              </w:rPr>
              <w:t xml:space="preserve">, Koncertna dvorana škole u </w:t>
            </w:r>
            <w:proofErr w:type="spellStart"/>
            <w:r>
              <w:rPr>
                <w:color w:val="222222"/>
                <w:sz w:val="19"/>
                <w:szCs w:val="19"/>
              </w:rPr>
              <w:t>Vrsaru</w:t>
            </w:r>
            <w:proofErr w:type="spellEnd"/>
          </w:p>
          <w:p w14:paraId="1A1CFF1F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Božićni koncert učenika Umjetničke škole Poreč, Koncertna dvorana Umjetničke škole</w:t>
            </w:r>
          </w:p>
          <w:p w14:paraId="657401F4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 xml:space="preserve">Poreč, </w:t>
            </w:r>
            <w:proofErr w:type="spellStart"/>
            <w:r>
              <w:rPr>
                <w:color w:val="222222"/>
                <w:sz w:val="19"/>
                <w:szCs w:val="19"/>
              </w:rPr>
              <w:t>Kandlerova</w:t>
            </w:r>
            <w:proofErr w:type="spellEnd"/>
            <w:r>
              <w:rPr>
                <w:color w:val="222222"/>
                <w:sz w:val="19"/>
                <w:szCs w:val="19"/>
              </w:rPr>
              <w:t xml:space="preserve"> 2 </w:t>
            </w:r>
          </w:p>
          <w:p w14:paraId="2E7BE899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 xml:space="preserve">Koncert pod maskama u klasi učiteljice Samante Stell, Koncertna dvorana škole, </w:t>
            </w:r>
            <w:proofErr w:type="spellStart"/>
            <w:r>
              <w:rPr>
                <w:color w:val="222222"/>
                <w:sz w:val="19"/>
                <w:szCs w:val="19"/>
              </w:rPr>
              <w:t>Kandlerova</w:t>
            </w:r>
            <w:proofErr w:type="spellEnd"/>
            <w:r>
              <w:rPr>
                <w:color w:val="222222"/>
                <w:sz w:val="19"/>
                <w:szCs w:val="19"/>
              </w:rPr>
              <w:t xml:space="preserve"> 2</w:t>
            </w:r>
          </w:p>
          <w:p w14:paraId="62971231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Koncert podrške učenicima koji sudjeluju na 60. državnom natjecanju učenika i studenata</w:t>
            </w:r>
          </w:p>
          <w:p w14:paraId="58A1CF1F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 xml:space="preserve">glazbe i plesa - županijsko natjecanje, Koncertna dvorana Umjetničke škole Poreč, </w:t>
            </w:r>
            <w:proofErr w:type="spellStart"/>
            <w:r>
              <w:rPr>
                <w:color w:val="222222"/>
                <w:sz w:val="19"/>
                <w:szCs w:val="19"/>
              </w:rPr>
              <w:t>Kandlerova</w:t>
            </w:r>
            <w:proofErr w:type="spellEnd"/>
            <w:r>
              <w:rPr>
                <w:color w:val="222222"/>
                <w:sz w:val="19"/>
                <w:szCs w:val="19"/>
              </w:rPr>
              <w:t xml:space="preserve"> 2</w:t>
            </w:r>
          </w:p>
          <w:p w14:paraId="5293B2A0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 xml:space="preserve">Mali nastup učenika violine prvog razreda u klasi prof. Sanje </w:t>
            </w:r>
            <w:proofErr w:type="spellStart"/>
            <w:r>
              <w:rPr>
                <w:color w:val="222222"/>
                <w:sz w:val="19"/>
                <w:szCs w:val="19"/>
              </w:rPr>
              <w:t>Pančevski</w:t>
            </w:r>
            <w:proofErr w:type="spellEnd"/>
            <w:r>
              <w:rPr>
                <w:color w:val="222222"/>
                <w:sz w:val="19"/>
                <w:szCs w:val="19"/>
              </w:rPr>
              <w:t>, Koncertna dvorana</w:t>
            </w:r>
          </w:p>
          <w:p w14:paraId="07388037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 xml:space="preserve">Umjetničke škole Poreč, </w:t>
            </w:r>
            <w:proofErr w:type="spellStart"/>
            <w:r>
              <w:rPr>
                <w:color w:val="222222"/>
                <w:sz w:val="19"/>
                <w:szCs w:val="19"/>
              </w:rPr>
              <w:t>Kandlerova</w:t>
            </w:r>
            <w:proofErr w:type="spellEnd"/>
            <w:r>
              <w:rPr>
                <w:color w:val="222222"/>
                <w:sz w:val="19"/>
                <w:szCs w:val="19"/>
              </w:rPr>
              <w:t xml:space="preserve"> 2</w:t>
            </w:r>
          </w:p>
          <w:p w14:paraId="1D9B7A86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 xml:space="preserve">Koncert podrške za učenike koji se pripremaju za natjecanje, Koncertna dvorana škole, </w:t>
            </w:r>
          </w:p>
          <w:p w14:paraId="70B83786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proofErr w:type="spellStart"/>
            <w:r>
              <w:rPr>
                <w:color w:val="222222"/>
                <w:sz w:val="19"/>
                <w:szCs w:val="19"/>
              </w:rPr>
              <w:t>Kandlerova</w:t>
            </w:r>
            <w:proofErr w:type="spellEnd"/>
            <w:r>
              <w:rPr>
                <w:color w:val="222222"/>
                <w:sz w:val="19"/>
                <w:szCs w:val="19"/>
              </w:rPr>
              <w:t xml:space="preserve"> 2</w:t>
            </w:r>
          </w:p>
          <w:p w14:paraId="66370F81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 xml:space="preserve">Koncert podrške učenicima koji se pripremaju za natjecanje, Koncertna dvorana škole, </w:t>
            </w:r>
          </w:p>
          <w:p w14:paraId="695AC391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proofErr w:type="spellStart"/>
            <w:r>
              <w:rPr>
                <w:color w:val="222222"/>
                <w:sz w:val="19"/>
                <w:szCs w:val="19"/>
              </w:rPr>
              <w:t>Kandlerova</w:t>
            </w:r>
            <w:proofErr w:type="spellEnd"/>
            <w:r>
              <w:rPr>
                <w:color w:val="222222"/>
                <w:sz w:val="19"/>
                <w:szCs w:val="19"/>
              </w:rPr>
              <w:t xml:space="preserve"> 2</w:t>
            </w:r>
          </w:p>
          <w:p w14:paraId="5A0D8D9B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 xml:space="preserve">Koncert učenika Umjetničke škole Poreč, Koncertna dvorana škole, </w:t>
            </w:r>
            <w:proofErr w:type="spellStart"/>
            <w:r>
              <w:rPr>
                <w:color w:val="222222"/>
                <w:sz w:val="19"/>
                <w:szCs w:val="19"/>
              </w:rPr>
              <w:t>Kandlerova</w:t>
            </w:r>
            <w:proofErr w:type="spellEnd"/>
            <w:r>
              <w:rPr>
                <w:color w:val="222222"/>
                <w:sz w:val="19"/>
                <w:szCs w:val="19"/>
              </w:rPr>
              <w:t xml:space="preserve"> 2</w:t>
            </w:r>
          </w:p>
          <w:p w14:paraId="54FE5DC8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 xml:space="preserve">Koncert podrške učenicima koji se pripremaju za natjecanje, Koncertna dvorana škole, </w:t>
            </w:r>
          </w:p>
          <w:p w14:paraId="3D609FC4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proofErr w:type="spellStart"/>
            <w:r>
              <w:rPr>
                <w:color w:val="222222"/>
                <w:sz w:val="19"/>
                <w:szCs w:val="19"/>
              </w:rPr>
              <w:t>Kandlerova</w:t>
            </w:r>
            <w:proofErr w:type="spellEnd"/>
            <w:r>
              <w:rPr>
                <w:color w:val="222222"/>
                <w:sz w:val="19"/>
                <w:szCs w:val="19"/>
              </w:rPr>
              <w:t xml:space="preserve"> 2</w:t>
            </w:r>
          </w:p>
          <w:p w14:paraId="3EDE0170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 xml:space="preserve">Koncert učenika područnog odjela </w:t>
            </w:r>
            <w:proofErr w:type="spellStart"/>
            <w:r>
              <w:rPr>
                <w:color w:val="222222"/>
                <w:sz w:val="19"/>
                <w:szCs w:val="19"/>
              </w:rPr>
              <w:t>Vrsar</w:t>
            </w:r>
            <w:proofErr w:type="spellEnd"/>
            <w:r>
              <w:rPr>
                <w:color w:val="222222"/>
                <w:sz w:val="19"/>
                <w:szCs w:val="19"/>
              </w:rPr>
              <w:t>, Koncertna dvorana škole, Rade Končara 29</w:t>
            </w:r>
          </w:p>
          <w:p w14:paraId="65E9FA5B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Koncert mladih violončelista iz klase učiteljice Katarine Evetović, Koncertna dvorana škole,</w:t>
            </w:r>
          </w:p>
          <w:p w14:paraId="5C3658A3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proofErr w:type="spellStart"/>
            <w:r>
              <w:rPr>
                <w:color w:val="222222"/>
                <w:sz w:val="19"/>
                <w:szCs w:val="19"/>
              </w:rPr>
              <w:t>Kandlerova</w:t>
            </w:r>
            <w:proofErr w:type="spellEnd"/>
            <w:r>
              <w:rPr>
                <w:color w:val="222222"/>
                <w:sz w:val="19"/>
                <w:szCs w:val="19"/>
              </w:rPr>
              <w:t xml:space="preserve"> 2</w:t>
            </w:r>
          </w:p>
          <w:p w14:paraId="2BF34E6A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 xml:space="preserve">Koncert povodom svjetskog dana klavira, Koncertna dvorana škole, </w:t>
            </w:r>
            <w:proofErr w:type="spellStart"/>
            <w:r>
              <w:rPr>
                <w:color w:val="222222"/>
                <w:sz w:val="19"/>
                <w:szCs w:val="19"/>
              </w:rPr>
              <w:t>Kandlerova</w:t>
            </w:r>
            <w:proofErr w:type="spellEnd"/>
            <w:r>
              <w:rPr>
                <w:color w:val="222222"/>
                <w:sz w:val="19"/>
                <w:szCs w:val="19"/>
              </w:rPr>
              <w:t xml:space="preserve"> 2</w:t>
            </w:r>
          </w:p>
          <w:p w14:paraId="3014133F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 xml:space="preserve">Koncert učenika Umjetničke škole Poreč, Koncertna dvorana škole, </w:t>
            </w:r>
            <w:proofErr w:type="spellStart"/>
            <w:r>
              <w:rPr>
                <w:color w:val="222222"/>
                <w:sz w:val="19"/>
                <w:szCs w:val="19"/>
              </w:rPr>
              <w:t>Kandlerova</w:t>
            </w:r>
            <w:proofErr w:type="spellEnd"/>
            <w:r>
              <w:rPr>
                <w:color w:val="222222"/>
                <w:sz w:val="19"/>
                <w:szCs w:val="19"/>
              </w:rPr>
              <w:t xml:space="preserve"> 2</w:t>
            </w:r>
          </w:p>
          <w:p w14:paraId="0D333075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 xml:space="preserve">Koncert učenika flaute u klasi učiteljice Anamarije Škara </w:t>
            </w:r>
            <w:proofErr w:type="spellStart"/>
            <w:r>
              <w:rPr>
                <w:color w:val="222222"/>
                <w:sz w:val="19"/>
                <w:szCs w:val="19"/>
              </w:rPr>
              <w:t>Youens</w:t>
            </w:r>
            <w:proofErr w:type="spellEnd"/>
            <w:r>
              <w:rPr>
                <w:color w:val="222222"/>
                <w:sz w:val="19"/>
                <w:szCs w:val="19"/>
              </w:rPr>
              <w:t>, Koncertna dvorana</w:t>
            </w:r>
          </w:p>
          <w:p w14:paraId="7FD6A070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 xml:space="preserve">škole, </w:t>
            </w:r>
            <w:proofErr w:type="spellStart"/>
            <w:r>
              <w:rPr>
                <w:color w:val="222222"/>
                <w:sz w:val="19"/>
                <w:szCs w:val="19"/>
              </w:rPr>
              <w:t>Kandlerova</w:t>
            </w:r>
            <w:proofErr w:type="spellEnd"/>
            <w:r>
              <w:rPr>
                <w:color w:val="222222"/>
                <w:sz w:val="19"/>
                <w:szCs w:val="19"/>
              </w:rPr>
              <w:t xml:space="preserve"> 2</w:t>
            </w:r>
          </w:p>
          <w:p w14:paraId="67D5E1C5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 xml:space="preserve">Koncert klase u klasi Luke </w:t>
            </w:r>
            <w:proofErr w:type="spellStart"/>
            <w:r>
              <w:rPr>
                <w:color w:val="222222"/>
                <w:sz w:val="19"/>
                <w:szCs w:val="19"/>
              </w:rPr>
              <w:t>Šugara</w:t>
            </w:r>
            <w:proofErr w:type="spellEnd"/>
            <w:r>
              <w:rPr>
                <w:color w:val="222222"/>
                <w:sz w:val="19"/>
                <w:szCs w:val="19"/>
              </w:rPr>
              <w:t>, Ispred nove zgrade Umjetničke škole Poreč, Narodni trg 1</w:t>
            </w:r>
          </w:p>
          <w:p w14:paraId="134330CA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1. proljetni koncert i plesni program, Ispred nove zgrade Umjetničke škole Poreč, Narodni trg 1</w:t>
            </w:r>
          </w:p>
          <w:p w14:paraId="13B37048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2. proljetni koncert i plesni program, Ispred nove zgrade Umjetničke škole Poreč, Narodni trg 1</w:t>
            </w:r>
          </w:p>
          <w:p w14:paraId="65E724CA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1.proljetni koncert i plesni program, Ispred nove zgrade Umjetničke škole Poreč, Narodni trg 1</w:t>
            </w:r>
          </w:p>
          <w:p w14:paraId="6F7B40C8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2. proljetni koncert i plesni program, Ispred nove zgrade Umjetničke škole Poreč, Narodni trg 1</w:t>
            </w:r>
          </w:p>
          <w:p w14:paraId="66712BF8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Proljetni koncert i plesni program, Ispred nove zgrade Umjetničke škole Poreč, Narodni trg 1</w:t>
            </w:r>
          </w:p>
          <w:p w14:paraId="1EB0B7EA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12. Dani flaute, Koncert kvarteta (</w:t>
            </w:r>
            <w:proofErr w:type="spellStart"/>
            <w:r>
              <w:rPr>
                <w:color w:val="222222"/>
                <w:sz w:val="19"/>
                <w:szCs w:val="19"/>
              </w:rPr>
              <w:t>S.Stell</w:t>
            </w:r>
            <w:proofErr w:type="spellEnd"/>
            <w:r>
              <w:rPr>
                <w:color w:val="222222"/>
                <w:sz w:val="19"/>
                <w:szCs w:val="19"/>
              </w:rPr>
              <w:t xml:space="preserve">, </w:t>
            </w:r>
            <w:proofErr w:type="spellStart"/>
            <w:r>
              <w:rPr>
                <w:color w:val="222222"/>
                <w:sz w:val="19"/>
                <w:szCs w:val="19"/>
              </w:rPr>
              <w:t>S.Vešligaj</w:t>
            </w:r>
            <w:proofErr w:type="spellEnd"/>
            <w:r>
              <w:rPr>
                <w:color w:val="222222"/>
                <w:sz w:val="19"/>
                <w:szCs w:val="19"/>
              </w:rPr>
              <w:t xml:space="preserve">, </w:t>
            </w:r>
            <w:proofErr w:type="spellStart"/>
            <w:r>
              <w:rPr>
                <w:color w:val="222222"/>
                <w:sz w:val="19"/>
                <w:szCs w:val="19"/>
              </w:rPr>
              <w:t>N.Mirt</w:t>
            </w:r>
            <w:proofErr w:type="spellEnd"/>
            <w:r>
              <w:rPr>
                <w:color w:val="222222"/>
                <w:sz w:val="19"/>
                <w:szCs w:val="19"/>
              </w:rPr>
              <w:t xml:space="preserve">, </w:t>
            </w:r>
            <w:proofErr w:type="spellStart"/>
            <w:r>
              <w:rPr>
                <w:color w:val="222222"/>
                <w:sz w:val="19"/>
                <w:szCs w:val="19"/>
              </w:rPr>
              <w:t>S.Stell</w:t>
            </w:r>
            <w:proofErr w:type="spellEnd"/>
            <w:r>
              <w:rPr>
                <w:color w:val="222222"/>
                <w:sz w:val="19"/>
                <w:szCs w:val="19"/>
              </w:rPr>
              <w:t>), Kazališna dvorana POUP-a, Narodni trg 1</w:t>
            </w:r>
          </w:p>
          <w:p w14:paraId="7C8C5848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Plesni program povodom međunarodnog dana plesa, Lapidarij zavičajnog muzeja Poreštine</w:t>
            </w:r>
          </w:p>
          <w:p w14:paraId="2F23BEEA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 xml:space="preserve">23. Ponovno zajedno, koncert bivših učenika škole, Koncertna dvorana škole, </w:t>
            </w:r>
            <w:proofErr w:type="spellStart"/>
            <w:r>
              <w:rPr>
                <w:color w:val="222222"/>
                <w:sz w:val="19"/>
                <w:szCs w:val="19"/>
              </w:rPr>
              <w:t>Kandlerova</w:t>
            </w:r>
            <w:proofErr w:type="spellEnd"/>
            <w:r>
              <w:rPr>
                <w:color w:val="222222"/>
                <w:sz w:val="19"/>
                <w:szCs w:val="19"/>
              </w:rPr>
              <w:t xml:space="preserve"> 2</w:t>
            </w:r>
          </w:p>
          <w:p w14:paraId="095FDB1F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 xml:space="preserve">Koncert učenika i koncert podrške učenicima zbora prije odlaska na nastup, Koncertna dvorana škole, </w:t>
            </w:r>
            <w:proofErr w:type="spellStart"/>
            <w:r>
              <w:rPr>
                <w:color w:val="222222"/>
                <w:sz w:val="19"/>
                <w:szCs w:val="19"/>
              </w:rPr>
              <w:t>Kandlerova</w:t>
            </w:r>
            <w:proofErr w:type="spellEnd"/>
            <w:r>
              <w:rPr>
                <w:color w:val="222222"/>
                <w:sz w:val="19"/>
                <w:szCs w:val="19"/>
              </w:rPr>
              <w:t xml:space="preserve"> 2</w:t>
            </w:r>
          </w:p>
          <w:p w14:paraId="3D65EC02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 xml:space="preserve">Dani gudača - Koncert učenika violine u klasi prof. Sanje </w:t>
            </w:r>
            <w:proofErr w:type="spellStart"/>
            <w:r>
              <w:rPr>
                <w:color w:val="222222"/>
                <w:sz w:val="19"/>
                <w:szCs w:val="19"/>
              </w:rPr>
              <w:t>Pančevski</w:t>
            </w:r>
            <w:proofErr w:type="spellEnd"/>
            <w:r>
              <w:rPr>
                <w:color w:val="222222"/>
                <w:sz w:val="19"/>
                <w:szCs w:val="19"/>
              </w:rPr>
              <w:t xml:space="preserve">, Koncertna dvorana škole, </w:t>
            </w:r>
            <w:proofErr w:type="spellStart"/>
            <w:r>
              <w:rPr>
                <w:color w:val="222222"/>
                <w:sz w:val="19"/>
                <w:szCs w:val="19"/>
              </w:rPr>
              <w:t>Kandlerova</w:t>
            </w:r>
            <w:proofErr w:type="spellEnd"/>
            <w:r>
              <w:rPr>
                <w:color w:val="222222"/>
                <w:sz w:val="19"/>
                <w:szCs w:val="19"/>
              </w:rPr>
              <w:t xml:space="preserve"> 2</w:t>
            </w:r>
          </w:p>
          <w:p w14:paraId="0A1BE7F7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Koncert prijateljstva, FAKS, Kazališna dvorana POUP-a, Narodni trg 1</w:t>
            </w:r>
          </w:p>
          <w:p w14:paraId="6B9E9D09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 xml:space="preserve">Koncert učenika i koncert podrške prije odlaska na natjecanje Memorijal Jurica </w:t>
            </w:r>
            <w:proofErr w:type="spellStart"/>
            <w:r>
              <w:rPr>
                <w:color w:val="222222"/>
                <w:sz w:val="19"/>
                <w:szCs w:val="19"/>
              </w:rPr>
              <w:t>Murai</w:t>
            </w:r>
            <w:proofErr w:type="spellEnd"/>
            <w:r>
              <w:rPr>
                <w:color w:val="222222"/>
                <w:sz w:val="19"/>
                <w:szCs w:val="19"/>
              </w:rPr>
              <w:t xml:space="preserve"> u Varaždinu, Koncertna dvorana škole, </w:t>
            </w:r>
            <w:proofErr w:type="spellStart"/>
            <w:r>
              <w:rPr>
                <w:color w:val="222222"/>
                <w:sz w:val="19"/>
                <w:szCs w:val="19"/>
              </w:rPr>
              <w:t>Kandlerova</w:t>
            </w:r>
            <w:proofErr w:type="spellEnd"/>
            <w:r>
              <w:rPr>
                <w:color w:val="222222"/>
                <w:sz w:val="19"/>
                <w:szCs w:val="19"/>
              </w:rPr>
              <w:t xml:space="preserve"> 2</w:t>
            </w:r>
          </w:p>
          <w:p w14:paraId="3EFB45DA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15. Dani harmonike - Prezentacija radionice harmonikaškog orkestra, Centar za mlade, Narodni trg 1</w:t>
            </w:r>
          </w:p>
          <w:p w14:paraId="48B37F1B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15. Dani harmonike - Koncert učenika harmonike, Koncertna dvorana škole, Rade Končara 29</w:t>
            </w:r>
          </w:p>
          <w:p w14:paraId="29201084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 xml:space="preserve">15. Dani harmonike - Koncert učenika harmonike, Koncertna dvorana škole, </w:t>
            </w:r>
            <w:proofErr w:type="spellStart"/>
            <w:r>
              <w:rPr>
                <w:color w:val="222222"/>
                <w:sz w:val="19"/>
                <w:szCs w:val="19"/>
              </w:rPr>
              <w:t>Kandlerova</w:t>
            </w:r>
            <w:proofErr w:type="spellEnd"/>
            <w:r>
              <w:rPr>
                <w:color w:val="222222"/>
                <w:sz w:val="19"/>
                <w:szCs w:val="19"/>
              </w:rPr>
              <w:t xml:space="preserve"> 2 </w:t>
            </w:r>
          </w:p>
          <w:p w14:paraId="4E266C66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Koncert učenika povodom Dana škole, Eufrazijeva bazilika</w:t>
            </w:r>
          </w:p>
          <w:p w14:paraId="331953BB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lastRenderedPageBreak/>
              <w:t xml:space="preserve">Koncert učenika povodom Dana škole, Lapidarij zavičajnog muzeja Poreštine </w:t>
            </w:r>
          </w:p>
          <w:p w14:paraId="6DADFC21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Koncert i plesni program učenika povodom Dana škole, Kazališna dvorana POUP-a, Narodni trg 1</w:t>
            </w:r>
          </w:p>
          <w:p w14:paraId="46AE7DF7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Harmonikaški orkestar u mom gradu - VIVU projekt, Trg slobode</w:t>
            </w:r>
          </w:p>
          <w:p w14:paraId="78BB90AC" w14:textId="29BFD818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 xml:space="preserve">Predstavljanje Umjetničke škole Poreč za učenike OŠ Poreč, Koncertna dvorana škole, </w:t>
            </w:r>
            <w:proofErr w:type="spellStart"/>
            <w:r>
              <w:rPr>
                <w:color w:val="222222"/>
                <w:sz w:val="19"/>
                <w:szCs w:val="19"/>
              </w:rPr>
              <w:t>Kandlerova</w:t>
            </w:r>
            <w:proofErr w:type="spellEnd"/>
            <w:r>
              <w:rPr>
                <w:color w:val="222222"/>
                <w:sz w:val="19"/>
                <w:szCs w:val="19"/>
              </w:rPr>
              <w:t xml:space="preserve"> 2</w:t>
            </w:r>
          </w:p>
          <w:p w14:paraId="4EAA09F3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 xml:space="preserve">14. Dani klavira, Zajednički koncert učenika klavira Istarske i Primorsko-goranske županije, Koncertna dvorana škole, </w:t>
            </w:r>
            <w:proofErr w:type="spellStart"/>
            <w:r>
              <w:rPr>
                <w:color w:val="222222"/>
                <w:sz w:val="19"/>
                <w:szCs w:val="19"/>
              </w:rPr>
              <w:t>Kandlerova</w:t>
            </w:r>
            <w:proofErr w:type="spellEnd"/>
            <w:r>
              <w:rPr>
                <w:color w:val="222222"/>
                <w:sz w:val="19"/>
                <w:szCs w:val="19"/>
              </w:rPr>
              <w:t xml:space="preserve"> 2</w:t>
            </w:r>
          </w:p>
          <w:p w14:paraId="6C4C85AB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 xml:space="preserve">14. Dani klavira, Koncert učenika klavirskog odjela, Koncertna dvorana škole, </w:t>
            </w:r>
            <w:proofErr w:type="spellStart"/>
            <w:r>
              <w:rPr>
                <w:color w:val="222222"/>
                <w:sz w:val="19"/>
                <w:szCs w:val="19"/>
              </w:rPr>
              <w:t>Kandlerova</w:t>
            </w:r>
            <w:proofErr w:type="spellEnd"/>
            <w:r>
              <w:rPr>
                <w:color w:val="222222"/>
                <w:sz w:val="19"/>
                <w:szCs w:val="19"/>
              </w:rPr>
              <w:t xml:space="preserve"> 2</w:t>
            </w:r>
          </w:p>
          <w:p w14:paraId="4EB0DB85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 xml:space="preserve">Koncert </w:t>
            </w:r>
            <w:proofErr w:type="spellStart"/>
            <w:r>
              <w:rPr>
                <w:color w:val="222222"/>
                <w:sz w:val="19"/>
                <w:szCs w:val="19"/>
              </w:rPr>
              <w:t>prvašića</w:t>
            </w:r>
            <w:proofErr w:type="spellEnd"/>
            <w:r>
              <w:rPr>
                <w:color w:val="222222"/>
                <w:sz w:val="19"/>
                <w:szCs w:val="19"/>
              </w:rPr>
              <w:t xml:space="preserve">, Koncertna dvorana škole, </w:t>
            </w:r>
            <w:proofErr w:type="spellStart"/>
            <w:r>
              <w:rPr>
                <w:color w:val="222222"/>
                <w:sz w:val="19"/>
                <w:szCs w:val="19"/>
              </w:rPr>
              <w:t>Kandlerova</w:t>
            </w:r>
            <w:proofErr w:type="spellEnd"/>
            <w:r>
              <w:rPr>
                <w:color w:val="222222"/>
                <w:sz w:val="19"/>
                <w:szCs w:val="19"/>
              </w:rPr>
              <w:t xml:space="preserve"> 2</w:t>
            </w:r>
          </w:p>
          <w:p w14:paraId="71E25475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 xml:space="preserve">14. Dani klavira, Koncert Lara </w:t>
            </w:r>
            <w:proofErr w:type="spellStart"/>
            <w:r>
              <w:rPr>
                <w:color w:val="222222"/>
                <w:sz w:val="19"/>
                <w:szCs w:val="19"/>
              </w:rPr>
              <w:t>Makovac</w:t>
            </w:r>
            <w:proofErr w:type="spellEnd"/>
            <w:r>
              <w:rPr>
                <w:color w:val="222222"/>
                <w:sz w:val="19"/>
                <w:szCs w:val="19"/>
              </w:rPr>
              <w:t xml:space="preserve">, Koncertna dvorana škole, </w:t>
            </w:r>
            <w:proofErr w:type="spellStart"/>
            <w:r>
              <w:rPr>
                <w:color w:val="222222"/>
                <w:sz w:val="19"/>
                <w:szCs w:val="19"/>
              </w:rPr>
              <w:t>Kandlerova</w:t>
            </w:r>
            <w:proofErr w:type="spellEnd"/>
            <w:r>
              <w:rPr>
                <w:color w:val="222222"/>
                <w:sz w:val="19"/>
                <w:szCs w:val="19"/>
              </w:rPr>
              <w:t xml:space="preserve"> 2</w:t>
            </w:r>
          </w:p>
          <w:p w14:paraId="12CEEFDD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 xml:space="preserve">Koncert učenika klavira u klasi učiteljice Daniele </w:t>
            </w:r>
            <w:proofErr w:type="spellStart"/>
            <w:r>
              <w:rPr>
                <w:color w:val="222222"/>
                <w:sz w:val="19"/>
                <w:szCs w:val="19"/>
              </w:rPr>
              <w:t>Zgrablić</w:t>
            </w:r>
            <w:proofErr w:type="spellEnd"/>
            <w:r>
              <w:rPr>
                <w:color w:val="222222"/>
                <w:sz w:val="19"/>
                <w:szCs w:val="19"/>
              </w:rPr>
              <w:t>, Koncertna dvorana škole, Rade Končara 29</w:t>
            </w:r>
          </w:p>
          <w:p w14:paraId="27D49F5E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 xml:space="preserve">Dani gitare, Koncert </w:t>
            </w:r>
            <w:proofErr w:type="spellStart"/>
            <w:r>
              <w:rPr>
                <w:color w:val="222222"/>
                <w:sz w:val="19"/>
                <w:szCs w:val="19"/>
              </w:rPr>
              <w:t>prvašića</w:t>
            </w:r>
            <w:proofErr w:type="spellEnd"/>
            <w:r>
              <w:rPr>
                <w:color w:val="222222"/>
                <w:sz w:val="19"/>
                <w:szCs w:val="19"/>
              </w:rPr>
              <w:t xml:space="preserve">, Koncertna dvorana škole, </w:t>
            </w:r>
            <w:proofErr w:type="spellStart"/>
            <w:r>
              <w:rPr>
                <w:color w:val="222222"/>
                <w:sz w:val="19"/>
                <w:szCs w:val="19"/>
              </w:rPr>
              <w:t>Kandlerova</w:t>
            </w:r>
            <w:proofErr w:type="spellEnd"/>
            <w:r>
              <w:rPr>
                <w:color w:val="222222"/>
                <w:sz w:val="19"/>
                <w:szCs w:val="19"/>
              </w:rPr>
              <w:t xml:space="preserve"> 2</w:t>
            </w:r>
          </w:p>
          <w:p w14:paraId="22F2A7D3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 xml:space="preserve">Koncert učenika klavira u klasi učiteljice </w:t>
            </w:r>
            <w:proofErr w:type="spellStart"/>
            <w:r>
              <w:rPr>
                <w:color w:val="222222"/>
                <w:sz w:val="19"/>
                <w:szCs w:val="19"/>
              </w:rPr>
              <w:t>Antonelle</w:t>
            </w:r>
            <w:proofErr w:type="spellEnd"/>
            <w:r>
              <w:rPr>
                <w:color w:val="222222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222222"/>
                <w:sz w:val="19"/>
                <w:szCs w:val="19"/>
              </w:rPr>
              <w:t>Mendiković</w:t>
            </w:r>
            <w:proofErr w:type="spellEnd"/>
            <w:r>
              <w:rPr>
                <w:color w:val="222222"/>
                <w:sz w:val="19"/>
                <w:szCs w:val="19"/>
              </w:rPr>
              <w:t xml:space="preserve"> Đukić, Koncertna dvorana škole, </w:t>
            </w:r>
            <w:proofErr w:type="spellStart"/>
            <w:r>
              <w:rPr>
                <w:color w:val="222222"/>
                <w:sz w:val="19"/>
                <w:szCs w:val="19"/>
              </w:rPr>
              <w:t>Kandlerova</w:t>
            </w:r>
            <w:proofErr w:type="spellEnd"/>
            <w:r>
              <w:rPr>
                <w:color w:val="222222"/>
                <w:sz w:val="19"/>
                <w:szCs w:val="19"/>
              </w:rPr>
              <w:t xml:space="preserve"> 2</w:t>
            </w:r>
          </w:p>
          <w:p w14:paraId="521D18DA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 xml:space="preserve">Dani gitare, Koncert učenika gitarističkog odjela, Koncertna dvorana škole, </w:t>
            </w:r>
            <w:proofErr w:type="spellStart"/>
            <w:r>
              <w:rPr>
                <w:color w:val="222222"/>
                <w:sz w:val="19"/>
                <w:szCs w:val="19"/>
              </w:rPr>
              <w:t>Kandlerova</w:t>
            </w:r>
            <w:proofErr w:type="spellEnd"/>
            <w:r>
              <w:rPr>
                <w:color w:val="222222"/>
                <w:sz w:val="19"/>
                <w:szCs w:val="19"/>
              </w:rPr>
              <w:t xml:space="preserve"> 2</w:t>
            </w:r>
          </w:p>
          <w:p w14:paraId="414F3CCF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 xml:space="preserve">Koncert učenika puhačkog odjela, Koncertna dvorana škole, </w:t>
            </w:r>
            <w:proofErr w:type="spellStart"/>
            <w:r>
              <w:rPr>
                <w:color w:val="222222"/>
                <w:sz w:val="19"/>
                <w:szCs w:val="19"/>
              </w:rPr>
              <w:t>Kandlerova</w:t>
            </w:r>
            <w:proofErr w:type="spellEnd"/>
            <w:r>
              <w:rPr>
                <w:color w:val="222222"/>
                <w:sz w:val="19"/>
                <w:szCs w:val="19"/>
              </w:rPr>
              <w:t xml:space="preserve"> 2</w:t>
            </w:r>
          </w:p>
          <w:p w14:paraId="17DCB455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Dani gitare, Koncert učenika, Koncertna dvorana škole, Rade Končara 29</w:t>
            </w:r>
          </w:p>
          <w:p w14:paraId="08FEE046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 xml:space="preserve">Koncert učenika violončela, Koncertna dvorana škole, </w:t>
            </w:r>
            <w:proofErr w:type="spellStart"/>
            <w:r>
              <w:rPr>
                <w:color w:val="222222"/>
                <w:sz w:val="19"/>
                <w:szCs w:val="19"/>
              </w:rPr>
              <w:t>Kandlerova</w:t>
            </w:r>
            <w:proofErr w:type="spellEnd"/>
            <w:r>
              <w:rPr>
                <w:color w:val="222222"/>
                <w:sz w:val="19"/>
                <w:szCs w:val="19"/>
              </w:rPr>
              <w:t xml:space="preserve"> 2</w:t>
            </w:r>
          </w:p>
          <w:p w14:paraId="34EE842B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 xml:space="preserve">Koncert učenika trube u klasi učitelja Alena </w:t>
            </w:r>
            <w:proofErr w:type="spellStart"/>
            <w:r>
              <w:rPr>
                <w:color w:val="222222"/>
                <w:sz w:val="19"/>
                <w:szCs w:val="19"/>
              </w:rPr>
              <w:t>Bernobića</w:t>
            </w:r>
            <w:proofErr w:type="spellEnd"/>
            <w:r>
              <w:rPr>
                <w:color w:val="222222"/>
                <w:sz w:val="19"/>
                <w:szCs w:val="19"/>
              </w:rPr>
              <w:t>, Centar za mlade, Narodni trg 1</w:t>
            </w:r>
          </w:p>
          <w:p w14:paraId="3D513BF0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 xml:space="preserve">Koncert </w:t>
            </w:r>
            <w:proofErr w:type="spellStart"/>
            <w:r>
              <w:rPr>
                <w:color w:val="222222"/>
                <w:sz w:val="19"/>
                <w:szCs w:val="19"/>
              </w:rPr>
              <w:t>prvašića</w:t>
            </w:r>
            <w:proofErr w:type="spellEnd"/>
            <w:r>
              <w:rPr>
                <w:color w:val="222222"/>
                <w:sz w:val="19"/>
                <w:szCs w:val="19"/>
              </w:rPr>
              <w:t xml:space="preserve">, Koncertna dvorana škole, </w:t>
            </w:r>
            <w:proofErr w:type="spellStart"/>
            <w:r>
              <w:rPr>
                <w:color w:val="222222"/>
                <w:sz w:val="19"/>
                <w:szCs w:val="19"/>
              </w:rPr>
              <w:t>Kandlerova</w:t>
            </w:r>
            <w:proofErr w:type="spellEnd"/>
            <w:r>
              <w:rPr>
                <w:color w:val="222222"/>
                <w:sz w:val="19"/>
                <w:szCs w:val="19"/>
              </w:rPr>
              <w:t xml:space="preserve"> 2</w:t>
            </w:r>
          </w:p>
          <w:p w14:paraId="7075499D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Završni koncert učenika, Crkva sv. Martina</w:t>
            </w:r>
          </w:p>
          <w:p w14:paraId="5E960DA9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 xml:space="preserve">Koncert učenika u klasi prof. Ivane </w:t>
            </w:r>
            <w:proofErr w:type="spellStart"/>
            <w:r>
              <w:rPr>
                <w:color w:val="222222"/>
                <w:sz w:val="19"/>
                <w:szCs w:val="19"/>
              </w:rPr>
              <w:t>Katunar</w:t>
            </w:r>
            <w:proofErr w:type="spellEnd"/>
            <w:r>
              <w:rPr>
                <w:color w:val="222222"/>
                <w:sz w:val="19"/>
                <w:szCs w:val="19"/>
              </w:rPr>
              <w:t xml:space="preserve">, Koncertna dvorana škole, </w:t>
            </w:r>
            <w:proofErr w:type="spellStart"/>
            <w:r>
              <w:rPr>
                <w:color w:val="222222"/>
                <w:sz w:val="19"/>
                <w:szCs w:val="19"/>
              </w:rPr>
              <w:t>Kandlerova</w:t>
            </w:r>
            <w:proofErr w:type="spellEnd"/>
            <w:r>
              <w:rPr>
                <w:color w:val="222222"/>
                <w:sz w:val="19"/>
                <w:szCs w:val="19"/>
              </w:rPr>
              <w:t xml:space="preserve"> 2</w:t>
            </w:r>
          </w:p>
          <w:p w14:paraId="3D96EF86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Završni plesni program, Lapidarij zavičajnog muzeja Poreštine</w:t>
            </w:r>
          </w:p>
          <w:p w14:paraId="626FCD6E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 xml:space="preserve">Koncert </w:t>
            </w:r>
            <w:proofErr w:type="spellStart"/>
            <w:r>
              <w:rPr>
                <w:color w:val="222222"/>
                <w:sz w:val="19"/>
                <w:szCs w:val="19"/>
              </w:rPr>
              <w:t>prvašića</w:t>
            </w:r>
            <w:proofErr w:type="spellEnd"/>
            <w:r>
              <w:rPr>
                <w:color w:val="222222"/>
                <w:sz w:val="19"/>
                <w:szCs w:val="19"/>
              </w:rPr>
              <w:t xml:space="preserve">, Koncertna dvorana škole, </w:t>
            </w:r>
            <w:proofErr w:type="spellStart"/>
            <w:r>
              <w:rPr>
                <w:color w:val="222222"/>
                <w:sz w:val="19"/>
                <w:szCs w:val="19"/>
              </w:rPr>
              <w:t>Kandlerova</w:t>
            </w:r>
            <w:proofErr w:type="spellEnd"/>
            <w:r>
              <w:rPr>
                <w:color w:val="222222"/>
                <w:sz w:val="19"/>
                <w:szCs w:val="19"/>
              </w:rPr>
              <w:t xml:space="preserve"> 2</w:t>
            </w:r>
          </w:p>
          <w:p w14:paraId="7628E86C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 xml:space="preserve">Zajednički koncert Umjetničke škole Poreč i GU </w:t>
            </w:r>
            <w:proofErr w:type="spellStart"/>
            <w:r>
              <w:rPr>
                <w:color w:val="222222"/>
                <w:sz w:val="19"/>
                <w:szCs w:val="19"/>
              </w:rPr>
              <w:t>Elly</w:t>
            </w:r>
            <w:proofErr w:type="spellEnd"/>
            <w:r>
              <w:rPr>
                <w:color w:val="222222"/>
                <w:sz w:val="19"/>
                <w:szCs w:val="19"/>
              </w:rPr>
              <w:t xml:space="preserve"> Bašić, Eufrazijeva bazilika</w:t>
            </w:r>
          </w:p>
          <w:p w14:paraId="1A6973EB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 xml:space="preserve">Završni koncert, Hana Gubić-violončelo, Koncertna dvorana škole, </w:t>
            </w:r>
            <w:proofErr w:type="spellStart"/>
            <w:r>
              <w:rPr>
                <w:color w:val="222222"/>
                <w:sz w:val="19"/>
                <w:szCs w:val="19"/>
              </w:rPr>
              <w:t>Kandlerova</w:t>
            </w:r>
            <w:proofErr w:type="spellEnd"/>
            <w:r>
              <w:rPr>
                <w:color w:val="222222"/>
                <w:sz w:val="19"/>
                <w:szCs w:val="19"/>
              </w:rPr>
              <w:t xml:space="preserve"> 2 </w:t>
            </w:r>
          </w:p>
          <w:p w14:paraId="5A90BB70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 xml:space="preserve">Završni koncert učenika šestih razreda, Koncertna dvorana škole, </w:t>
            </w:r>
            <w:proofErr w:type="spellStart"/>
            <w:r>
              <w:rPr>
                <w:color w:val="222222"/>
                <w:sz w:val="19"/>
                <w:szCs w:val="19"/>
              </w:rPr>
              <w:t>Kandlerova</w:t>
            </w:r>
            <w:proofErr w:type="spellEnd"/>
            <w:r>
              <w:rPr>
                <w:color w:val="222222"/>
                <w:sz w:val="19"/>
                <w:szCs w:val="19"/>
              </w:rPr>
              <w:t xml:space="preserve"> 2</w:t>
            </w:r>
          </w:p>
          <w:p w14:paraId="7D7392F2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 xml:space="preserve">Završni koncert Vito </w:t>
            </w:r>
            <w:proofErr w:type="spellStart"/>
            <w:r>
              <w:rPr>
                <w:color w:val="222222"/>
                <w:sz w:val="19"/>
                <w:szCs w:val="19"/>
              </w:rPr>
              <w:t>Mendica</w:t>
            </w:r>
            <w:proofErr w:type="spellEnd"/>
            <w:r>
              <w:rPr>
                <w:color w:val="222222"/>
                <w:sz w:val="19"/>
                <w:szCs w:val="19"/>
              </w:rPr>
              <w:t xml:space="preserve">-harmonika, Istarska sabornica, M. </w:t>
            </w:r>
            <w:proofErr w:type="spellStart"/>
            <w:r>
              <w:rPr>
                <w:color w:val="222222"/>
                <w:sz w:val="19"/>
                <w:szCs w:val="19"/>
              </w:rPr>
              <w:t>Laginje</w:t>
            </w:r>
            <w:proofErr w:type="spellEnd"/>
            <w:r>
              <w:rPr>
                <w:color w:val="222222"/>
                <w:sz w:val="19"/>
                <w:szCs w:val="19"/>
              </w:rPr>
              <w:t xml:space="preserve"> 2</w:t>
            </w:r>
          </w:p>
        </w:tc>
      </w:tr>
    </w:tbl>
    <w:p w14:paraId="77E3FA55" w14:textId="675EB7B3" w:rsidR="00DD6732" w:rsidRDefault="003F21E9">
      <w:pPr>
        <w:rPr>
          <w:color w:val="222222"/>
          <w:sz w:val="22"/>
          <w:szCs w:val="22"/>
          <w:u w:val="single"/>
        </w:rPr>
      </w:pPr>
      <w:r>
        <w:rPr>
          <w:b/>
          <w:color w:val="222222"/>
          <w:sz w:val="22"/>
          <w:szCs w:val="22"/>
          <w:u w:val="single"/>
        </w:rPr>
        <w:lastRenderedPageBreak/>
        <w:t>VIRTUALNI KONCERTI</w:t>
      </w:r>
    </w:p>
    <w:p w14:paraId="00077AB4" w14:textId="77777777" w:rsidR="00DD6732" w:rsidRDefault="00DD6732">
      <w:pPr>
        <w:rPr>
          <w:color w:val="FF0000"/>
          <w:sz w:val="22"/>
          <w:szCs w:val="22"/>
          <w:u w:val="single"/>
        </w:rPr>
      </w:pPr>
    </w:p>
    <w:p w14:paraId="39FB0D8E" w14:textId="77777777" w:rsidR="00DD6732" w:rsidRDefault="00DD6732">
      <w:pPr>
        <w:rPr>
          <w:color w:val="FF0000"/>
          <w:sz w:val="22"/>
          <w:szCs w:val="22"/>
          <w:u w:val="single"/>
        </w:rPr>
      </w:pPr>
    </w:p>
    <w:p w14:paraId="6F43C2F9" w14:textId="09E8B6BF" w:rsidR="00DD6732" w:rsidRDefault="00B918FB">
      <w:pPr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Poreč      21.11.</w:t>
      </w:r>
      <w:r w:rsidR="003F21E9">
        <w:rPr>
          <w:color w:val="222222"/>
          <w:sz w:val="18"/>
          <w:szCs w:val="18"/>
        </w:rPr>
        <w:t xml:space="preserve"> 2021.    Koncert učenika Umjetničke škole Poreč</w:t>
      </w:r>
    </w:p>
    <w:p w14:paraId="159BAF63" w14:textId="77777777" w:rsidR="00DD6732" w:rsidRDefault="003F21E9">
      <w:pPr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Poreč   </w:t>
      </w:r>
      <w:r>
        <w:rPr>
          <w:color w:val="FF0000"/>
          <w:sz w:val="18"/>
          <w:szCs w:val="18"/>
        </w:rPr>
        <w:t xml:space="preserve">  </w:t>
      </w:r>
      <w:r>
        <w:rPr>
          <w:color w:val="222222"/>
          <w:sz w:val="18"/>
          <w:szCs w:val="18"/>
        </w:rPr>
        <w:t xml:space="preserve"> 06.12.2021.     Koncert učenika povodom sv. Nikole</w:t>
      </w:r>
    </w:p>
    <w:p w14:paraId="10A43638" w14:textId="77777777" w:rsidR="00DD6732" w:rsidRDefault="003F21E9">
      <w:pPr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Poreč      09.12.2021.     Koncert učenika povodom sv. Nikole</w:t>
      </w:r>
    </w:p>
    <w:p w14:paraId="06C0C03D" w14:textId="77777777" w:rsidR="00DD6732" w:rsidRDefault="003F21E9">
      <w:pPr>
        <w:rPr>
          <w:color w:val="222222"/>
          <w:sz w:val="18"/>
          <w:szCs w:val="18"/>
        </w:rPr>
      </w:pPr>
      <w:proofErr w:type="spellStart"/>
      <w:r>
        <w:rPr>
          <w:color w:val="222222"/>
          <w:sz w:val="18"/>
          <w:szCs w:val="18"/>
        </w:rPr>
        <w:t>Vrsar</w:t>
      </w:r>
      <w:proofErr w:type="spellEnd"/>
      <w:r>
        <w:rPr>
          <w:color w:val="222222"/>
          <w:sz w:val="18"/>
          <w:szCs w:val="18"/>
        </w:rPr>
        <w:t xml:space="preserve">      20.12.2021.     Božićni koncert učenika klavira u klasi prof. Andree </w:t>
      </w:r>
      <w:proofErr w:type="spellStart"/>
      <w:r>
        <w:rPr>
          <w:color w:val="222222"/>
          <w:sz w:val="18"/>
          <w:szCs w:val="18"/>
        </w:rPr>
        <w:t>Viljanac</w:t>
      </w:r>
      <w:proofErr w:type="spellEnd"/>
    </w:p>
    <w:p w14:paraId="2B9B98FC" w14:textId="77777777" w:rsidR="00DD6732" w:rsidRDefault="003F21E9">
      <w:pPr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Poreč      20.12.2021.     Božićni koncert učenika u klasi prof. </w:t>
      </w:r>
      <w:proofErr w:type="spellStart"/>
      <w:r>
        <w:rPr>
          <w:color w:val="222222"/>
          <w:sz w:val="18"/>
          <w:szCs w:val="18"/>
        </w:rPr>
        <w:t>Antonelle</w:t>
      </w:r>
      <w:proofErr w:type="spellEnd"/>
      <w:r>
        <w:rPr>
          <w:color w:val="222222"/>
          <w:sz w:val="18"/>
          <w:szCs w:val="18"/>
        </w:rPr>
        <w:t xml:space="preserve"> Šimonović</w:t>
      </w:r>
    </w:p>
    <w:p w14:paraId="0B48D790" w14:textId="77777777" w:rsidR="00DD6732" w:rsidRDefault="003F21E9">
      <w:pPr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Poreč      23.12.2021.     Božićni koncert učenika u klasi prof. Samanta Stell</w:t>
      </w:r>
    </w:p>
    <w:p w14:paraId="048264E4" w14:textId="77777777" w:rsidR="00DD6732" w:rsidRDefault="003F21E9">
      <w:pPr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Poreč      23.12.2021.     Božićni online koncert učenika Umjetničke škole Poreč</w:t>
      </w:r>
    </w:p>
    <w:p w14:paraId="19652D70" w14:textId="77777777" w:rsidR="00DD6732" w:rsidRDefault="003F21E9">
      <w:pPr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Poreč      29.03.2022.     Virtualni koncert klavirista povodom Međunarodnog dana klavira</w:t>
      </w:r>
    </w:p>
    <w:p w14:paraId="2C5DC9F2" w14:textId="02967763" w:rsidR="00DD6732" w:rsidRPr="00D2379C" w:rsidRDefault="00DD6732">
      <w:pPr>
        <w:rPr>
          <w:color w:val="FF0000"/>
          <w:sz w:val="18"/>
          <w:szCs w:val="18"/>
        </w:rPr>
      </w:pPr>
    </w:p>
    <w:p w14:paraId="25191365" w14:textId="77777777" w:rsidR="00DD6732" w:rsidRDefault="00DD6732">
      <w:pPr>
        <w:rPr>
          <w:color w:val="FF0000"/>
          <w:sz w:val="19"/>
          <w:szCs w:val="19"/>
          <w:u w:val="single"/>
        </w:rPr>
      </w:pPr>
    </w:p>
    <w:p w14:paraId="4E09D24C" w14:textId="77777777" w:rsidR="00DD6732" w:rsidRDefault="003F21E9">
      <w:pPr>
        <w:rPr>
          <w:color w:val="222222"/>
          <w:sz w:val="19"/>
          <w:szCs w:val="19"/>
          <w:u w:val="single"/>
        </w:rPr>
      </w:pPr>
      <w:r>
        <w:rPr>
          <w:b/>
          <w:color w:val="222222"/>
          <w:sz w:val="19"/>
          <w:szCs w:val="19"/>
          <w:u w:val="single"/>
        </w:rPr>
        <w:t>GOSTOVANJA UČENIKA I UČITELJA ŠKOLE</w:t>
      </w:r>
    </w:p>
    <w:tbl>
      <w:tblPr>
        <w:tblStyle w:val="a0"/>
        <w:tblW w:w="873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92"/>
        <w:gridCol w:w="1166"/>
        <w:gridCol w:w="6475"/>
      </w:tblGrid>
      <w:tr w:rsidR="00DD6732" w14:paraId="3035D2BC" w14:textId="77777777">
        <w:tc>
          <w:tcPr>
            <w:tcW w:w="1092" w:type="dxa"/>
          </w:tcPr>
          <w:p w14:paraId="69D587D2" w14:textId="77777777" w:rsidR="00DD6732" w:rsidRDefault="00DD6732">
            <w:pPr>
              <w:rPr>
                <w:color w:val="FF0000"/>
                <w:sz w:val="19"/>
                <w:szCs w:val="19"/>
              </w:rPr>
            </w:pPr>
          </w:p>
          <w:p w14:paraId="3FC877CE" w14:textId="77777777" w:rsidR="00DD6732" w:rsidRDefault="00DD6732">
            <w:pPr>
              <w:rPr>
                <w:color w:val="FF0000"/>
                <w:sz w:val="19"/>
                <w:szCs w:val="19"/>
              </w:rPr>
            </w:pPr>
          </w:p>
          <w:p w14:paraId="08A8DEA0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proofErr w:type="spellStart"/>
            <w:r>
              <w:rPr>
                <w:color w:val="222222"/>
                <w:sz w:val="19"/>
                <w:szCs w:val="19"/>
              </w:rPr>
              <w:t>Vrsar</w:t>
            </w:r>
            <w:proofErr w:type="spellEnd"/>
          </w:p>
          <w:p w14:paraId="517149DC" w14:textId="77777777" w:rsidR="00DD6732" w:rsidRDefault="00DD6732">
            <w:pPr>
              <w:rPr>
                <w:color w:val="222222"/>
                <w:sz w:val="19"/>
                <w:szCs w:val="19"/>
              </w:rPr>
            </w:pPr>
          </w:p>
          <w:p w14:paraId="022B5D6F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proofErr w:type="spellStart"/>
            <w:r>
              <w:rPr>
                <w:color w:val="222222"/>
                <w:sz w:val="19"/>
                <w:szCs w:val="19"/>
              </w:rPr>
              <w:t>Vrsar</w:t>
            </w:r>
            <w:proofErr w:type="spellEnd"/>
          </w:p>
          <w:p w14:paraId="54AC1D00" w14:textId="77777777" w:rsidR="00DD6732" w:rsidRDefault="00DD6732">
            <w:pPr>
              <w:rPr>
                <w:color w:val="222222"/>
                <w:sz w:val="19"/>
                <w:szCs w:val="19"/>
              </w:rPr>
            </w:pPr>
          </w:p>
          <w:p w14:paraId="69E17340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proofErr w:type="spellStart"/>
            <w:r>
              <w:rPr>
                <w:color w:val="222222"/>
                <w:sz w:val="19"/>
                <w:szCs w:val="19"/>
              </w:rPr>
              <w:t>Vrsar</w:t>
            </w:r>
            <w:proofErr w:type="spellEnd"/>
          </w:p>
          <w:p w14:paraId="090F3E76" w14:textId="77777777" w:rsidR="00DD6732" w:rsidRDefault="00DD6732">
            <w:pPr>
              <w:rPr>
                <w:color w:val="222222"/>
                <w:sz w:val="19"/>
                <w:szCs w:val="19"/>
              </w:rPr>
            </w:pPr>
          </w:p>
          <w:p w14:paraId="28DBF109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 xml:space="preserve">Sv. </w:t>
            </w:r>
            <w:proofErr w:type="spellStart"/>
            <w:r>
              <w:rPr>
                <w:color w:val="222222"/>
                <w:sz w:val="19"/>
                <w:szCs w:val="19"/>
              </w:rPr>
              <w:t>Lovreč</w:t>
            </w:r>
            <w:proofErr w:type="spellEnd"/>
          </w:p>
          <w:p w14:paraId="18BABAA4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Poreč</w:t>
            </w:r>
          </w:p>
          <w:p w14:paraId="4E96ED49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Zagreb</w:t>
            </w:r>
          </w:p>
          <w:p w14:paraId="0F19DCD8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Pazin</w:t>
            </w:r>
          </w:p>
          <w:p w14:paraId="6E39FD58" w14:textId="77777777" w:rsidR="00DD6732" w:rsidRDefault="00DD6732">
            <w:pPr>
              <w:rPr>
                <w:color w:val="222222"/>
                <w:sz w:val="19"/>
                <w:szCs w:val="19"/>
              </w:rPr>
            </w:pPr>
          </w:p>
          <w:p w14:paraId="41B8FF9F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lastRenderedPageBreak/>
              <w:t>Zagreb</w:t>
            </w:r>
          </w:p>
          <w:p w14:paraId="71334AE7" w14:textId="77777777" w:rsidR="00DD6732" w:rsidRDefault="00DD6732">
            <w:pPr>
              <w:rPr>
                <w:color w:val="222222"/>
                <w:sz w:val="19"/>
                <w:szCs w:val="19"/>
              </w:rPr>
            </w:pPr>
          </w:p>
          <w:p w14:paraId="57CD7F72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Požega</w:t>
            </w:r>
          </w:p>
          <w:p w14:paraId="019F1840" w14:textId="77777777" w:rsidR="00DD6732" w:rsidRDefault="00DD6732">
            <w:pPr>
              <w:rPr>
                <w:color w:val="222222"/>
                <w:sz w:val="19"/>
                <w:szCs w:val="19"/>
              </w:rPr>
            </w:pPr>
          </w:p>
          <w:p w14:paraId="4F720EF0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Poreč</w:t>
            </w:r>
          </w:p>
          <w:p w14:paraId="65B3F629" w14:textId="77777777" w:rsidR="00DD6732" w:rsidRDefault="00DD6732">
            <w:pPr>
              <w:rPr>
                <w:color w:val="222222"/>
                <w:sz w:val="19"/>
                <w:szCs w:val="19"/>
              </w:rPr>
            </w:pPr>
          </w:p>
          <w:p w14:paraId="43F77A8E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proofErr w:type="spellStart"/>
            <w:r>
              <w:rPr>
                <w:color w:val="222222"/>
                <w:sz w:val="19"/>
                <w:szCs w:val="19"/>
              </w:rPr>
              <w:t>Kaštelir</w:t>
            </w:r>
            <w:proofErr w:type="spellEnd"/>
          </w:p>
          <w:p w14:paraId="08257680" w14:textId="77777777" w:rsidR="00DD6732" w:rsidRDefault="00DD6732">
            <w:pPr>
              <w:rPr>
                <w:color w:val="222222"/>
                <w:sz w:val="19"/>
                <w:szCs w:val="19"/>
              </w:rPr>
            </w:pPr>
          </w:p>
          <w:p w14:paraId="203FC8F8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Virovitica</w:t>
            </w:r>
          </w:p>
          <w:p w14:paraId="4A0D9BF9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proofErr w:type="spellStart"/>
            <w:r>
              <w:rPr>
                <w:color w:val="222222"/>
                <w:sz w:val="19"/>
                <w:szCs w:val="19"/>
              </w:rPr>
              <w:t>Vrsar</w:t>
            </w:r>
            <w:proofErr w:type="spellEnd"/>
          </w:p>
          <w:p w14:paraId="07257D0C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Poreč</w:t>
            </w:r>
          </w:p>
          <w:p w14:paraId="443AE3D1" w14:textId="77777777" w:rsidR="00DD6732" w:rsidRDefault="00DD6732">
            <w:pPr>
              <w:rPr>
                <w:color w:val="222222"/>
                <w:sz w:val="19"/>
                <w:szCs w:val="19"/>
              </w:rPr>
            </w:pPr>
          </w:p>
          <w:p w14:paraId="22429415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Rijeka (online)</w:t>
            </w:r>
          </w:p>
          <w:p w14:paraId="6F37A438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Poreč</w:t>
            </w:r>
          </w:p>
          <w:p w14:paraId="44A3FA32" w14:textId="77777777" w:rsidR="00DD6732" w:rsidRDefault="00DD6732">
            <w:pPr>
              <w:rPr>
                <w:color w:val="222222"/>
                <w:sz w:val="19"/>
                <w:szCs w:val="19"/>
              </w:rPr>
            </w:pPr>
          </w:p>
          <w:p w14:paraId="61C221C2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Poreč</w:t>
            </w:r>
          </w:p>
          <w:p w14:paraId="6F960842" w14:textId="77777777" w:rsidR="00DD6732" w:rsidRDefault="00DD6732">
            <w:pPr>
              <w:rPr>
                <w:color w:val="222222"/>
                <w:sz w:val="19"/>
                <w:szCs w:val="19"/>
              </w:rPr>
            </w:pPr>
          </w:p>
          <w:p w14:paraId="69C7C4AF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Poreč</w:t>
            </w:r>
          </w:p>
          <w:p w14:paraId="2FD15F64" w14:textId="77777777" w:rsidR="00DD6732" w:rsidRDefault="00DD6732">
            <w:pPr>
              <w:rPr>
                <w:color w:val="222222"/>
                <w:sz w:val="19"/>
                <w:szCs w:val="19"/>
              </w:rPr>
            </w:pPr>
          </w:p>
          <w:p w14:paraId="0E4555CC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Poreč</w:t>
            </w:r>
          </w:p>
          <w:p w14:paraId="14F93E1E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proofErr w:type="spellStart"/>
            <w:r>
              <w:rPr>
                <w:color w:val="222222"/>
                <w:sz w:val="19"/>
                <w:szCs w:val="19"/>
              </w:rPr>
              <w:t>Vrsar</w:t>
            </w:r>
            <w:proofErr w:type="spellEnd"/>
          </w:p>
          <w:p w14:paraId="38D0B18E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Poreč</w:t>
            </w:r>
          </w:p>
          <w:p w14:paraId="39387851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proofErr w:type="spellStart"/>
            <w:r>
              <w:rPr>
                <w:color w:val="222222"/>
                <w:sz w:val="19"/>
                <w:szCs w:val="19"/>
              </w:rPr>
              <w:t>Kaštelir</w:t>
            </w:r>
            <w:proofErr w:type="spellEnd"/>
          </w:p>
          <w:p w14:paraId="466C8C33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München-Njemačka</w:t>
            </w:r>
          </w:p>
          <w:p w14:paraId="4D4B5306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Poreč</w:t>
            </w:r>
          </w:p>
          <w:p w14:paraId="5DBCE67E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Labin</w:t>
            </w:r>
          </w:p>
          <w:p w14:paraId="32E35D65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Labin</w:t>
            </w:r>
          </w:p>
          <w:p w14:paraId="5782BB90" w14:textId="77777777" w:rsidR="00DD6732" w:rsidRDefault="00DD6732">
            <w:pPr>
              <w:rPr>
                <w:color w:val="222222"/>
                <w:sz w:val="19"/>
                <w:szCs w:val="19"/>
              </w:rPr>
            </w:pPr>
          </w:p>
          <w:p w14:paraId="4D627547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Labin</w:t>
            </w:r>
          </w:p>
          <w:p w14:paraId="553A0932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 xml:space="preserve">Sv. </w:t>
            </w:r>
            <w:proofErr w:type="spellStart"/>
            <w:r>
              <w:rPr>
                <w:color w:val="222222"/>
                <w:sz w:val="19"/>
                <w:szCs w:val="19"/>
              </w:rPr>
              <w:t>Lovreč</w:t>
            </w:r>
            <w:proofErr w:type="spellEnd"/>
          </w:p>
          <w:p w14:paraId="2E7FAC4A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Poreč</w:t>
            </w:r>
          </w:p>
          <w:p w14:paraId="730166A6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Vinkovci</w:t>
            </w:r>
          </w:p>
          <w:p w14:paraId="17CBF15B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Virovitica</w:t>
            </w:r>
          </w:p>
          <w:p w14:paraId="05F6FE10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Poreč</w:t>
            </w:r>
          </w:p>
          <w:p w14:paraId="6F7D62A8" w14:textId="77777777" w:rsidR="00DD6732" w:rsidRDefault="00DD6732">
            <w:pPr>
              <w:rPr>
                <w:color w:val="FF0000"/>
                <w:sz w:val="19"/>
                <w:szCs w:val="19"/>
              </w:rPr>
            </w:pPr>
          </w:p>
          <w:p w14:paraId="383EC5BC" w14:textId="77777777" w:rsidR="00DD6732" w:rsidRDefault="00DD6732">
            <w:pPr>
              <w:rPr>
                <w:color w:val="FF0000"/>
                <w:sz w:val="19"/>
                <w:szCs w:val="19"/>
              </w:rPr>
            </w:pPr>
          </w:p>
          <w:p w14:paraId="5B349D21" w14:textId="77777777" w:rsidR="00DD6732" w:rsidRDefault="00DD6732">
            <w:pPr>
              <w:rPr>
                <w:color w:val="FF0000"/>
                <w:sz w:val="19"/>
                <w:szCs w:val="19"/>
              </w:rPr>
            </w:pPr>
          </w:p>
        </w:tc>
        <w:tc>
          <w:tcPr>
            <w:tcW w:w="1166" w:type="dxa"/>
          </w:tcPr>
          <w:p w14:paraId="0C7CE10B" w14:textId="77777777" w:rsidR="00DD6732" w:rsidRDefault="00DD6732">
            <w:pPr>
              <w:rPr>
                <w:color w:val="FF0000"/>
                <w:sz w:val="19"/>
                <w:szCs w:val="19"/>
              </w:rPr>
            </w:pPr>
          </w:p>
          <w:p w14:paraId="2DD2259C" w14:textId="77777777" w:rsidR="00DD6732" w:rsidRDefault="00DD6732">
            <w:pPr>
              <w:rPr>
                <w:color w:val="FF0000"/>
                <w:sz w:val="19"/>
                <w:szCs w:val="19"/>
              </w:rPr>
            </w:pPr>
          </w:p>
          <w:p w14:paraId="71F99781" w14:textId="77777777" w:rsidR="00DD6732" w:rsidRDefault="003F21E9">
            <w:pPr>
              <w:rPr>
                <w:color w:val="FF0000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06.09.2021.</w:t>
            </w:r>
          </w:p>
          <w:p w14:paraId="0F3614CC" w14:textId="77777777" w:rsidR="00DD6732" w:rsidRDefault="00DD6732">
            <w:pPr>
              <w:rPr>
                <w:color w:val="222222"/>
                <w:sz w:val="19"/>
                <w:szCs w:val="19"/>
              </w:rPr>
            </w:pPr>
          </w:p>
          <w:p w14:paraId="28C87D00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11.09.2021.</w:t>
            </w:r>
          </w:p>
          <w:p w14:paraId="2E7026E4" w14:textId="77777777" w:rsidR="00DD6732" w:rsidRDefault="00DD6732">
            <w:pPr>
              <w:rPr>
                <w:color w:val="222222"/>
                <w:sz w:val="19"/>
                <w:szCs w:val="19"/>
              </w:rPr>
            </w:pPr>
          </w:p>
          <w:p w14:paraId="1F90D405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23.09.2021.</w:t>
            </w:r>
          </w:p>
          <w:p w14:paraId="12227978" w14:textId="77777777" w:rsidR="00DD6732" w:rsidRDefault="00DD6732">
            <w:pPr>
              <w:rPr>
                <w:color w:val="222222"/>
                <w:sz w:val="19"/>
                <w:szCs w:val="19"/>
              </w:rPr>
            </w:pPr>
          </w:p>
          <w:p w14:paraId="4F9AA62B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01.10.2021.</w:t>
            </w:r>
          </w:p>
          <w:p w14:paraId="7AE59496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19.11.2021.</w:t>
            </w:r>
          </w:p>
          <w:p w14:paraId="54823DF2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28.11.2021.</w:t>
            </w:r>
          </w:p>
          <w:p w14:paraId="238F45B5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04.12.2021.</w:t>
            </w:r>
          </w:p>
          <w:p w14:paraId="4A71ED98" w14:textId="77777777" w:rsidR="00DD6732" w:rsidRDefault="00DD6732">
            <w:pPr>
              <w:rPr>
                <w:color w:val="222222"/>
                <w:sz w:val="19"/>
                <w:szCs w:val="19"/>
              </w:rPr>
            </w:pPr>
          </w:p>
          <w:p w14:paraId="0FB4CCF1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lastRenderedPageBreak/>
              <w:t>12.02.2022.</w:t>
            </w:r>
          </w:p>
          <w:p w14:paraId="26270288" w14:textId="77777777" w:rsidR="00DD6732" w:rsidRDefault="00DD6732">
            <w:pPr>
              <w:rPr>
                <w:color w:val="222222"/>
                <w:sz w:val="19"/>
                <w:szCs w:val="19"/>
              </w:rPr>
            </w:pPr>
          </w:p>
          <w:p w14:paraId="4198F219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07.03.2022.</w:t>
            </w:r>
          </w:p>
          <w:p w14:paraId="238C88FE" w14:textId="77777777" w:rsidR="00DD6732" w:rsidRDefault="00DD6732">
            <w:pPr>
              <w:rPr>
                <w:color w:val="222222"/>
                <w:sz w:val="19"/>
                <w:szCs w:val="19"/>
              </w:rPr>
            </w:pPr>
          </w:p>
          <w:p w14:paraId="61703EEE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12.03.2022.</w:t>
            </w:r>
          </w:p>
          <w:p w14:paraId="2A2B1551" w14:textId="77777777" w:rsidR="00DD6732" w:rsidRDefault="00DD6732">
            <w:pPr>
              <w:rPr>
                <w:color w:val="222222"/>
                <w:sz w:val="19"/>
                <w:szCs w:val="19"/>
              </w:rPr>
            </w:pPr>
          </w:p>
          <w:p w14:paraId="51DD8AA2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28.04.2022.</w:t>
            </w:r>
          </w:p>
          <w:p w14:paraId="3B1C4A42" w14:textId="77777777" w:rsidR="00DD6732" w:rsidRDefault="00DD6732">
            <w:pPr>
              <w:rPr>
                <w:color w:val="222222"/>
                <w:sz w:val="19"/>
                <w:szCs w:val="19"/>
              </w:rPr>
            </w:pPr>
          </w:p>
          <w:p w14:paraId="4759A4E9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04.05.2022.</w:t>
            </w:r>
          </w:p>
          <w:p w14:paraId="55185DCD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05.05.2022.</w:t>
            </w:r>
          </w:p>
          <w:p w14:paraId="22D3758A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06.05.2022.</w:t>
            </w:r>
          </w:p>
          <w:p w14:paraId="2550F079" w14:textId="77777777" w:rsidR="00DD6732" w:rsidRDefault="00DD6732">
            <w:pPr>
              <w:rPr>
                <w:color w:val="222222"/>
                <w:sz w:val="19"/>
                <w:szCs w:val="19"/>
              </w:rPr>
            </w:pPr>
          </w:p>
          <w:p w14:paraId="2D26146B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10.05.2022.</w:t>
            </w:r>
          </w:p>
          <w:p w14:paraId="28EA2B22" w14:textId="77777777" w:rsidR="00DD6732" w:rsidRDefault="00DD6732">
            <w:pPr>
              <w:rPr>
                <w:color w:val="222222"/>
                <w:sz w:val="19"/>
                <w:szCs w:val="19"/>
              </w:rPr>
            </w:pPr>
          </w:p>
          <w:p w14:paraId="3A857E29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11.05.2022.</w:t>
            </w:r>
          </w:p>
          <w:p w14:paraId="2E45B753" w14:textId="77777777" w:rsidR="00DD6732" w:rsidRDefault="00DD6732">
            <w:pPr>
              <w:rPr>
                <w:color w:val="222222"/>
                <w:sz w:val="19"/>
                <w:szCs w:val="19"/>
              </w:rPr>
            </w:pPr>
          </w:p>
          <w:p w14:paraId="4396A91E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14.05.2022.</w:t>
            </w:r>
          </w:p>
          <w:p w14:paraId="05E2C60F" w14:textId="77777777" w:rsidR="00DD6732" w:rsidRDefault="00DD6732">
            <w:pPr>
              <w:rPr>
                <w:color w:val="222222"/>
                <w:sz w:val="19"/>
                <w:szCs w:val="19"/>
              </w:rPr>
            </w:pPr>
          </w:p>
          <w:p w14:paraId="67D4DEFA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14.05.2022.</w:t>
            </w:r>
          </w:p>
          <w:p w14:paraId="6C7AF921" w14:textId="77777777" w:rsidR="00DD6732" w:rsidRDefault="00DD6732">
            <w:pPr>
              <w:rPr>
                <w:color w:val="222222"/>
                <w:sz w:val="19"/>
                <w:szCs w:val="19"/>
              </w:rPr>
            </w:pPr>
          </w:p>
          <w:p w14:paraId="44B45ECC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16.05.2022.</w:t>
            </w:r>
          </w:p>
          <w:p w14:paraId="56A5A308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19.05.2022.</w:t>
            </w:r>
          </w:p>
          <w:p w14:paraId="2B6C4B77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20.05.2022.</w:t>
            </w:r>
          </w:p>
          <w:p w14:paraId="7497DABC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26.05.2022.</w:t>
            </w:r>
          </w:p>
          <w:p w14:paraId="00AF5B95" w14:textId="77777777" w:rsidR="00DD6732" w:rsidRDefault="00DD6732">
            <w:pPr>
              <w:rPr>
                <w:color w:val="222222"/>
                <w:sz w:val="19"/>
                <w:szCs w:val="19"/>
              </w:rPr>
            </w:pPr>
          </w:p>
          <w:p w14:paraId="62590B37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31.05.2022.</w:t>
            </w:r>
          </w:p>
          <w:p w14:paraId="0D101DA4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01.06.2022.</w:t>
            </w:r>
          </w:p>
          <w:p w14:paraId="3E4DE7A8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02.06.2022.</w:t>
            </w:r>
          </w:p>
          <w:p w14:paraId="4DBCF205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02.06.2022.</w:t>
            </w:r>
          </w:p>
          <w:p w14:paraId="649D896C" w14:textId="77777777" w:rsidR="00DD6732" w:rsidRDefault="00DD6732">
            <w:pPr>
              <w:rPr>
                <w:color w:val="222222"/>
                <w:sz w:val="19"/>
                <w:szCs w:val="19"/>
              </w:rPr>
            </w:pPr>
          </w:p>
          <w:p w14:paraId="0AADEBC0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04.06.2022.</w:t>
            </w:r>
          </w:p>
          <w:p w14:paraId="4D39CD5C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10.06.2022.</w:t>
            </w:r>
          </w:p>
          <w:p w14:paraId="3D882D7F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17.06.2022.</w:t>
            </w:r>
          </w:p>
          <w:p w14:paraId="2C462A45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19.06.2022.</w:t>
            </w:r>
          </w:p>
          <w:p w14:paraId="1AD05756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21.06.2022.</w:t>
            </w:r>
          </w:p>
          <w:p w14:paraId="45B32F8C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21.06.2022.</w:t>
            </w:r>
          </w:p>
        </w:tc>
        <w:tc>
          <w:tcPr>
            <w:tcW w:w="6475" w:type="dxa"/>
          </w:tcPr>
          <w:p w14:paraId="0633D545" w14:textId="77777777" w:rsidR="00DD6732" w:rsidRDefault="00DD6732">
            <w:pPr>
              <w:rPr>
                <w:color w:val="FF0000"/>
                <w:sz w:val="19"/>
                <w:szCs w:val="19"/>
              </w:rPr>
            </w:pPr>
          </w:p>
          <w:p w14:paraId="0D896F84" w14:textId="77777777" w:rsidR="00DD6732" w:rsidRDefault="00DD6732">
            <w:pPr>
              <w:rPr>
                <w:color w:val="FF0000"/>
                <w:sz w:val="19"/>
                <w:szCs w:val="19"/>
              </w:rPr>
            </w:pPr>
          </w:p>
          <w:p w14:paraId="6C87DE50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 xml:space="preserve">Koncert za prijem učenika u prvi razred OŠ Vladimira Nazora u </w:t>
            </w:r>
            <w:proofErr w:type="spellStart"/>
            <w:r>
              <w:rPr>
                <w:color w:val="222222"/>
                <w:sz w:val="19"/>
                <w:szCs w:val="19"/>
              </w:rPr>
              <w:t>Vrsaru</w:t>
            </w:r>
            <w:proofErr w:type="spellEnd"/>
            <w:r>
              <w:rPr>
                <w:color w:val="222222"/>
                <w:sz w:val="19"/>
                <w:szCs w:val="19"/>
              </w:rPr>
              <w:t>, Atrij</w:t>
            </w:r>
          </w:p>
          <w:p w14:paraId="33688838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 xml:space="preserve">Osnovne škole Vladimira Nazora u </w:t>
            </w:r>
            <w:proofErr w:type="spellStart"/>
            <w:r>
              <w:rPr>
                <w:color w:val="222222"/>
                <w:sz w:val="19"/>
                <w:szCs w:val="19"/>
              </w:rPr>
              <w:t>Vrsaru</w:t>
            </w:r>
            <w:proofErr w:type="spellEnd"/>
          </w:p>
          <w:p w14:paraId="4C3E8836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 xml:space="preserve">Koncert za zatvaranje ljetne kiparske škole </w:t>
            </w:r>
            <w:proofErr w:type="spellStart"/>
            <w:r>
              <w:rPr>
                <w:color w:val="222222"/>
                <w:sz w:val="19"/>
                <w:szCs w:val="19"/>
              </w:rPr>
              <w:t>Montraker</w:t>
            </w:r>
            <w:proofErr w:type="spellEnd"/>
            <w:r>
              <w:rPr>
                <w:color w:val="222222"/>
                <w:sz w:val="19"/>
                <w:szCs w:val="19"/>
              </w:rPr>
              <w:t xml:space="preserve">, </w:t>
            </w:r>
            <w:proofErr w:type="spellStart"/>
            <w:r>
              <w:rPr>
                <w:color w:val="222222"/>
                <w:sz w:val="19"/>
                <w:szCs w:val="19"/>
              </w:rPr>
              <w:t>Montraker</w:t>
            </w:r>
            <w:proofErr w:type="spellEnd"/>
            <w:r>
              <w:rPr>
                <w:color w:val="222222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222222"/>
                <w:sz w:val="19"/>
                <w:szCs w:val="19"/>
              </w:rPr>
              <w:t>Vrsar</w:t>
            </w:r>
            <w:proofErr w:type="spellEnd"/>
            <w:r>
              <w:rPr>
                <w:color w:val="222222"/>
                <w:sz w:val="19"/>
                <w:szCs w:val="19"/>
              </w:rPr>
              <w:t xml:space="preserve">, </w:t>
            </w:r>
          </w:p>
          <w:p w14:paraId="15FC5E7B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kamenolom - ljetna pozornica</w:t>
            </w:r>
          </w:p>
          <w:p w14:paraId="0DC14684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Koncert povodom otvorenja festivala “ U zagrljaju glazbe  kamena i mora”,</w:t>
            </w:r>
          </w:p>
          <w:p w14:paraId="4ABAE169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 xml:space="preserve">Ljetna pozornica kamenolom </w:t>
            </w:r>
            <w:proofErr w:type="spellStart"/>
            <w:r>
              <w:rPr>
                <w:color w:val="222222"/>
                <w:sz w:val="19"/>
                <w:szCs w:val="19"/>
              </w:rPr>
              <w:t>Montraker</w:t>
            </w:r>
            <w:proofErr w:type="spellEnd"/>
          </w:p>
          <w:p w14:paraId="7E666078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 xml:space="preserve">Koncert povodom međunarodnog dan glazbe, OŠ Sveti </w:t>
            </w:r>
            <w:proofErr w:type="spellStart"/>
            <w:r>
              <w:rPr>
                <w:color w:val="222222"/>
                <w:sz w:val="19"/>
                <w:szCs w:val="19"/>
              </w:rPr>
              <w:t>Lovreč</w:t>
            </w:r>
            <w:proofErr w:type="spellEnd"/>
          </w:p>
          <w:p w14:paraId="388FC7F1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 xml:space="preserve">Koncert povodom dodjele nagrade sv. Maura, Istarska sabornica, M. </w:t>
            </w:r>
            <w:proofErr w:type="spellStart"/>
            <w:r>
              <w:rPr>
                <w:color w:val="222222"/>
                <w:sz w:val="19"/>
                <w:szCs w:val="19"/>
              </w:rPr>
              <w:t>Laginje</w:t>
            </w:r>
            <w:proofErr w:type="spellEnd"/>
            <w:r>
              <w:rPr>
                <w:color w:val="222222"/>
                <w:sz w:val="19"/>
                <w:szCs w:val="19"/>
              </w:rPr>
              <w:t xml:space="preserve"> 2</w:t>
            </w:r>
          </w:p>
          <w:p w14:paraId="7EF63533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proofErr w:type="spellStart"/>
            <w:r>
              <w:rPr>
                <w:color w:val="222222"/>
                <w:sz w:val="19"/>
                <w:szCs w:val="19"/>
              </w:rPr>
              <w:t>daCi</w:t>
            </w:r>
            <w:proofErr w:type="spellEnd"/>
            <w:r>
              <w:rPr>
                <w:color w:val="222222"/>
                <w:sz w:val="19"/>
                <w:szCs w:val="19"/>
              </w:rPr>
              <w:t xml:space="preserve"> festival malih plesnih formi, Zagrebačko kazalište lutaka, </w:t>
            </w:r>
            <w:proofErr w:type="spellStart"/>
            <w:r>
              <w:rPr>
                <w:color w:val="222222"/>
                <w:sz w:val="19"/>
                <w:szCs w:val="19"/>
              </w:rPr>
              <w:t>Laginjina</w:t>
            </w:r>
            <w:proofErr w:type="spellEnd"/>
            <w:r>
              <w:rPr>
                <w:color w:val="222222"/>
                <w:sz w:val="19"/>
                <w:szCs w:val="19"/>
              </w:rPr>
              <w:t xml:space="preserve"> 13</w:t>
            </w:r>
          </w:p>
          <w:p w14:paraId="4663DEC3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Koncert povodom svečanog obilježavanja 30. obljetnice 154. brigade hrvatske vojske, Spomen dom Pazin - Dvorana Istra, Šetalište Pazinske gimnazije 1</w:t>
            </w:r>
          </w:p>
          <w:p w14:paraId="0065B4C9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lastRenderedPageBreak/>
              <w:t xml:space="preserve">Koncert povodom 145 godina rođenja Jure </w:t>
            </w:r>
            <w:proofErr w:type="spellStart"/>
            <w:r>
              <w:rPr>
                <w:color w:val="222222"/>
                <w:sz w:val="19"/>
                <w:szCs w:val="19"/>
              </w:rPr>
              <w:t>tkalčića</w:t>
            </w:r>
            <w:proofErr w:type="spellEnd"/>
            <w:r>
              <w:rPr>
                <w:color w:val="222222"/>
                <w:sz w:val="19"/>
                <w:szCs w:val="19"/>
              </w:rPr>
              <w:t>, Dvorana glazbene škole</w:t>
            </w:r>
          </w:p>
          <w:p w14:paraId="58D5439B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Pavla Markovca, Vukovarska 35</w:t>
            </w:r>
          </w:p>
          <w:p w14:paraId="088F812F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 xml:space="preserve">Nastup učenice Nike </w:t>
            </w:r>
            <w:proofErr w:type="spellStart"/>
            <w:r>
              <w:rPr>
                <w:color w:val="222222"/>
                <w:sz w:val="19"/>
                <w:szCs w:val="19"/>
              </w:rPr>
              <w:t>Hočevar</w:t>
            </w:r>
            <w:proofErr w:type="spellEnd"/>
            <w:r>
              <w:rPr>
                <w:color w:val="222222"/>
                <w:sz w:val="19"/>
                <w:szCs w:val="19"/>
              </w:rPr>
              <w:t xml:space="preserve"> na 21. Požeškom </w:t>
            </w:r>
            <w:proofErr w:type="spellStart"/>
            <w:r>
              <w:rPr>
                <w:color w:val="222222"/>
                <w:sz w:val="19"/>
                <w:szCs w:val="19"/>
              </w:rPr>
              <w:t>Plesokazu</w:t>
            </w:r>
            <w:proofErr w:type="spellEnd"/>
            <w:r>
              <w:rPr>
                <w:color w:val="222222"/>
                <w:sz w:val="19"/>
                <w:szCs w:val="19"/>
              </w:rPr>
              <w:t xml:space="preserve">, međunarodni festival plesa - koreografija pod nazivom “ </w:t>
            </w:r>
            <w:proofErr w:type="spellStart"/>
            <w:r>
              <w:rPr>
                <w:color w:val="222222"/>
                <w:sz w:val="19"/>
                <w:szCs w:val="19"/>
              </w:rPr>
              <w:t>Cycle</w:t>
            </w:r>
            <w:proofErr w:type="spellEnd"/>
            <w:r>
              <w:rPr>
                <w:color w:val="222222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222222"/>
                <w:sz w:val="19"/>
                <w:szCs w:val="19"/>
              </w:rPr>
              <w:t>of</w:t>
            </w:r>
            <w:proofErr w:type="spellEnd"/>
            <w:r>
              <w:rPr>
                <w:color w:val="222222"/>
                <w:sz w:val="19"/>
                <w:szCs w:val="19"/>
              </w:rPr>
              <w:t xml:space="preserve"> Life” - Gradsko kazalište Požega</w:t>
            </w:r>
          </w:p>
          <w:p w14:paraId="045B8AD8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 xml:space="preserve">Koncert povodom svečanog otvorenja Europskog prvenstva u boksu, Zelena Laguna, Dvorana </w:t>
            </w:r>
            <w:proofErr w:type="spellStart"/>
            <w:r>
              <w:rPr>
                <w:color w:val="222222"/>
                <w:sz w:val="19"/>
                <w:szCs w:val="19"/>
              </w:rPr>
              <w:t>Intersport</w:t>
            </w:r>
            <w:proofErr w:type="spellEnd"/>
          </w:p>
          <w:p w14:paraId="46EA3EBC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 xml:space="preserve">Koncert povodom svečanosti za Dan općine </w:t>
            </w:r>
            <w:proofErr w:type="spellStart"/>
            <w:r>
              <w:rPr>
                <w:color w:val="222222"/>
                <w:sz w:val="19"/>
                <w:szCs w:val="19"/>
              </w:rPr>
              <w:t>Kaštelir</w:t>
            </w:r>
            <w:proofErr w:type="spellEnd"/>
            <w:r>
              <w:rPr>
                <w:color w:val="222222"/>
                <w:sz w:val="19"/>
                <w:szCs w:val="19"/>
              </w:rPr>
              <w:t xml:space="preserve">-Labinci, Društveni dom </w:t>
            </w:r>
            <w:proofErr w:type="spellStart"/>
            <w:r>
              <w:rPr>
                <w:color w:val="222222"/>
                <w:sz w:val="19"/>
                <w:szCs w:val="19"/>
              </w:rPr>
              <w:t>Kaštelir</w:t>
            </w:r>
            <w:proofErr w:type="spellEnd"/>
          </w:p>
          <w:p w14:paraId="237589F7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 xml:space="preserve">4. međužupanijska smotra harmonikaša glazbenih škola, GŠ Jan </w:t>
            </w:r>
            <w:proofErr w:type="spellStart"/>
            <w:r>
              <w:rPr>
                <w:color w:val="222222"/>
                <w:sz w:val="19"/>
                <w:szCs w:val="19"/>
              </w:rPr>
              <w:t>Vlašimsky</w:t>
            </w:r>
            <w:proofErr w:type="spellEnd"/>
          </w:p>
          <w:p w14:paraId="6F3A9022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Svečani koncert otvorenja FAKS festivala, Crkva sv. Marije od mora</w:t>
            </w:r>
          </w:p>
          <w:p w14:paraId="34B86C87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 xml:space="preserve">Koncert povodom svečane dodjele nagrade </w:t>
            </w:r>
            <w:proofErr w:type="spellStart"/>
            <w:r>
              <w:rPr>
                <w:color w:val="222222"/>
                <w:sz w:val="19"/>
                <w:szCs w:val="19"/>
              </w:rPr>
              <w:t>Laurus</w:t>
            </w:r>
            <w:proofErr w:type="spellEnd"/>
            <w:r>
              <w:rPr>
                <w:color w:val="222222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222222"/>
                <w:sz w:val="19"/>
                <w:szCs w:val="19"/>
              </w:rPr>
              <w:t>nobilis</w:t>
            </w:r>
            <w:proofErr w:type="spellEnd"/>
            <w:r>
              <w:rPr>
                <w:color w:val="222222"/>
                <w:sz w:val="19"/>
                <w:szCs w:val="19"/>
              </w:rPr>
              <w:t xml:space="preserve">, Istarska sabornica, M. </w:t>
            </w:r>
            <w:proofErr w:type="spellStart"/>
            <w:r>
              <w:rPr>
                <w:color w:val="222222"/>
                <w:sz w:val="19"/>
                <w:szCs w:val="19"/>
              </w:rPr>
              <w:t>Laginje</w:t>
            </w:r>
            <w:proofErr w:type="spellEnd"/>
            <w:r>
              <w:rPr>
                <w:color w:val="222222"/>
                <w:sz w:val="19"/>
                <w:szCs w:val="19"/>
              </w:rPr>
              <w:t xml:space="preserve"> 2</w:t>
            </w:r>
          </w:p>
          <w:p w14:paraId="22283A68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 xml:space="preserve">ŠTRIH - 2. međužupanijski susret gudača, Službena </w:t>
            </w:r>
            <w:proofErr w:type="spellStart"/>
            <w:r>
              <w:rPr>
                <w:color w:val="222222"/>
                <w:sz w:val="19"/>
                <w:szCs w:val="19"/>
              </w:rPr>
              <w:t>Youtube</w:t>
            </w:r>
            <w:proofErr w:type="spellEnd"/>
            <w:r>
              <w:rPr>
                <w:color w:val="222222"/>
                <w:sz w:val="19"/>
                <w:szCs w:val="19"/>
              </w:rPr>
              <w:t xml:space="preserve"> stranica škole</w:t>
            </w:r>
          </w:p>
          <w:p w14:paraId="7C556691" w14:textId="77777777" w:rsidR="00DD6732" w:rsidRDefault="00DD6732">
            <w:pPr>
              <w:rPr>
                <w:color w:val="222222"/>
                <w:sz w:val="19"/>
                <w:szCs w:val="19"/>
              </w:rPr>
            </w:pPr>
          </w:p>
          <w:p w14:paraId="734CD11E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 xml:space="preserve">Koncert povodom otvorenja simpozija “Peradarski dani”, Hotel </w:t>
            </w:r>
            <w:proofErr w:type="spellStart"/>
            <w:r>
              <w:rPr>
                <w:color w:val="222222"/>
                <w:sz w:val="19"/>
                <w:szCs w:val="19"/>
              </w:rPr>
              <w:t>Diamant</w:t>
            </w:r>
            <w:proofErr w:type="spellEnd"/>
            <w:r>
              <w:rPr>
                <w:color w:val="222222"/>
                <w:sz w:val="19"/>
                <w:szCs w:val="19"/>
              </w:rPr>
              <w:t xml:space="preserve"> - dvorana Magnolija</w:t>
            </w:r>
          </w:p>
          <w:p w14:paraId="64FF6342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 xml:space="preserve">Koncert povodom svečane dodjele nagrada 7. likovnog natječaja </w:t>
            </w:r>
            <w:proofErr w:type="spellStart"/>
            <w:r>
              <w:rPr>
                <w:color w:val="222222"/>
                <w:sz w:val="19"/>
                <w:szCs w:val="19"/>
              </w:rPr>
              <w:t>Lions</w:t>
            </w:r>
            <w:proofErr w:type="spellEnd"/>
            <w:r>
              <w:rPr>
                <w:color w:val="222222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222222"/>
                <w:sz w:val="19"/>
                <w:szCs w:val="19"/>
              </w:rPr>
              <w:t>cluba</w:t>
            </w:r>
            <w:proofErr w:type="spellEnd"/>
            <w:r>
              <w:rPr>
                <w:color w:val="222222"/>
                <w:sz w:val="19"/>
                <w:szCs w:val="19"/>
              </w:rPr>
              <w:t xml:space="preserve"> Poreč, Restoran Casa </w:t>
            </w:r>
            <w:proofErr w:type="spellStart"/>
            <w:r>
              <w:rPr>
                <w:color w:val="222222"/>
                <w:sz w:val="19"/>
                <w:szCs w:val="19"/>
              </w:rPr>
              <w:t>Manzolin</w:t>
            </w:r>
            <w:proofErr w:type="spellEnd"/>
            <w:r>
              <w:rPr>
                <w:color w:val="222222"/>
                <w:sz w:val="19"/>
                <w:szCs w:val="19"/>
              </w:rPr>
              <w:t>, Eufrazijeva ulica 16</w:t>
            </w:r>
          </w:p>
          <w:p w14:paraId="348FC274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 xml:space="preserve">Plesni program povodom otvorenja </w:t>
            </w:r>
            <w:proofErr w:type="spellStart"/>
            <w:r>
              <w:rPr>
                <w:color w:val="222222"/>
                <w:sz w:val="19"/>
                <w:szCs w:val="19"/>
              </w:rPr>
              <w:t>TRophy</w:t>
            </w:r>
            <w:proofErr w:type="spellEnd"/>
            <w:r>
              <w:rPr>
                <w:color w:val="222222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222222"/>
                <w:sz w:val="19"/>
                <w:szCs w:val="19"/>
              </w:rPr>
              <w:t>of</w:t>
            </w:r>
            <w:proofErr w:type="spellEnd"/>
            <w:r>
              <w:rPr>
                <w:color w:val="222222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222222"/>
                <w:sz w:val="19"/>
                <w:szCs w:val="19"/>
              </w:rPr>
              <w:t>Istria</w:t>
            </w:r>
            <w:proofErr w:type="spellEnd"/>
            <w:r>
              <w:rPr>
                <w:color w:val="222222"/>
                <w:sz w:val="19"/>
                <w:szCs w:val="19"/>
              </w:rPr>
              <w:t>, međunarodni nogometni turnir, Zelena laguna</w:t>
            </w:r>
          </w:p>
          <w:p w14:paraId="0A23B010" w14:textId="63CE2EDA" w:rsidR="00DD6732" w:rsidRDefault="003E06C3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Plesni program</w:t>
            </w:r>
            <w:r w:rsidR="003F21E9">
              <w:rPr>
                <w:color w:val="222222"/>
                <w:sz w:val="19"/>
                <w:szCs w:val="19"/>
              </w:rPr>
              <w:t xml:space="preserve"> povodom otvorenja Centra za mlade, Trg Antona Grabara</w:t>
            </w:r>
          </w:p>
          <w:p w14:paraId="16261A13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Svečani koncert otvorenja FAKS festivala, Crkva sv. Marije od mora</w:t>
            </w:r>
          </w:p>
          <w:p w14:paraId="4EC31096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Koncert prijateljstva FAKS festival, Kazališna dvorana POUP-a, Narodni trg 1</w:t>
            </w:r>
          </w:p>
          <w:p w14:paraId="2C60217C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 xml:space="preserve">Koncert povodom otvorenja dječjeg igrališta u naselju </w:t>
            </w:r>
            <w:proofErr w:type="spellStart"/>
            <w:r>
              <w:rPr>
                <w:color w:val="222222"/>
                <w:sz w:val="19"/>
                <w:szCs w:val="19"/>
              </w:rPr>
              <w:t>Rogovići</w:t>
            </w:r>
            <w:proofErr w:type="spellEnd"/>
          </w:p>
          <w:p w14:paraId="7EF16776" w14:textId="77777777" w:rsidR="00DD6732" w:rsidRDefault="00DD6732">
            <w:pPr>
              <w:rPr>
                <w:color w:val="222222"/>
                <w:sz w:val="19"/>
                <w:szCs w:val="19"/>
              </w:rPr>
            </w:pPr>
          </w:p>
          <w:p w14:paraId="0E1B1CC5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Svečani koncert povodom proslave Dana državnosti</w:t>
            </w:r>
          </w:p>
          <w:p w14:paraId="412B71A1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Predstavljanje Umjetničke škole Poreč u TOŠ Bernardo Parentin</w:t>
            </w:r>
          </w:p>
          <w:p w14:paraId="3AB312F1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 xml:space="preserve">Smotra harmonikaša, Koncert učenika harmonike, La </w:t>
            </w:r>
            <w:proofErr w:type="spellStart"/>
            <w:r>
              <w:rPr>
                <w:color w:val="222222"/>
                <w:sz w:val="19"/>
                <w:szCs w:val="19"/>
              </w:rPr>
              <w:t>Loggia</w:t>
            </w:r>
            <w:proofErr w:type="spellEnd"/>
            <w:r>
              <w:rPr>
                <w:color w:val="222222"/>
                <w:sz w:val="19"/>
                <w:szCs w:val="19"/>
              </w:rPr>
              <w:t xml:space="preserve"> - </w:t>
            </w:r>
            <w:proofErr w:type="spellStart"/>
            <w:r>
              <w:rPr>
                <w:color w:val="222222"/>
                <w:sz w:val="19"/>
                <w:szCs w:val="19"/>
              </w:rPr>
              <w:t>Torjon</w:t>
            </w:r>
            <w:proofErr w:type="spellEnd"/>
          </w:p>
          <w:p w14:paraId="02EA7F25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Smotra harmonikaša, Koncert učenika harmonike, Crkva rođenja Blažene Djevice Marije</w:t>
            </w:r>
          </w:p>
          <w:p w14:paraId="791C6EE0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 xml:space="preserve">5. klavirski maraton, Park skulptura </w:t>
            </w:r>
            <w:proofErr w:type="spellStart"/>
            <w:r>
              <w:rPr>
                <w:color w:val="222222"/>
                <w:sz w:val="19"/>
                <w:szCs w:val="19"/>
              </w:rPr>
              <w:t>Dubrova</w:t>
            </w:r>
            <w:proofErr w:type="spellEnd"/>
          </w:p>
          <w:p w14:paraId="52D68FAC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 xml:space="preserve">Predstavljanje Umjetničke škole Poreč u OŠ Sv. </w:t>
            </w:r>
            <w:proofErr w:type="spellStart"/>
            <w:r>
              <w:rPr>
                <w:color w:val="222222"/>
                <w:sz w:val="19"/>
                <w:szCs w:val="19"/>
              </w:rPr>
              <w:t>Lovreč</w:t>
            </w:r>
            <w:proofErr w:type="spellEnd"/>
            <w:r>
              <w:rPr>
                <w:color w:val="222222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222222"/>
                <w:sz w:val="19"/>
                <w:szCs w:val="19"/>
              </w:rPr>
              <w:t>Pazenatički</w:t>
            </w:r>
            <w:proofErr w:type="spellEnd"/>
          </w:p>
          <w:p w14:paraId="0C52937A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 xml:space="preserve">Predstavljanje Umjetničke škole Poreč u OŠ </w:t>
            </w:r>
            <w:proofErr w:type="spellStart"/>
            <w:r>
              <w:rPr>
                <w:color w:val="222222"/>
                <w:sz w:val="19"/>
                <w:szCs w:val="19"/>
              </w:rPr>
              <w:t>Finida</w:t>
            </w:r>
            <w:proofErr w:type="spellEnd"/>
          </w:p>
          <w:p w14:paraId="56F06891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Harmonikaški orkestar u mom gradu - VIVU projekt, Trg bana Josipa Šokčevića</w:t>
            </w:r>
          </w:p>
          <w:p w14:paraId="5FE853D2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Harmonikaški orkestar u mom gradu - VIVU projekt</w:t>
            </w:r>
          </w:p>
          <w:p w14:paraId="6EE494A0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Koncert i plesni program povodom Dana škole OŠ Poreč</w:t>
            </w:r>
          </w:p>
          <w:p w14:paraId="5226A932" w14:textId="77777777" w:rsidR="00DD6732" w:rsidRDefault="00DD6732">
            <w:pPr>
              <w:rPr>
                <w:color w:val="222222"/>
                <w:sz w:val="19"/>
                <w:szCs w:val="19"/>
              </w:rPr>
            </w:pPr>
          </w:p>
        </w:tc>
      </w:tr>
    </w:tbl>
    <w:p w14:paraId="1BE23B88" w14:textId="77777777" w:rsidR="00DD6732" w:rsidRDefault="003F21E9">
      <w:pPr>
        <w:rPr>
          <w:b/>
          <w:color w:val="302E2E"/>
          <w:sz w:val="19"/>
          <w:szCs w:val="19"/>
          <w:u w:val="single"/>
        </w:rPr>
      </w:pPr>
      <w:r>
        <w:rPr>
          <w:b/>
          <w:color w:val="302E2E"/>
          <w:sz w:val="19"/>
          <w:szCs w:val="19"/>
          <w:u w:val="single"/>
        </w:rPr>
        <w:lastRenderedPageBreak/>
        <w:t>PREZENTACIJE</w:t>
      </w:r>
    </w:p>
    <w:p w14:paraId="5112A3F3" w14:textId="77777777" w:rsidR="00DD6732" w:rsidRDefault="003F21E9">
      <w:pPr>
        <w:rPr>
          <w:color w:val="302E2E"/>
          <w:sz w:val="19"/>
          <w:szCs w:val="19"/>
        </w:rPr>
      </w:pPr>
      <w:r>
        <w:rPr>
          <w:color w:val="302E2E"/>
          <w:sz w:val="19"/>
          <w:szCs w:val="19"/>
        </w:rPr>
        <w:t xml:space="preserve">Tijekom školske godine 2021./2022. učitelji Umjetničke škole Poreč zajedno s učenicima organizirali su prezentacije rada glazbene i plesne škole s ciljem prezentacije rada škole i pojedinih instrumenata. Odjel suvremenog plesa organizirao je Dane otvorenih vrata za OŠ Poreč i TOŠ Bernardo Parentin. Na prezentaciju glazbene škole Umjetničku školu Poreč posjetili su učitelji i učenici iz OŠ Poreč te imali priliku razgledati školu i sudjelovati u prikladnom programu. Učenici OŠ Vladimira Nazora </w:t>
      </w:r>
      <w:proofErr w:type="spellStart"/>
      <w:r>
        <w:rPr>
          <w:color w:val="302E2E"/>
          <w:sz w:val="19"/>
          <w:szCs w:val="19"/>
        </w:rPr>
        <w:t>Vrsar</w:t>
      </w:r>
      <w:proofErr w:type="spellEnd"/>
      <w:r>
        <w:rPr>
          <w:color w:val="302E2E"/>
          <w:sz w:val="19"/>
          <w:szCs w:val="19"/>
        </w:rPr>
        <w:t xml:space="preserve"> posjetili su Područni odjel </w:t>
      </w:r>
      <w:proofErr w:type="spellStart"/>
      <w:r>
        <w:rPr>
          <w:color w:val="302E2E"/>
          <w:sz w:val="19"/>
          <w:szCs w:val="19"/>
        </w:rPr>
        <w:t>Vrsar</w:t>
      </w:r>
      <w:proofErr w:type="spellEnd"/>
      <w:r>
        <w:rPr>
          <w:color w:val="302E2E"/>
          <w:sz w:val="19"/>
          <w:szCs w:val="19"/>
        </w:rPr>
        <w:t xml:space="preserve"> te sudjelovali u programu prezentacije. Učitelji Umjetničke škole Poreč posjetili su TOŠ Bernardo Parentin i OŠ Joakima </w:t>
      </w:r>
      <w:proofErr w:type="spellStart"/>
      <w:r>
        <w:rPr>
          <w:color w:val="302E2E"/>
          <w:sz w:val="19"/>
          <w:szCs w:val="19"/>
        </w:rPr>
        <w:t>Rakovca</w:t>
      </w:r>
      <w:proofErr w:type="spellEnd"/>
      <w:r>
        <w:rPr>
          <w:color w:val="302E2E"/>
          <w:sz w:val="19"/>
          <w:szCs w:val="19"/>
        </w:rPr>
        <w:t xml:space="preserve"> Sveti </w:t>
      </w:r>
      <w:proofErr w:type="spellStart"/>
      <w:r>
        <w:rPr>
          <w:color w:val="302E2E"/>
          <w:sz w:val="19"/>
          <w:szCs w:val="19"/>
        </w:rPr>
        <w:t>Lovreč</w:t>
      </w:r>
      <w:proofErr w:type="spellEnd"/>
      <w:r>
        <w:rPr>
          <w:color w:val="302E2E"/>
          <w:sz w:val="19"/>
          <w:szCs w:val="19"/>
        </w:rPr>
        <w:t xml:space="preserve"> </w:t>
      </w:r>
      <w:proofErr w:type="spellStart"/>
      <w:r>
        <w:rPr>
          <w:color w:val="302E2E"/>
          <w:sz w:val="19"/>
          <w:szCs w:val="19"/>
        </w:rPr>
        <w:t>Pazenatički</w:t>
      </w:r>
      <w:proofErr w:type="spellEnd"/>
      <w:r>
        <w:rPr>
          <w:color w:val="302E2E"/>
          <w:sz w:val="19"/>
          <w:szCs w:val="19"/>
        </w:rPr>
        <w:t xml:space="preserve"> s ciljem prezentacije rada škole. Svim učenicima spomenutih škola podijeljeni su promotivni letci s informacijama o školi i prijemnim ispitima. </w:t>
      </w:r>
    </w:p>
    <w:p w14:paraId="53288F6C" w14:textId="77777777" w:rsidR="00DD6732" w:rsidRDefault="003F21E9">
      <w:pPr>
        <w:rPr>
          <w:color w:val="302E2E"/>
          <w:sz w:val="19"/>
          <w:szCs w:val="19"/>
        </w:rPr>
      </w:pPr>
      <w:r>
        <w:rPr>
          <w:color w:val="302E2E"/>
          <w:sz w:val="19"/>
          <w:szCs w:val="19"/>
        </w:rPr>
        <w:t xml:space="preserve">Promotivna videa o prezentaciji škole i instrumenata objavljena su na </w:t>
      </w:r>
      <w:proofErr w:type="spellStart"/>
      <w:r>
        <w:rPr>
          <w:color w:val="302E2E"/>
          <w:sz w:val="19"/>
          <w:szCs w:val="19"/>
        </w:rPr>
        <w:t>Youtube</w:t>
      </w:r>
      <w:proofErr w:type="spellEnd"/>
      <w:r>
        <w:rPr>
          <w:color w:val="302E2E"/>
          <w:sz w:val="19"/>
          <w:szCs w:val="19"/>
        </w:rPr>
        <w:t xml:space="preserve"> kanalu škole, web stranici škole, Facebook stranici škole, te poslani ravnateljima OŠ Vladimira Nazora </w:t>
      </w:r>
      <w:proofErr w:type="spellStart"/>
      <w:r>
        <w:rPr>
          <w:color w:val="302E2E"/>
          <w:sz w:val="19"/>
          <w:szCs w:val="19"/>
        </w:rPr>
        <w:t>Vrsar</w:t>
      </w:r>
      <w:proofErr w:type="spellEnd"/>
      <w:r>
        <w:rPr>
          <w:color w:val="302E2E"/>
          <w:sz w:val="19"/>
          <w:szCs w:val="19"/>
        </w:rPr>
        <w:t xml:space="preserve">, OŠ Poreč, PŠ </w:t>
      </w:r>
      <w:proofErr w:type="spellStart"/>
      <w:r>
        <w:rPr>
          <w:color w:val="302E2E"/>
          <w:sz w:val="19"/>
          <w:szCs w:val="19"/>
        </w:rPr>
        <w:t>Žbandaj</w:t>
      </w:r>
      <w:proofErr w:type="spellEnd"/>
      <w:r>
        <w:rPr>
          <w:color w:val="302E2E"/>
          <w:sz w:val="19"/>
          <w:szCs w:val="19"/>
        </w:rPr>
        <w:t xml:space="preserve"> OŠ Tar-</w:t>
      </w:r>
      <w:proofErr w:type="spellStart"/>
      <w:r>
        <w:rPr>
          <w:color w:val="302E2E"/>
          <w:sz w:val="19"/>
          <w:szCs w:val="19"/>
        </w:rPr>
        <w:t>Vabriga</w:t>
      </w:r>
      <w:proofErr w:type="spellEnd"/>
      <w:r>
        <w:rPr>
          <w:color w:val="302E2E"/>
          <w:sz w:val="19"/>
          <w:szCs w:val="19"/>
        </w:rPr>
        <w:t xml:space="preserve">, OŠ Nova Vas, TOŠ Bernardo Parentin, OŠ </w:t>
      </w:r>
      <w:proofErr w:type="spellStart"/>
      <w:r>
        <w:rPr>
          <w:color w:val="302E2E"/>
          <w:sz w:val="19"/>
          <w:szCs w:val="19"/>
        </w:rPr>
        <w:t>Jože</w:t>
      </w:r>
      <w:proofErr w:type="spellEnd"/>
      <w:r>
        <w:rPr>
          <w:color w:val="302E2E"/>
          <w:sz w:val="19"/>
          <w:szCs w:val="19"/>
        </w:rPr>
        <w:t xml:space="preserve"> </w:t>
      </w:r>
      <w:proofErr w:type="spellStart"/>
      <w:r>
        <w:rPr>
          <w:color w:val="302E2E"/>
          <w:sz w:val="19"/>
          <w:szCs w:val="19"/>
        </w:rPr>
        <w:t>Šurana</w:t>
      </w:r>
      <w:proofErr w:type="spellEnd"/>
      <w:r>
        <w:rPr>
          <w:color w:val="302E2E"/>
          <w:sz w:val="19"/>
          <w:szCs w:val="19"/>
        </w:rPr>
        <w:t xml:space="preserve"> </w:t>
      </w:r>
      <w:proofErr w:type="spellStart"/>
      <w:r>
        <w:rPr>
          <w:color w:val="302E2E"/>
          <w:sz w:val="19"/>
          <w:szCs w:val="19"/>
        </w:rPr>
        <w:t>Višnjan</w:t>
      </w:r>
      <w:proofErr w:type="spellEnd"/>
      <w:r>
        <w:rPr>
          <w:color w:val="302E2E"/>
          <w:sz w:val="19"/>
          <w:szCs w:val="19"/>
        </w:rPr>
        <w:t xml:space="preserve">, PŠ </w:t>
      </w:r>
      <w:proofErr w:type="spellStart"/>
      <w:r>
        <w:rPr>
          <w:color w:val="302E2E"/>
          <w:sz w:val="19"/>
          <w:szCs w:val="19"/>
        </w:rPr>
        <w:t>Kaštelir</w:t>
      </w:r>
      <w:proofErr w:type="spellEnd"/>
      <w:r>
        <w:rPr>
          <w:color w:val="302E2E"/>
          <w:sz w:val="19"/>
          <w:szCs w:val="19"/>
        </w:rPr>
        <w:t xml:space="preserve">, OŠ </w:t>
      </w:r>
      <w:proofErr w:type="spellStart"/>
      <w:r>
        <w:rPr>
          <w:color w:val="302E2E"/>
          <w:sz w:val="19"/>
          <w:szCs w:val="19"/>
        </w:rPr>
        <w:t>Finida</w:t>
      </w:r>
      <w:proofErr w:type="spellEnd"/>
      <w:r>
        <w:rPr>
          <w:color w:val="302E2E"/>
          <w:sz w:val="19"/>
          <w:szCs w:val="19"/>
        </w:rPr>
        <w:t xml:space="preserve">, OŠ Joakima </w:t>
      </w:r>
      <w:proofErr w:type="spellStart"/>
      <w:r>
        <w:rPr>
          <w:color w:val="302E2E"/>
          <w:sz w:val="19"/>
          <w:szCs w:val="19"/>
        </w:rPr>
        <w:t>Rakovca</w:t>
      </w:r>
      <w:proofErr w:type="spellEnd"/>
      <w:r>
        <w:rPr>
          <w:color w:val="302E2E"/>
          <w:sz w:val="19"/>
          <w:szCs w:val="19"/>
        </w:rPr>
        <w:t xml:space="preserve"> Sveti </w:t>
      </w:r>
      <w:proofErr w:type="spellStart"/>
      <w:r>
        <w:rPr>
          <w:color w:val="302E2E"/>
          <w:sz w:val="19"/>
          <w:szCs w:val="19"/>
        </w:rPr>
        <w:t>Lovreč</w:t>
      </w:r>
      <w:proofErr w:type="spellEnd"/>
      <w:r>
        <w:rPr>
          <w:color w:val="302E2E"/>
          <w:sz w:val="19"/>
          <w:szCs w:val="19"/>
        </w:rPr>
        <w:t xml:space="preserve"> </w:t>
      </w:r>
      <w:proofErr w:type="spellStart"/>
      <w:r>
        <w:rPr>
          <w:color w:val="302E2E"/>
          <w:sz w:val="19"/>
          <w:szCs w:val="19"/>
        </w:rPr>
        <w:t>Pazenatički</w:t>
      </w:r>
      <w:proofErr w:type="spellEnd"/>
      <w:r>
        <w:rPr>
          <w:color w:val="302E2E"/>
          <w:sz w:val="19"/>
          <w:szCs w:val="19"/>
        </w:rPr>
        <w:t>.</w:t>
      </w:r>
    </w:p>
    <w:p w14:paraId="5612FC86" w14:textId="77777777" w:rsidR="00DD6732" w:rsidRDefault="00DD6732">
      <w:pPr>
        <w:rPr>
          <w:color w:val="302E2E"/>
          <w:sz w:val="19"/>
          <w:szCs w:val="19"/>
        </w:rPr>
      </w:pPr>
    </w:p>
    <w:p w14:paraId="316E75CD" w14:textId="77777777" w:rsidR="00DD6732" w:rsidRDefault="00DD6732">
      <w:pPr>
        <w:rPr>
          <w:color w:val="FF0000"/>
          <w:sz w:val="19"/>
          <w:szCs w:val="19"/>
        </w:rPr>
      </w:pPr>
    </w:p>
    <w:p w14:paraId="75A9FA22" w14:textId="77777777" w:rsidR="00DD6732" w:rsidRDefault="00DD6732">
      <w:pPr>
        <w:rPr>
          <w:color w:val="FF0000"/>
          <w:sz w:val="19"/>
          <w:szCs w:val="19"/>
          <w:u w:val="single"/>
        </w:rPr>
      </w:pPr>
    </w:p>
    <w:p w14:paraId="14EDE131" w14:textId="77777777" w:rsidR="00DD6732" w:rsidRDefault="003F21E9">
      <w:pPr>
        <w:rPr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SEMINARI I STRUČNA USAVRŠAVANJA</w:t>
      </w:r>
    </w:p>
    <w:p w14:paraId="04E4CB94" w14:textId="77777777" w:rsidR="00DD6732" w:rsidRDefault="003F21E9">
      <w:pPr>
        <w:rPr>
          <w:sz w:val="19"/>
          <w:szCs w:val="19"/>
        </w:rPr>
      </w:pPr>
      <w:r>
        <w:rPr>
          <w:sz w:val="19"/>
          <w:szCs w:val="19"/>
        </w:rPr>
        <w:t>U Umjetničkoj školi Poreč organizirani su razni seminari i stručna usavršavanja tijekom školske godine, a isto tako učitelji su sudjelovali i na raznim seminarima i stručnim skupovima izvan škole kako je navedeno u nastavku.</w:t>
      </w:r>
    </w:p>
    <w:p w14:paraId="586297C6" w14:textId="77777777" w:rsidR="00DD6732" w:rsidRDefault="00DD6732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59656ACF" w14:textId="77777777" w:rsidR="00DD6732" w:rsidRDefault="003F21E9">
      <w:pPr>
        <w:pBdr>
          <w:top w:val="nil"/>
          <w:left w:val="nil"/>
          <w:bottom w:val="nil"/>
          <w:right w:val="nil"/>
          <w:between w:val="nil"/>
        </w:pBdr>
        <w:rPr>
          <w:sz w:val="19"/>
          <w:szCs w:val="19"/>
        </w:rPr>
      </w:pPr>
      <w:r>
        <w:rPr>
          <w:b/>
          <w:sz w:val="19"/>
          <w:szCs w:val="19"/>
        </w:rPr>
        <w:t>Seminari na kojima su sudjelovali učitelji klavira:</w:t>
      </w:r>
    </w:p>
    <w:p w14:paraId="22BF65E9" w14:textId="01181D86" w:rsidR="00DD6732" w:rsidRDefault="003F21E9" w:rsidP="00FC2FD8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-27.10.2021. Stručni skup Međužupanijskog stručnog vijeća učitelja i nastavnika</w:t>
      </w:r>
      <w:r w:rsidR="00346FD8">
        <w:rPr>
          <w:sz w:val="18"/>
          <w:szCs w:val="18"/>
        </w:rPr>
        <w:t xml:space="preserve"> klavira PG, I. i LS. županije-</w:t>
      </w:r>
      <w:r>
        <w:rPr>
          <w:sz w:val="18"/>
          <w:szCs w:val="18"/>
        </w:rPr>
        <w:t xml:space="preserve">Suzana Ursić, Jerko Crljenko, Ivana </w:t>
      </w:r>
      <w:proofErr w:type="spellStart"/>
      <w:r>
        <w:rPr>
          <w:sz w:val="18"/>
          <w:szCs w:val="18"/>
        </w:rPr>
        <w:t>Katunar</w:t>
      </w:r>
      <w:proofErr w:type="spellEnd"/>
      <w:r>
        <w:rPr>
          <w:sz w:val="18"/>
          <w:szCs w:val="18"/>
        </w:rPr>
        <w:t xml:space="preserve"> (online)</w:t>
      </w:r>
    </w:p>
    <w:p w14:paraId="23B565E7" w14:textId="77777777" w:rsidR="00DD6732" w:rsidRDefault="003F21E9" w:rsidP="00FC2FD8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-12.11. 2021. Stručni skup Međužupanijskog stručnog vijeća učitelja i nastavnika klavira-Ivana </w:t>
      </w:r>
      <w:proofErr w:type="spellStart"/>
      <w:r>
        <w:rPr>
          <w:sz w:val="18"/>
          <w:szCs w:val="18"/>
        </w:rPr>
        <w:t>Katunar</w:t>
      </w:r>
      <w:proofErr w:type="spellEnd"/>
      <w:r>
        <w:rPr>
          <w:sz w:val="18"/>
          <w:szCs w:val="18"/>
        </w:rPr>
        <w:t xml:space="preserve"> (online)</w:t>
      </w:r>
    </w:p>
    <w:p w14:paraId="0113029F" w14:textId="77777777" w:rsidR="00DD6732" w:rsidRDefault="003F21E9" w:rsidP="00FC2FD8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-15.12.2021. Međužupanijsko stručno vijeće nastavnika gitare- Suzana Ursić (online)</w:t>
      </w:r>
    </w:p>
    <w:p w14:paraId="51584DF9" w14:textId="76D2F902" w:rsidR="00DD6732" w:rsidRDefault="003F21E9" w:rsidP="00FC2FD8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-22.1.2022</w:t>
      </w:r>
      <w:r w:rsidR="00346FD8">
        <w:rPr>
          <w:sz w:val="18"/>
          <w:szCs w:val="18"/>
        </w:rPr>
        <w:t>.</w:t>
      </w:r>
      <w:r>
        <w:rPr>
          <w:sz w:val="18"/>
          <w:szCs w:val="18"/>
        </w:rPr>
        <w:t>- Stručni skup Međužupanijskog stručnog vijeća učitelja i nastavnika teorijskih glazbenih predmeta I., PG i LS županije u šk.g.2021/2022-Suzana Ursić (online)</w:t>
      </w:r>
    </w:p>
    <w:p w14:paraId="43B43CD9" w14:textId="77777777" w:rsidR="00DD6732" w:rsidRDefault="003F21E9" w:rsidP="00FC2FD8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-23.02.2022. Stručno vijeće učitelja i nastavnika harmonike I., PG i LS županije,-Suzana Ursić, Jerko Crljenko, Ivana </w:t>
      </w:r>
      <w:proofErr w:type="spellStart"/>
      <w:r>
        <w:rPr>
          <w:sz w:val="18"/>
          <w:szCs w:val="18"/>
        </w:rPr>
        <w:t>Katunar</w:t>
      </w:r>
      <w:proofErr w:type="spellEnd"/>
      <w:r>
        <w:rPr>
          <w:sz w:val="18"/>
          <w:szCs w:val="18"/>
        </w:rPr>
        <w:t xml:space="preserve">, Aleksandra </w:t>
      </w:r>
      <w:proofErr w:type="spellStart"/>
      <w:r>
        <w:rPr>
          <w:sz w:val="18"/>
          <w:szCs w:val="18"/>
        </w:rPr>
        <w:t>Orbanić</w:t>
      </w:r>
      <w:proofErr w:type="spellEnd"/>
      <w:r>
        <w:rPr>
          <w:sz w:val="18"/>
          <w:szCs w:val="18"/>
        </w:rPr>
        <w:t xml:space="preserve">, Karla </w:t>
      </w:r>
      <w:proofErr w:type="spellStart"/>
      <w:r>
        <w:rPr>
          <w:sz w:val="18"/>
          <w:szCs w:val="18"/>
        </w:rPr>
        <w:t>Šain</w:t>
      </w:r>
      <w:proofErr w:type="spellEnd"/>
      <w:r>
        <w:rPr>
          <w:sz w:val="18"/>
          <w:szCs w:val="18"/>
        </w:rPr>
        <w:t xml:space="preserve">, Daniela </w:t>
      </w:r>
      <w:proofErr w:type="spellStart"/>
      <w:r>
        <w:rPr>
          <w:sz w:val="18"/>
          <w:szCs w:val="18"/>
        </w:rPr>
        <w:t>Zgrablić</w:t>
      </w:r>
      <w:proofErr w:type="spellEnd"/>
      <w:r>
        <w:rPr>
          <w:sz w:val="18"/>
          <w:szCs w:val="18"/>
        </w:rPr>
        <w:t xml:space="preserve">, Antonella </w:t>
      </w:r>
      <w:proofErr w:type="spellStart"/>
      <w:r>
        <w:rPr>
          <w:sz w:val="18"/>
          <w:szCs w:val="18"/>
        </w:rPr>
        <w:t>Mendiković</w:t>
      </w:r>
      <w:proofErr w:type="spellEnd"/>
      <w:r>
        <w:rPr>
          <w:sz w:val="18"/>
          <w:szCs w:val="18"/>
        </w:rPr>
        <w:t xml:space="preserve"> Đukić (online)</w:t>
      </w:r>
    </w:p>
    <w:p w14:paraId="748F2BA4" w14:textId="6A14C468" w:rsidR="00DD6732" w:rsidRDefault="003F21E9" w:rsidP="00FC2FD8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-24.02.2022. - 5. Stručni skup Međužupanijskog stručnog vijeća učitelja i nastavnika teorijskih glazbenih predmeta u Požeško-slavonskoj, Virovitičko-podravskoj, Osječko-baranjskoj, </w:t>
      </w:r>
      <w:proofErr w:type="spellStart"/>
      <w:r>
        <w:rPr>
          <w:sz w:val="18"/>
          <w:szCs w:val="18"/>
        </w:rPr>
        <w:t>VUkovarsko</w:t>
      </w:r>
      <w:proofErr w:type="spellEnd"/>
      <w:r>
        <w:rPr>
          <w:sz w:val="18"/>
          <w:szCs w:val="18"/>
        </w:rPr>
        <w:t xml:space="preserve">-srijemskoj i Brodsko-posavskoj županiji u </w:t>
      </w:r>
      <w:proofErr w:type="spellStart"/>
      <w:r>
        <w:rPr>
          <w:sz w:val="18"/>
          <w:szCs w:val="18"/>
        </w:rPr>
        <w:t>šk.g</w:t>
      </w:r>
      <w:proofErr w:type="spellEnd"/>
      <w:r>
        <w:rPr>
          <w:sz w:val="18"/>
          <w:szCs w:val="18"/>
        </w:rPr>
        <w:t>. 2021</w:t>
      </w:r>
      <w:r w:rsidR="00346FD8">
        <w:rPr>
          <w:sz w:val="18"/>
          <w:szCs w:val="18"/>
        </w:rPr>
        <w:t>.</w:t>
      </w:r>
      <w:r>
        <w:rPr>
          <w:sz w:val="18"/>
          <w:szCs w:val="18"/>
        </w:rPr>
        <w:t>/2022., -Suzana Ursić (online)</w:t>
      </w:r>
    </w:p>
    <w:p w14:paraId="338A387A" w14:textId="413E763B" w:rsidR="00DD6732" w:rsidRDefault="003F21E9" w:rsidP="00FC2FD8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-12.3.2022. -4. Stručni skup Međužupanijskog stručnog vijeća učitelja i nastavnika teorijskih glazbenih predmeta I., PG i LS županije u </w:t>
      </w:r>
      <w:proofErr w:type="spellStart"/>
      <w:r>
        <w:rPr>
          <w:sz w:val="18"/>
          <w:szCs w:val="18"/>
        </w:rPr>
        <w:t>šk.god</w:t>
      </w:r>
      <w:proofErr w:type="spellEnd"/>
      <w:r>
        <w:rPr>
          <w:sz w:val="18"/>
          <w:szCs w:val="18"/>
        </w:rPr>
        <w:t>. 2021</w:t>
      </w:r>
      <w:r w:rsidR="00346FD8">
        <w:rPr>
          <w:sz w:val="18"/>
          <w:szCs w:val="18"/>
        </w:rPr>
        <w:t>.</w:t>
      </w:r>
      <w:r>
        <w:rPr>
          <w:sz w:val="18"/>
          <w:szCs w:val="18"/>
        </w:rPr>
        <w:t>/2022., - Suzana Ursić (online)</w:t>
      </w:r>
    </w:p>
    <w:p w14:paraId="58A56A93" w14:textId="77777777" w:rsidR="00DD6732" w:rsidRDefault="003F21E9" w:rsidP="00FC2FD8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-29.03.2022. Međužupanijski stručni skup učitelja i nastavnika klavira PG, I. i LS županije, Suzana Ursić, Jerko Crljenko, Ivana </w:t>
      </w:r>
      <w:proofErr w:type="spellStart"/>
      <w:r>
        <w:rPr>
          <w:sz w:val="18"/>
          <w:szCs w:val="18"/>
        </w:rPr>
        <w:t>Katunar</w:t>
      </w:r>
      <w:proofErr w:type="spellEnd"/>
      <w:r>
        <w:rPr>
          <w:sz w:val="18"/>
          <w:szCs w:val="18"/>
        </w:rPr>
        <w:t xml:space="preserve">, Antonella </w:t>
      </w:r>
      <w:proofErr w:type="spellStart"/>
      <w:r>
        <w:rPr>
          <w:sz w:val="18"/>
          <w:szCs w:val="18"/>
        </w:rPr>
        <w:t>Mendiković</w:t>
      </w:r>
      <w:proofErr w:type="spellEnd"/>
      <w:r>
        <w:rPr>
          <w:sz w:val="18"/>
          <w:szCs w:val="18"/>
        </w:rPr>
        <w:t xml:space="preserve"> Đukić (online)</w:t>
      </w:r>
    </w:p>
    <w:p w14:paraId="5CF66377" w14:textId="4801A203" w:rsidR="00DD6732" w:rsidRDefault="003F21E9" w:rsidP="00FC2FD8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-19.04.2022- Županijski / međužupanijski stručni skup učitelja</w:t>
      </w:r>
      <w:r w:rsidR="00346FD8">
        <w:rPr>
          <w:sz w:val="18"/>
          <w:szCs w:val="18"/>
        </w:rPr>
        <w:t xml:space="preserve"> i nastavnika suvremenog plesa-</w:t>
      </w:r>
      <w:r>
        <w:rPr>
          <w:sz w:val="18"/>
          <w:szCs w:val="18"/>
        </w:rPr>
        <w:t>Suzana Ursić (online)</w:t>
      </w:r>
    </w:p>
    <w:p w14:paraId="7352B2CE" w14:textId="77777777" w:rsidR="00DD6732" w:rsidRDefault="003F21E9" w:rsidP="00FC2FD8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  <w:highlight w:val="white"/>
        </w:rPr>
        <w:t>-26.04.2022. S</w:t>
      </w:r>
      <w:r>
        <w:rPr>
          <w:sz w:val="18"/>
          <w:szCs w:val="18"/>
        </w:rPr>
        <w:t xml:space="preserve">eminar i predavanje na temu "Odabir novih skladbi, te rad na novim skladbama – </w:t>
      </w:r>
      <w:r>
        <w:rPr>
          <w:i/>
          <w:sz w:val="18"/>
          <w:szCs w:val="18"/>
        </w:rPr>
        <w:t>Kako pročitati skladbu, te izbjeći najčešće greške”</w:t>
      </w:r>
      <w:r>
        <w:rPr>
          <w:sz w:val="18"/>
          <w:szCs w:val="18"/>
        </w:rPr>
        <w:t xml:space="preserve">; Predavačica: prof. mentor Jelena Valković, Glazbena škola Zlatka </w:t>
      </w:r>
      <w:proofErr w:type="spellStart"/>
      <w:r>
        <w:rPr>
          <w:sz w:val="18"/>
          <w:szCs w:val="18"/>
        </w:rPr>
        <w:t>Grgoševića</w:t>
      </w:r>
      <w:proofErr w:type="spellEnd"/>
      <w:r>
        <w:rPr>
          <w:sz w:val="18"/>
          <w:szCs w:val="18"/>
        </w:rPr>
        <w:t xml:space="preserve">, Sesvete –Antonella </w:t>
      </w:r>
      <w:proofErr w:type="spellStart"/>
      <w:r>
        <w:rPr>
          <w:sz w:val="18"/>
          <w:szCs w:val="18"/>
        </w:rPr>
        <w:t>Mendiković</w:t>
      </w:r>
      <w:proofErr w:type="spellEnd"/>
      <w:r>
        <w:rPr>
          <w:sz w:val="18"/>
          <w:szCs w:val="18"/>
        </w:rPr>
        <w:t xml:space="preserve"> Đukić, Ivana </w:t>
      </w:r>
      <w:proofErr w:type="spellStart"/>
      <w:r>
        <w:rPr>
          <w:sz w:val="18"/>
          <w:szCs w:val="18"/>
        </w:rPr>
        <w:t>Katunar</w:t>
      </w:r>
      <w:proofErr w:type="spellEnd"/>
    </w:p>
    <w:p w14:paraId="46A27C3A" w14:textId="77777777" w:rsidR="00DD6732" w:rsidRDefault="003F21E9" w:rsidP="00FC2FD8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-18.05.2022- Državni stručni skup za pedagoge osnovnih i srednjih škola i učeničkih domova - Kultura odgojno-obrazovne ustanove- Suzana Ursić (online)</w:t>
      </w:r>
    </w:p>
    <w:p w14:paraId="62848C6B" w14:textId="77777777" w:rsidR="00DD6732" w:rsidRDefault="003F21E9" w:rsidP="00FC2FD8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-21.05.2022.-Trožupanijski stručni skup nastavnika klavira u Rijeci - Ivana </w:t>
      </w:r>
      <w:proofErr w:type="spellStart"/>
      <w:r>
        <w:rPr>
          <w:sz w:val="18"/>
          <w:szCs w:val="18"/>
        </w:rPr>
        <w:t>Katunar</w:t>
      </w:r>
      <w:proofErr w:type="spellEnd"/>
    </w:p>
    <w:p w14:paraId="120BCC6D" w14:textId="77777777" w:rsidR="00DD6732" w:rsidRDefault="003F21E9" w:rsidP="00FC2FD8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-25.05.2022.- Stručni skup nastavnika klavira Varaždinske, Koprivničko-križevačke, Krapinsko-zagorske i Međimurske županije-Suzana Ursić (online)</w:t>
      </w:r>
    </w:p>
    <w:p w14:paraId="69AE261F" w14:textId="77777777" w:rsidR="00DD6732" w:rsidRDefault="003F21E9" w:rsidP="00FC2FD8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-8.06.2022- Seminar NTC-a dr. Ranko </w:t>
      </w:r>
      <w:proofErr w:type="spellStart"/>
      <w:r>
        <w:rPr>
          <w:sz w:val="18"/>
          <w:szCs w:val="18"/>
        </w:rPr>
        <w:t>Rajović</w:t>
      </w:r>
      <w:proofErr w:type="spellEnd"/>
      <w:r>
        <w:rPr>
          <w:sz w:val="18"/>
          <w:szCs w:val="18"/>
        </w:rPr>
        <w:t xml:space="preserve">, UŠP,  Suzana Ursić, Jerko Crljenko, Ivana </w:t>
      </w:r>
      <w:proofErr w:type="spellStart"/>
      <w:r>
        <w:rPr>
          <w:sz w:val="18"/>
          <w:szCs w:val="18"/>
        </w:rPr>
        <w:t>Katunar</w:t>
      </w:r>
      <w:proofErr w:type="spellEnd"/>
      <w:r>
        <w:rPr>
          <w:sz w:val="18"/>
          <w:szCs w:val="18"/>
        </w:rPr>
        <w:t xml:space="preserve">, Aleksandra </w:t>
      </w:r>
      <w:proofErr w:type="spellStart"/>
      <w:r>
        <w:rPr>
          <w:sz w:val="18"/>
          <w:szCs w:val="18"/>
        </w:rPr>
        <w:t>Orbanić</w:t>
      </w:r>
      <w:proofErr w:type="spellEnd"/>
      <w:r>
        <w:rPr>
          <w:sz w:val="18"/>
          <w:szCs w:val="18"/>
        </w:rPr>
        <w:t xml:space="preserve">, Karla </w:t>
      </w:r>
      <w:proofErr w:type="spellStart"/>
      <w:r>
        <w:rPr>
          <w:sz w:val="18"/>
          <w:szCs w:val="18"/>
        </w:rPr>
        <w:t>Šain</w:t>
      </w:r>
      <w:proofErr w:type="spellEnd"/>
      <w:r>
        <w:rPr>
          <w:sz w:val="18"/>
          <w:szCs w:val="18"/>
        </w:rPr>
        <w:t xml:space="preserve">, Daniela </w:t>
      </w:r>
      <w:proofErr w:type="spellStart"/>
      <w:r>
        <w:rPr>
          <w:sz w:val="18"/>
          <w:szCs w:val="18"/>
        </w:rPr>
        <w:t>Zgrablić</w:t>
      </w:r>
      <w:proofErr w:type="spellEnd"/>
      <w:r>
        <w:rPr>
          <w:sz w:val="18"/>
          <w:szCs w:val="18"/>
        </w:rPr>
        <w:t xml:space="preserve">, Antonella </w:t>
      </w:r>
      <w:proofErr w:type="spellStart"/>
      <w:r>
        <w:rPr>
          <w:sz w:val="18"/>
          <w:szCs w:val="18"/>
        </w:rPr>
        <w:t>Mendiković</w:t>
      </w:r>
      <w:proofErr w:type="spellEnd"/>
      <w:r>
        <w:rPr>
          <w:sz w:val="18"/>
          <w:szCs w:val="18"/>
        </w:rPr>
        <w:t xml:space="preserve"> Đukić</w:t>
      </w:r>
    </w:p>
    <w:p w14:paraId="58F959C3" w14:textId="77777777" w:rsidR="00DD6732" w:rsidRDefault="003F21E9" w:rsidP="00FC2FD8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-29.06.2022.- Stručni skup Primjena inovativnih metoda poučavanja u nastavi prema kurikulumu nastavnog predmeta Glazbena kultura i glazbena umjetnost, Suzana Ursić (online)</w:t>
      </w:r>
    </w:p>
    <w:p w14:paraId="70F57A42" w14:textId="77777777" w:rsidR="00DD6732" w:rsidRDefault="003F21E9" w:rsidP="00FC2FD8">
      <w:pPr>
        <w:spacing w:after="240"/>
        <w:rPr>
          <w:sz w:val="18"/>
          <w:szCs w:val="18"/>
        </w:rPr>
      </w:pPr>
      <w:r>
        <w:rPr>
          <w:sz w:val="18"/>
          <w:szCs w:val="18"/>
        </w:rPr>
        <w:t xml:space="preserve"> -5.07.2022.- interdisciplinarni - utjecaj stereotipa na proces odg. i obraz. u O.Š. – Suzana Ursić (online)</w:t>
      </w:r>
    </w:p>
    <w:p w14:paraId="14602FD0" w14:textId="77777777" w:rsidR="00DD6732" w:rsidRDefault="00DD673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8"/>
          <w:szCs w:val="18"/>
        </w:rPr>
      </w:pPr>
    </w:p>
    <w:p w14:paraId="4916FF86" w14:textId="77777777" w:rsidR="00DD6732" w:rsidRDefault="00DD6732">
      <w:pPr>
        <w:pBdr>
          <w:top w:val="nil"/>
          <w:left w:val="nil"/>
          <w:bottom w:val="nil"/>
          <w:right w:val="nil"/>
          <w:between w:val="nil"/>
        </w:pBdr>
        <w:rPr>
          <w:color w:val="CC0000"/>
          <w:sz w:val="19"/>
          <w:szCs w:val="19"/>
        </w:rPr>
      </w:pPr>
    </w:p>
    <w:p w14:paraId="7A826D0B" w14:textId="2AE51CA6" w:rsidR="00DD6732" w:rsidRDefault="003F21E9">
      <w:pPr>
        <w:pBdr>
          <w:top w:val="nil"/>
          <w:left w:val="nil"/>
          <w:bottom w:val="nil"/>
          <w:right w:val="nil"/>
          <w:between w:val="nil"/>
        </w:pBdr>
        <w:rPr>
          <w:b/>
          <w:sz w:val="19"/>
          <w:szCs w:val="19"/>
        </w:rPr>
      </w:pPr>
      <w:r>
        <w:rPr>
          <w:b/>
          <w:sz w:val="19"/>
          <w:szCs w:val="19"/>
        </w:rPr>
        <w:t>Seminari na kojima su sudjelovali učitelji puhačkog odjela:</w:t>
      </w:r>
    </w:p>
    <w:p w14:paraId="789E2A4A" w14:textId="77777777" w:rsidR="00DD6732" w:rsidRDefault="003F21E9">
      <w:pPr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3. Stručno vijeće učitelja i nastavnika harmonike Istarske, Primorsko-goranske i Ličko-senjske županije, </w:t>
      </w:r>
      <w:proofErr w:type="spellStart"/>
      <w:r>
        <w:rPr>
          <w:color w:val="222222"/>
          <w:sz w:val="18"/>
          <w:szCs w:val="18"/>
        </w:rPr>
        <w:t>Zoom</w:t>
      </w:r>
      <w:proofErr w:type="spellEnd"/>
      <w:r>
        <w:rPr>
          <w:color w:val="222222"/>
          <w:sz w:val="18"/>
          <w:szCs w:val="18"/>
        </w:rPr>
        <w:t xml:space="preserve">, 23. veljače 2022 - sudjelovali: Alen </w:t>
      </w:r>
      <w:proofErr w:type="spellStart"/>
      <w:r>
        <w:rPr>
          <w:color w:val="222222"/>
          <w:sz w:val="18"/>
          <w:szCs w:val="18"/>
        </w:rPr>
        <w:t>Bernobić</w:t>
      </w:r>
      <w:proofErr w:type="spellEnd"/>
      <w:r>
        <w:rPr>
          <w:color w:val="222222"/>
          <w:sz w:val="18"/>
          <w:szCs w:val="18"/>
        </w:rPr>
        <w:t xml:space="preserve">, Samanta Stell i Anamarija Škara </w:t>
      </w:r>
      <w:proofErr w:type="spellStart"/>
      <w:r>
        <w:rPr>
          <w:color w:val="222222"/>
          <w:sz w:val="18"/>
          <w:szCs w:val="18"/>
        </w:rPr>
        <w:t>Youens</w:t>
      </w:r>
      <w:proofErr w:type="spellEnd"/>
    </w:p>
    <w:p w14:paraId="66C95D47" w14:textId="76E595FB" w:rsidR="00DD6732" w:rsidRDefault="003F21E9">
      <w:pPr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4. Stručno vijeće učitelja i nastavnika harmonike Istarske, Ličko-senjske i Primorsko-goranske županije, </w:t>
      </w:r>
      <w:proofErr w:type="spellStart"/>
      <w:r>
        <w:rPr>
          <w:color w:val="222222"/>
          <w:sz w:val="18"/>
          <w:szCs w:val="18"/>
        </w:rPr>
        <w:t>Zoom</w:t>
      </w:r>
      <w:proofErr w:type="spellEnd"/>
      <w:r>
        <w:rPr>
          <w:color w:val="222222"/>
          <w:sz w:val="18"/>
          <w:szCs w:val="18"/>
        </w:rPr>
        <w:t>,</w:t>
      </w:r>
      <w:r w:rsidR="00346FD8">
        <w:rPr>
          <w:color w:val="222222"/>
          <w:sz w:val="18"/>
          <w:szCs w:val="18"/>
        </w:rPr>
        <w:t xml:space="preserve"> 14. ožujka 2022. - sudjelovala</w:t>
      </w:r>
      <w:r>
        <w:rPr>
          <w:color w:val="222222"/>
          <w:sz w:val="18"/>
          <w:szCs w:val="18"/>
        </w:rPr>
        <w:t xml:space="preserve"> Samanta Stell</w:t>
      </w:r>
    </w:p>
    <w:p w14:paraId="560C6B7F" w14:textId="7C148C02" w:rsidR="00DD6732" w:rsidRDefault="003F21E9">
      <w:pPr>
        <w:rPr>
          <w:sz w:val="19"/>
          <w:szCs w:val="19"/>
        </w:rPr>
      </w:pPr>
      <w:r>
        <w:rPr>
          <w:sz w:val="19"/>
          <w:szCs w:val="19"/>
        </w:rPr>
        <w:t>19. travnja 2022.- Županijski/međužupanijski stručni skup učitelja i nastavnika</w:t>
      </w:r>
      <w:r w:rsidR="00346FD8">
        <w:rPr>
          <w:sz w:val="19"/>
          <w:szCs w:val="19"/>
        </w:rPr>
        <w:t xml:space="preserve"> suvremenog plesa - sudjelovala</w:t>
      </w:r>
      <w:r>
        <w:rPr>
          <w:sz w:val="19"/>
          <w:szCs w:val="19"/>
        </w:rPr>
        <w:t xml:space="preserve"> Samanta Stell</w:t>
      </w:r>
    </w:p>
    <w:p w14:paraId="3584C6E5" w14:textId="1BD29BD0" w:rsidR="00DD6732" w:rsidRDefault="003F21E9">
      <w:pPr>
        <w:rPr>
          <w:sz w:val="19"/>
          <w:szCs w:val="19"/>
        </w:rPr>
      </w:pPr>
      <w:r>
        <w:rPr>
          <w:sz w:val="19"/>
          <w:szCs w:val="19"/>
        </w:rPr>
        <w:t>22. travnja 2022. Druga međunarodna konferencija "Razvoj Talenata" na temu darovitosti u organizaciji "Europski talent centar Hrvatska-Centri izvrsnosti Var</w:t>
      </w:r>
      <w:r w:rsidR="00346FD8">
        <w:rPr>
          <w:sz w:val="19"/>
          <w:szCs w:val="19"/>
        </w:rPr>
        <w:t>aždinske županije"- sudjelovala</w:t>
      </w:r>
      <w:r>
        <w:rPr>
          <w:sz w:val="19"/>
          <w:szCs w:val="19"/>
        </w:rPr>
        <w:t xml:space="preserve"> Samanta Stell</w:t>
      </w:r>
    </w:p>
    <w:p w14:paraId="41CF1E47" w14:textId="5404497A" w:rsidR="00DD6732" w:rsidRDefault="003F21E9">
      <w:pPr>
        <w:rPr>
          <w:sz w:val="19"/>
          <w:szCs w:val="19"/>
        </w:rPr>
      </w:pPr>
      <w:r>
        <w:rPr>
          <w:sz w:val="19"/>
          <w:szCs w:val="19"/>
        </w:rPr>
        <w:t>27. svibnja 2022.-Stručni skup nastavnika flaute-Yoga i glazba/yoga i glazbenici - predavač Samanta Stell</w:t>
      </w:r>
    </w:p>
    <w:p w14:paraId="41C95087" w14:textId="7C69BF4D" w:rsidR="00DD6732" w:rsidRDefault="003F21E9">
      <w:pPr>
        <w:rPr>
          <w:sz w:val="19"/>
          <w:szCs w:val="19"/>
        </w:rPr>
      </w:pPr>
      <w:r>
        <w:rPr>
          <w:sz w:val="19"/>
          <w:szCs w:val="19"/>
        </w:rPr>
        <w:t>29</w:t>
      </w:r>
      <w:r w:rsidR="00346FD8">
        <w:rPr>
          <w:sz w:val="19"/>
          <w:szCs w:val="19"/>
        </w:rPr>
        <w:t>. svibnja 2022.-</w:t>
      </w:r>
      <w:r>
        <w:rPr>
          <w:sz w:val="19"/>
          <w:szCs w:val="19"/>
        </w:rPr>
        <w:t>2.</w:t>
      </w:r>
      <w:r w:rsidR="00346FD8">
        <w:rPr>
          <w:sz w:val="19"/>
          <w:szCs w:val="19"/>
        </w:rPr>
        <w:t xml:space="preserve"> </w:t>
      </w:r>
      <w:r>
        <w:rPr>
          <w:sz w:val="19"/>
          <w:szCs w:val="19"/>
        </w:rPr>
        <w:t>Summit glazbenih i plesnih pedagoga "Dobro ugođena edukacija" - sud</w:t>
      </w:r>
      <w:r w:rsidR="00346FD8">
        <w:rPr>
          <w:sz w:val="19"/>
          <w:szCs w:val="19"/>
        </w:rPr>
        <w:t>jelovala</w:t>
      </w:r>
      <w:r>
        <w:rPr>
          <w:sz w:val="19"/>
          <w:szCs w:val="19"/>
        </w:rPr>
        <w:t xml:space="preserve"> Samanta Stell</w:t>
      </w:r>
    </w:p>
    <w:p w14:paraId="63231080" w14:textId="415F0DBD" w:rsidR="00DD6732" w:rsidRDefault="00346FD8">
      <w:pPr>
        <w:rPr>
          <w:sz w:val="19"/>
          <w:szCs w:val="19"/>
        </w:rPr>
      </w:pPr>
      <w:r>
        <w:rPr>
          <w:sz w:val="19"/>
          <w:szCs w:val="19"/>
        </w:rPr>
        <w:t xml:space="preserve"> 4. lipnja 2022.-</w:t>
      </w:r>
      <w:r w:rsidR="003F21E9">
        <w:rPr>
          <w:sz w:val="19"/>
          <w:szCs w:val="19"/>
        </w:rPr>
        <w:t xml:space="preserve">4.Stručni skup nastavnika i učitelja flaute - sudjelovali: Samanta Stell i Anamarija Škara </w:t>
      </w:r>
      <w:proofErr w:type="spellStart"/>
      <w:r w:rsidR="003F21E9">
        <w:rPr>
          <w:sz w:val="19"/>
          <w:szCs w:val="19"/>
        </w:rPr>
        <w:t>Youens</w:t>
      </w:r>
      <w:proofErr w:type="spellEnd"/>
    </w:p>
    <w:p w14:paraId="533CE6F3" w14:textId="77777777" w:rsidR="00DD6732" w:rsidRDefault="003F21E9">
      <w:pPr>
        <w:rPr>
          <w:sz w:val="19"/>
          <w:szCs w:val="19"/>
        </w:rPr>
      </w:pPr>
      <w:r>
        <w:rPr>
          <w:sz w:val="19"/>
          <w:szCs w:val="19"/>
        </w:rPr>
        <w:t xml:space="preserve">8. lipnja 2022.-Seminar dr. </w:t>
      </w:r>
      <w:proofErr w:type="spellStart"/>
      <w:r>
        <w:rPr>
          <w:sz w:val="19"/>
          <w:szCs w:val="19"/>
        </w:rPr>
        <w:t>Rajovića</w:t>
      </w:r>
      <w:proofErr w:type="spellEnd"/>
      <w:r>
        <w:rPr>
          <w:sz w:val="19"/>
          <w:szCs w:val="19"/>
        </w:rPr>
        <w:t xml:space="preserve"> - NTC sustav učenja - sudjelovali: Alen </w:t>
      </w:r>
      <w:proofErr w:type="spellStart"/>
      <w:r>
        <w:rPr>
          <w:sz w:val="19"/>
          <w:szCs w:val="19"/>
        </w:rPr>
        <w:t>Bernobić</w:t>
      </w:r>
      <w:proofErr w:type="spellEnd"/>
      <w:r>
        <w:rPr>
          <w:sz w:val="19"/>
          <w:szCs w:val="19"/>
        </w:rPr>
        <w:t xml:space="preserve">, Samanta Stell i Anamarija Škara </w:t>
      </w:r>
      <w:proofErr w:type="spellStart"/>
      <w:r>
        <w:rPr>
          <w:sz w:val="19"/>
          <w:szCs w:val="19"/>
        </w:rPr>
        <w:t>Youens</w:t>
      </w:r>
      <w:proofErr w:type="spellEnd"/>
    </w:p>
    <w:p w14:paraId="6274DA0F" w14:textId="08F15DA3" w:rsidR="00DD6732" w:rsidRDefault="00346FD8">
      <w:pPr>
        <w:rPr>
          <w:sz w:val="19"/>
          <w:szCs w:val="19"/>
        </w:rPr>
      </w:pPr>
      <w:r>
        <w:rPr>
          <w:sz w:val="19"/>
          <w:szCs w:val="19"/>
        </w:rPr>
        <w:t>15. lipnja 2022.-</w:t>
      </w:r>
      <w:r w:rsidR="003F21E9">
        <w:rPr>
          <w:sz w:val="19"/>
          <w:szCs w:val="19"/>
        </w:rPr>
        <w:t xml:space="preserve">Radni sastanak stručnog vijeća i učitelja flaute regije jug i sjever, </w:t>
      </w:r>
      <w:proofErr w:type="spellStart"/>
      <w:r w:rsidR="003F21E9">
        <w:rPr>
          <w:sz w:val="19"/>
          <w:szCs w:val="19"/>
        </w:rPr>
        <w:t>zoom</w:t>
      </w:r>
      <w:proofErr w:type="spellEnd"/>
      <w:r w:rsidR="003F21E9">
        <w:rPr>
          <w:sz w:val="19"/>
          <w:szCs w:val="19"/>
        </w:rPr>
        <w:t xml:space="preserve"> platforma - sudjelovali: Samanta Stell i Anamarija Škara </w:t>
      </w:r>
      <w:proofErr w:type="spellStart"/>
      <w:r w:rsidR="003F21E9">
        <w:rPr>
          <w:sz w:val="19"/>
          <w:szCs w:val="19"/>
        </w:rPr>
        <w:t>Youens</w:t>
      </w:r>
      <w:proofErr w:type="spellEnd"/>
    </w:p>
    <w:p w14:paraId="37DE4CDD" w14:textId="4BA62D7D" w:rsidR="00DD6732" w:rsidRDefault="003F21E9">
      <w:pPr>
        <w:pBdr>
          <w:top w:val="nil"/>
          <w:left w:val="nil"/>
          <w:bottom w:val="nil"/>
          <w:right w:val="nil"/>
          <w:between w:val="nil"/>
        </w:pBdr>
        <w:rPr>
          <w:sz w:val="19"/>
          <w:szCs w:val="19"/>
        </w:rPr>
      </w:pPr>
      <w:r>
        <w:rPr>
          <w:sz w:val="19"/>
          <w:szCs w:val="19"/>
        </w:rPr>
        <w:t>29. lipnja 2022</w:t>
      </w:r>
      <w:r w:rsidR="00346FD8">
        <w:rPr>
          <w:sz w:val="19"/>
          <w:szCs w:val="19"/>
        </w:rPr>
        <w:t>.</w:t>
      </w:r>
      <w:r>
        <w:rPr>
          <w:sz w:val="19"/>
          <w:szCs w:val="19"/>
        </w:rPr>
        <w:t>-Primjena inovativnih metoda poučavanja u nastavi glazbom prema kurikulumu predmeta Glazbe</w:t>
      </w:r>
      <w:r w:rsidR="00346FD8">
        <w:rPr>
          <w:sz w:val="19"/>
          <w:szCs w:val="19"/>
        </w:rPr>
        <w:t xml:space="preserve">na kultura i Glazbena umjetnost-sudjelovala </w:t>
      </w:r>
      <w:r>
        <w:rPr>
          <w:sz w:val="19"/>
          <w:szCs w:val="19"/>
        </w:rPr>
        <w:t xml:space="preserve">Samanta Stell </w:t>
      </w:r>
    </w:p>
    <w:p w14:paraId="7AEFFBAD" w14:textId="4B4122DE" w:rsidR="00DD6732" w:rsidRDefault="00DD6732">
      <w:p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</w:p>
    <w:p w14:paraId="6397184D" w14:textId="77777777" w:rsidR="00DD6732" w:rsidRDefault="00DD6732">
      <w:pPr>
        <w:pBdr>
          <w:top w:val="nil"/>
          <w:left w:val="nil"/>
          <w:bottom w:val="nil"/>
          <w:right w:val="nil"/>
          <w:between w:val="nil"/>
        </w:pBdr>
        <w:rPr>
          <w:color w:val="CC0000"/>
          <w:sz w:val="19"/>
          <w:szCs w:val="19"/>
        </w:rPr>
      </w:pPr>
    </w:p>
    <w:p w14:paraId="5A20AF9B" w14:textId="3288E193" w:rsidR="00DD6732" w:rsidRDefault="003F21E9">
      <w:pPr>
        <w:shd w:val="clear" w:color="auto" w:fill="FFFFFF"/>
        <w:rPr>
          <w:color w:val="222222"/>
          <w:sz w:val="18"/>
          <w:szCs w:val="18"/>
        </w:rPr>
      </w:pPr>
      <w:r>
        <w:rPr>
          <w:b/>
          <w:sz w:val="18"/>
          <w:szCs w:val="18"/>
        </w:rPr>
        <w:t>S</w:t>
      </w:r>
      <w:r>
        <w:rPr>
          <w:b/>
          <w:color w:val="222222"/>
          <w:sz w:val="18"/>
          <w:szCs w:val="18"/>
        </w:rPr>
        <w:t>eminari na kojima su sudjelovali učitelji teorijskog odjela:</w:t>
      </w:r>
      <w:bookmarkStart w:id="0" w:name="30j0zll" w:colFirst="0" w:colLast="0"/>
      <w:bookmarkEnd w:id="0"/>
    </w:p>
    <w:p w14:paraId="2B0F9B4C" w14:textId="35C15CF7" w:rsidR="00346FD8" w:rsidRDefault="00346FD8" w:rsidP="00346FD8">
      <w:pPr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- </w:t>
      </w:r>
      <w:r w:rsidR="003F21E9">
        <w:rPr>
          <w:color w:val="222222"/>
          <w:sz w:val="18"/>
          <w:szCs w:val="18"/>
        </w:rPr>
        <w:t>18. 9. 2021. Labin - Sudjelovanje u provođenju obrazovnog istraživanja na državnoj</w:t>
      </w:r>
      <w:r>
        <w:rPr>
          <w:color w:val="222222"/>
          <w:sz w:val="18"/>
          <w:szCs w:val="18"/>
        </w:rPr>
        <w:t xml:space="preserve"> </w:t>
      </w:r>
      <w:r w:rsidR="003F21E9" w:rsidRPr="00346FD8">
        <w:rPr>
          <w:color w:val="222222"/>
          <w:sz w:val="18"/>
          <w:szCs w:val="18"/>
        </w:rPr>
        <w:t>razini „Spoznajno-emociona</w:t>
      </w:r>
      <w:r>
        <w:rPr>
          <w:color w:val="222222"/>
          <w:sz w:val="18"/>
          <w:szCs w:val="18"/>
        </w:rPr>
        <w:t xml:space="preserve">lni model </w:t>
      </w:r>
      <w:r w:rsidR="003F21E9" w:rsidRPr="00346FD8">
        <w:rPr>
          <w:color w:val="222222"/>
          <w:sz w:val="18"/>
          <w:szCs w:val="18"/>
        </w:rPr>
        <w:t>slušanja glazbe u nastavi</w:t>
      </w:r>
      <w:r>
        <w:rPr>
          <w:color w:val="222222"/>
          <w:sz w:val="18"/>
          <w:szCs w:val="18"/>
        </w:rPr>
        <w:t xml:space="preserve"> </w:t>
      </w:r>
      <w:proofErr w:type="spellStart"/>
      <w:r w:rsidR="003F21E9" w:rsidRPr="00346FD8">
        <w:rPr>
          <w:color w:val="222222"/>
          <w:sz w:val="18"/>
          <w:szCs w:val="18"/>
        </w:rPr>
        <w:t>solfeggia</w:t>
      </w:r>
      <w:proofErr w:type="spellEnd"/>
      <w:r w:rsidR="003F21E9" w:rsidRPr="00346FD8">
        <w:rPr>
          <w:color w:val="222222"/>
          <w:sz w:val="18"/>
          <w:szCs w:val="18"/>
        </w:rPr>
        <w:t>“</w:t>
      </w:r>
      <w:r>
        <w:rPr>
          <w:color w:val="222222"/>
          <w:sz w:val="18"/>
          <w:szCs w:val="18"/>
        </w:rPr>
        <w:t xml:space="preserve"> -</w:t>
      </w:r>
      <w:r w:rsidR="003F21E9" w:rsidRPr="00346FD8">
        <w:rPr>
          <w:color w:val="222222"/>
          <w:sz w:val="18"/>
          <w:szCs w:val="18"/>
        </w:rPr>
        <w:t xml:space="preserve"> </w:t>
      </w:r>
      <w:r>
        <w:rPr>
          <w:color w:val="222222"/>
          <w:sz w:val="18"/>
          <w:szCs w:val="18"/>
        </w:rPr>
        <w:t xml:space="preserve">sudjelovali S. Šolić, M. </w:t>
      </w:r>
      <w:proofErr w:type="spellStart"/>
      <w:r>
        <w:rPr>
          <w:color w:val="222222"/>
          <w:sz w:val="18"/>
          <w:szCs w:val="18"/>
        </w:rPr>
        <w:t>Gulić</w:t>
      </w:r>
      <w:proofErr w:type="spellEnd"/>
    </w:p>
    <w:p w14:paraId="348D0E26" w14:textId="09477D94" w:rsidR="00346FD8" w:rsidRDefault="00346FD8" w:rsidP="00346FD8">
      <w:pPr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- </w:t>
      </w:r>
      <w:r w:rsidR="003F21E9">
        <w:rPr>
          <w:color w:val="222222"/>
          <w:sz w:val="18"/>
          <w:szCs w:val="18"/>
        </w:rPr>
        <w:t>13.11.2021. na mreži</w:t>
      </w:r>
      <w:r>
        <w:rPr>
          <w:color w:val="222222"/>
          <w:sz w:val="18"/>
          <w:szCs w:val="18"/>
        </w:rPr>
        <w:t xml:space="preserve"> - </w:t>
      </w:r>
      <w:r w:rsidR="003F21E9">
        <w:rPr>
          <w:color w:val="222222"/>
          <w:sz w:val="18"/>
          <w:szCs w:val="18"/>
        </w:rPr>
        <w:t>1. stručni skup Međužupanijskog stručnog vijeća učitelja i</w:t>
      </w:r>
      <w:r>
        <w:rPr>
          <w:color w:val="222222"/>
          <w:sz w:val="18"/>
          <w:szCs w:val="18"/>
        </w:rPr>
        <w:t xml:space="preserve"> </w:t>
      </w:r>
      <w:r w:rsidR="003F21E9">
        <w:rPr>
          <w:color w:val="222222"/>
          <w:sz w:val="18"/>
          <w:szCs w:val="18"/>
        </w:rPr>
        <w:t>nastavnika teorijskih glazbenih predmeta Istarske, Primorsko-goranske i Ličko-senjske županije u šk. god. 2021./2022.</w:t>
      </w:r>
      <w:r>
        <w:rPr>
          <w:color w:val="222222"/>
          <w:sz w:val="18"/>
          <w:szCs w:val="18"/>
        </w:rPr>
        <w:t xml:space="preserve"> S</w:t>
      </w:r>
      <w:r w:rsidR="003F21E9">
        <w:rPr>
          <w:color w:val="222222"/>
          <w:sz w:val="18"/>
          <w:szCs w:val="18"/>
        </w:rPr>
        <w:t xml:space="preserve">udjelovali: S. Šolić,  M. Poropat, M. </w:t>
      </w:r>
      <w:proofErr w:type="spellStart"/>
      <w:r w:rsidR="003F21E9">
        <w:rPr>
          <w:color w:val="222222"/>
          <w:sz w:val="18"/>
          <w:szCs w:val="18"/>
        </w:rPr>
        <w:t>Gulić</w:t>
      </w:r>
      <w:proofErr w:type="spellEnd"/>
      <w:r w:rsidR="003F21E9">
        <w:rPr>
          <w:color w:val="222222"/>
          <w:sz w:val="18"/>
          <w:szCs w:val="18"/>
        </w:rPr>
        <w:t>, V. Šugar</w:t>
      </w:r>
    </w:p>
    <w:p w14:paraId="5B0552D1" w14:textId="77777777" w:rsidR="00AC0400" w:rsidRDefault="00346FD8" w:rsidP="00AC0400">
      <w:pPr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- </w:t>
      </w:r>
      <w:r w:rsidR="003F21E9">
        <w:rPr>
          <w:color w:val="222222"/>
          <w:sz w:val="18"/>
          <w:szCs w:val="18"/>
        </w:rPr>
        <w:t>22.01.2022. na mreži</w:t>
      </w:r>
      <w:r>
        <w:rPr>
          <w:color w:val="222222"/>
          <w:sz w:val="18"/>
          <w:szCs w:val="18"/>
        </w:rPr>
        <w:t xml:space="preserve"> -</w:t>
      </w:r>
      <w:r w:rsidR="003F21E9">
        <w:rPr>
          <w:color w:val="222222"/>
          <w:sz w:val="18"/>
          <w:szCs w:val="18"/>
        </w:rPr>
        <w:t>2. stručni skup Međužupanijskog stručnog vijeća učitelja i</w:t>
      </w:r>
      <w:r>
        <w:rPr>
          <w:color w:val="222222"/>
          <w:sz w:val="18"/>
          <w:szCs w:val="18"/>
        </w:rPr>
        <w:t xml:space="preserve"> </w:t>
      </w:r>
      <w:r w:rsidR="003F21E9">
        <w:rPr>
          <w:color w:val="222222"/>
          <w:sz w:val="18"/>
          <w:szCs w:val="18"/>
        </w:rPr>
        <w:t>nastavnika teorijskih glazbenih predmeta Istarske, Primorsko-goranske i Ličko-senjske županije u šk. god. 2021./2022.</w:t>
      </w:r>
      <w:r>
        <w:rPr>
          <w:color w:val="222222"/>
          <w:sz w:val="18"/>
          <w:szCs w:val="18"/>
        </w:rPr>
        <w:t xml:space="preserve"> </w:t>
      </w:r>
      <w:r w:rsidR="00AC0400">
        <w:rPr>
          <w:color w:val="222222"/>
          <w:sz w:val="18"/>
          <w:szCs w:val="18"/>
        </w:rPr>
        <w:t>Sudjelovali</w:t>
      </w:r>
      <w:r w:rsidR="003F21E9">
        <w:rPr>
          <w:color w:val="222222"/>
          <w:sz w:val="18"/>
          <w:szCs w:val="18"/>
        </w:rPr>
        <w:t xml:space="preserve">: S. Šolić, M. </w:t>
      </w:r>
      <w:proofErr w:type="spellStart"/>
      <w:r w:rsidR="003F21E9">
        <w:rPr>
          <w:color w:val="222222"/>
          <w:sz w:val="18"/>
          <w:szCs w:val="18"/>
        </w:rPr>
        <w:t>Gulić</w:t>
      </w:r>
      <w:proofErr w:type="spellEnd"/>
      <w:r w:rsidR="003F21E9">
        <w:rPr>
          <w:color w:val="222222"/>
          <w:sz w:val="18"/>
          <w:szCs w:val="18"/>
        </w:rPr>
        <w:t>, V. Šugar</w:t>
      </w:r>
    </w:p>
    <w:p w14:paraId="65EE305F" w14:textId="166CBE27" w:rsidR="00DD6732" w:rsidRDefault="00AC0400" w:rsidP="00AC0400">
      <w:pPr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- </w:t>
      </w:r>
      <w:r w:rsidR="003F21E9">
        <w:rPr>
          <w:color w:val="222222"/>
          <w:sz w:val="18"/>
          <w:szCs w:val="18"/>
        </w:rPr>
        <w:t>23.02.2022. na mreži</w:t>
      </w:r>
    </w:p>
    <w:p w14:paraId="302F3CBD" w14:textId="01088797" w:rsidR="00DD6732" w:rsidRDefault="003F21E9">
      <w:pPr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3. stručni skup Međužupanijskog stručnog vijeća učitelja i</w:t>
      </w:r>
      <w:r w:rsidR="00AC0400">
        <w:rPr>
          <w:color w:val="222222"/>
          <w:sz w:val="18"/>
          <w:szCs w:val="18"/>
        </w:rPr>
        <w:t xml:space="preserve"> </w:t>
      </w:r>
      <w:r>
        <w:rPr>
          <w:color w:val="222222"/>
          <w:sz w:val="18"/>
          <w:szCs w:val="18"/>
        </w:rPr>
        <w:t>nastavnika teorijskih glazbenih predmeta Istarske, Primorsko-</w:t>
      </w:r>
    </w:p>
    <w:p w14:paraId="24252296" w14:textId="77777777" w:rsidR="00AC0400" w:rsidRDefault="003F21E9" w:rsidP="00AC0400">
      <w:pPr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goranske i Ličko-senjske županije u šk. god. 2021./2022.</w:t>
      </w:r>
      <w:r w:rsidR="00AC0400">
        <w:rPr>
          <w:color w:val="222222"/>
          <w:sz w:val="18"/>
          <w:szCs w:val="18"/>
        </w:rPr>
        <w:t xml:space="preserve"> Sudjelovali</w:t>
      </w:r>
      <w:r>
        <w:rPr>
          <w:color w:val="222222"/>
          <w:sz w:val="18"/>
          <w:szCs w:val="18"/>
        </w:rPr>
        <w:t xml:space="preserve">: S. Šolić, M. </w:t>
      </w:r>
      <w:proofErr w:type="spellStart"/>
      <w:r>
        <w:rPr>
          <w:color w:val="222222"/>
          <w:sz w:val="18"/>
          <w:szCs w:val="18"/>
        </w:rPr>
        <w:t>Gulić</w:t>
      </w:r>
      <w:proofErr w:type="spellEnd"/>
      <w:r>
        <w:rPr>
          <w:color w:val="222222"/>
          <w:sz w:val="18"/>
          <w:szCs w:val="18"/>
        </w:rPr>
        <w:t>, V. Šugar</w:t>
      </w:r>
    </w:p>
    <w:p w14:paraId="1C47D4D9" w14:textId="49A2C793" w:rsidR="00DD6732" w:rsidRDefault="00AC0400">
      <w:pPr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- </w:t>
      </w:r>
      <w:r w:rsidR="003F21E9">
        <w:rPr>
          <w:color w:val="222222"/>
          <w:sz w:val="18"/>
          <w:szCs w:val="18"/>
        </w:rPr>
        <w:t>12.03.2022. na mreži</w:t>
      </w:r>
      <w:r>
        <w:rPr>
          <w:color w:val="222222"/>
          <w:sz w:val="18"/>
          <w:szCs w:val="18"/>
        </w:rPr>
        <w:t xml:space="preserve">, </w:t>
      </w:r>
      <w:r w:rsidR="003F21E9">
        <w:rPr>
          <w:color w:val="222222"/>
          <w:sz w:val="18"/>
          <w:szCs w:val="18"/>
        </w:rPr>
        <w:t>Stručno vijeće učitelja i nastavnika harmonike Istarske,</w:t>
      </w:r>
      <w:r>
        <w:rPr>
          <w:color w:val="222222"/>
          <w:sz w:val="18"/>
          <w:szCs w:val="18"/>
        </w:rPr>
        <w:t xml:space="preserve"> </w:t>
      </w:r>
      <w:r w:rsidR="003F21E9">
        <w:rPr>
          <w:color w:val="222222"/>
          <w:sz w:val="18"/>
          <w:szCs w:val="18"/>
        </w:rPr>
        <w:t>Primorsko-goranske i Ličko-senjske županije</w:t>
      </w:r>
      <w:r>
        <w:rPr>
          <w:color w:val="222222"/>
          <w:sz w:val="18"/>
          <w:szCs w:val="18"/>
        </w:rPr>
        <w:t xml:space="preserve"> - </w:t>
      </w:r>
    </w:p>
    <w:p w14:paraId="132ADCDB" w14:textId="52987B5F" w:rsidR="00DD6732" w:rsidRPr="00740292" w:rsidRDefault="00AC0400">
      <w:pPr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sudjelovali</w:t>
      </w:r>
      <w:r w:rsidR="003F21E9">
        <w:rPr>
          <w:color w:val="222222"/>
          <w:sz w:val="18"/>
          <w:szCs w:val="18"/>
        </w:rPr>
        <w:t xml:space="preserve">: S. Šolić, M. </w:t>
      </w:r>
      <w:proofErr w:type="spellStart"/>
      <w:r w:rsidR="003F21E9">
        <w:rPr>
          <w:color w:val="222222"/>
          <w:sz w:val="18"/>
          <w:szCs w:val="18"/>
        </w:rPr>
        <w:t>Gulić</w:t>
      </w:r>
      <w:proofErr w:type="spellEnd"/>
    </w:p>
    <w:p w14:paraId="781E9352" w14:textId="77777777" w:rsidR="00AC0400" w:rsidRDefault="003F21E9" w:rsidP="00AC0400">
      <w:pPr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Međunarodni skup glazbenih pedagoga „Budućnost glazbene</w:t>
      </w:r>
      <w:r w:rsidR="00AC0400">
        <w:rPr>
          <w:color w:val="222222"/>
          <w:sz w:val="18"/>
          <w:szCs w:val="18"/>
        </w:rPr>
        <w:t xml:space="preserve"> </w:t>
      </w:r>
      <w:r>
        <w:rPr>
          <w:color w:val="222222"/>
          <w:sz w:val="18"/>
          <w:szCs w:val="18"/>
        </w:rPr>
        <w:t>pedagogije“</w:t>
      </w:r>
      <w:r w:rsidR="00AC0400">
        <w:rPr>
          <w:color w:val="222222"/>
          <w:sz w:val="18"/>
          <w:szCs w:val="18"/>
        </w:rPr>
        <w:t>- sudjelovali</w:t>
      </w:r>
      <w:r>
        <w:rPr>
          <w:color w:val="222222"/>
          <w:sz w:val="18"/>
          <w:szCs w:val="18"/>
        </w:rPr>
        <w:t xml:space="preserve">: S. </w:t>
      </w:r>
      <w:proofErr w:type="spellStart"/>
      <w:r>
        <w:rPr>
          <w:color w:val="222222"/>
          <w:sz w:val="18"/>
          <w:szCs w:val="18"/>
        </w:rPr>
        <w:t>Šolić,M</w:t>
      </w:r>
      <w:proofErr w:type="spellEnd"/>
      <w:r>
        <w:rPr>
          <w:color w:val="222222"/>
          <w:sz w:val="18"/>
          <w:szCs w:val="18"/>
        </w:rPr>
        <w:t xml:space="preserve">. </w:t>
      </w:r>
      <w:proofErr w:type="spellStart"/>
      <w:r>
        <w:rPr>
          <w:color w:val="222222"/>
          <w:sz w:val="18"/>
          <w:szCs w:val="18"/>
        </w:rPr>
        <w:t>Gulić</w:t>
      </w:r>
      <w:proofErr w:type="spellEnd"/>
    </w:p>
    <w:p w14:paraId="6EB57152" w14:textId="77777777" w:rsidR="00AF3804" w:rsidRDefault="00AC0400" w:rsidP="00AF3804">
      <w:pPr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- </w:t>
      </w:r>
      <w:r w:rsidR="003F21E9">
        <w:rPr>
          <w:color w:val="222222"/>
          <w:sz w:val="18"/>
          <w:szCs w:val="18"/>
        </w:rPr>
        <w:t>26.4.2022</w:t>
      </w:r>
      <w:r>
        <w:rPr>
          <w:color w:val="222222"/>
          <w:sz w:val="18"/>
          <w:szCs w:val="18"/>
        </w:rPr>
        <w:t xml:space="preserve"> </w:t>
      </w:r>
      <w:r w:rsidR="003F21E9">
        <w:rPr>
          <w:color w:val="222222"/>
          <w:sz w:val="18"/>
          <w:szCs w:val="18"/>
        </w:rPr>
        <w:t>seminar na temu odabir novih skladbi te rad na novim skladbama u sklopu 12. dana flaute</w:t>
      </w:r>
      <w:r>
        <w:rPr>
          <w:color w:val="222222"/>
          <w:sz w:val="18"/>
          <w:szCs w:val="18"/>
        </w:rPr>
        <w:t xml:space="preserve"> - sudjelovala</w:t>
      </w:r>
      <w:r w:rsidR="003F21E9">
        <w:rPr>
          <w:color w:val="222222"/>
          <w:sz w:val="18"/>
          <w:szCs w:val="18"/>
        </w:rPr>
        <w:t xml:space="preserve"> S. Šolić</w:t>
      </w:r>
    </w:p>
    <w:p w14:paraId="118AEC9B" w14:textId="71AFC2F6" w:rsidR="00DD6732" w:rsidRDefault="00AF3804">
      <w:pPr>
        <w:shd w:val="clear" w:color="auto" w:fill="FFFFFF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- </w:t>
      </w:r>
      <w:r w:rsidR="003F21E9">
        <w:rPr>
          <w:color w:val="222222"/>
          <w:sz w:val="18"/>
          <w:szCs w:val="18"/>
        </w:rPr>
        <w:t>8.6.2022. Poreč</w:t>
      </w:r>
      <w:r>
        <w:rPr>
          <w:color w:val="222222"/>
          <w:sz w:val="18"/>
          <w:szCs w:val="18"/>
        </w:rPr>
        <w:t xml:space="preserve">, </w:t>
      </w:r>
      <w:r w:rsidR="003F21E9">
        <w:rPr>
          <w:color w:val="222222"/>
          <w:sz w:val="18"/>
          <w:szCs w:val="18"/>
        </w:rPr>
        <w:t>NTC sustav učenja, I. dio</w:t>
      </w:r>
      <w:r>
        <w:rPr>
          <w:color w:val="222222"/>
          <w:sz w:val="18"/>
          <w:szCs w:val="18"/>
        </w:rPr>
        <w:t>- s</w:t>
      </w:r>
      <w:r w:rsidR="003F21E9">
        <w:rPr>
          <w:color w:val="222222"/>
          <w:sz w:val="18"/>
          <w:szCs w:val="18"/>
        </w:rPr>
        <w:t xml:space="preserve">udjelovali: S. Šolić, M. </w:t>
      </w:r>
      <w:proofErr w:type="spellStart"/>
      <w:r w:rsidR="003F21E9">
        <w:rPr>
          <w:color w:val="222222"/>
          <w:sz w:val="18"/>
          <w:szCs w:val="18"/>
        </w:rPr>
        <w:t>Gulić</w:t>
      </w:r>
      <w:proofErr w:type="spellEnd"/>
      <w:r w:rsidR="003F21E9">
        <w:rPr>
          <w:color w:val="222222"/>
          <w:sz w:val="18"/>
          <w:szCs w:val="18"/>
        </w:rPr>
        <w:t>, M. Poropat</w:t>
      </w:r>
    </w:p>
    <w:p w14:paraId="19A3A61B" w14:textId="77777777" w:rsidR="00DD6732" w:rsidRDefault="00DD6732">
      <w:pPr>
        <w:shd w:val="clear" w:color="auto" w:fill="FFFFFF"/>
        <w:rPr>
          <w:color w:val="222222"/>
          <w:sz w:val="18"/>
          <w:szCs w:val="18"/>
        </w:rPr>
      </w:pPr>
    </w:p>
    <w:p w14:paraId="3C628ACC" w14:textId="09FDAEF7" w:rsidR="00DD6732" w:rsidRDefault="00DD6732">
      <w:pPr>
        <w:pBdr>
          <w:top w:val="nil"/>
          <w:left w:val="nil"/>
          <w:bottom w:val="nil"/>
          <w:right w:val="nil"/>
          <w:between w:val="nil"/>
        </w:pBdr>
        <w:rPr>
          <w:b/>
          <w:color w:val="222222"/>
          <w:sz w:val="18"/>
          <w:szCs w:val="18"/>
        </w:rPr>
      </w:pPr>
    </w:p>
    <w:p w14:paraId="642DDDC5" w14:textId="77777777" w:rsidR="00740292" w:rsidRDefault="00740292">
      <w:pPr>
        <w:pBdr>
          <w:top w:val="nil"/>
          <w:left w:val="nil"/>
          <w:bottom w:val="nil"/>
          <w:right w:val="nil"/>
          <w:between w:val="nil"/>
        </w:pBdr>
        <w:rPr>
          <w:b/>
          <w:color w:val="222222"/>
          <w:sz w:val="18"/>
          <w:szCs w:val="18"/>
        </w:rPr>
      </w:pPr>
    </w:p>
    <w:p w14:paraId="08AF70C2" w14:textId="616EC856" w:rsidR="00DD6732" w:rsidRDefault="003F21E9">
      <w:pPr>
        <w:pBdr>
          <w:top w:val="nil"/>
          <w:left w:val="nil"/>
          <w:bottom w:val="nil"/>
          <w:right w:val="nil"/>
          <w:between w:val="nil"/>
        </w:pBdr>
        <w:rPr>
          <w:b/>
          <w:color w:val="222222"/>
          <w:sz w:val="18"/>
          <w:szCs w:val="18"/>
        </w:rPr>
      </w:pPr>
      <w:r>
        <w:rPr>
          <w:b/>
          <w:color w:val="222222"/>
          <w:sz w:val="18"/>
          <w:szCs w:val="18"/>
        </w:rPr>
        <w:lastRenderedPageBreak/>
        <w:t>Seminari na kojima su sudjelovali učitelji harmonikaškog odjela:</w:t>
      </w:r>
    </w:p>
    <w:p w14:paraId="14867DC1" w14:textId="77777777" w:rsidR="00DD6732" w:rsidRDefault="003F21E9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- 1. Stručno vijeće učitelja harmonike Istarske, Primorsko-goranske i Ličko-senjske županije, Poreč, 8. listopada 2021.</w:t>
      </w:r>
    </w:p>
    <w:p w14:paraId="069316C1" w14:textId="77777777" w:rsidR="00DD6732" w:rsidRDefault="003F21E9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Sudjelovali: Ana </w:t>
      </w:r>
      <w:proofErr w:type="spellStart"/>
      <w:r>
        <w:rPr>
          <w:color w:val="222222"/>
          <w:sz w:val="18"/>
          <w:szCs w:val="18"/>
        </w:rPr>
        <w:t>Šterpin</w:t>
      </w:r>
      <w:proofErr w:type="spellEnd"/>
      <w:r>
        <w:rPr>
          <w:color w:val="222222"/>
          <w:sz w:val="18"/>
          <w:szCs w:val="18"/>
        </w:rPr>
        <w:t xml:space="preserve"> Zagoranski, Anamarija </w:t>
      </w:r>
      <w:proofErr w:type="spellStart"/>
      <w:r>
        <w:rPr>
          <w:color w:val="222222"/>
          <w:sz w:val="18"/>
          <w:szCs w:val="18"/>
        </w:rPr>
        <w:t>Lovrečić</w:t>
      </w:r>
      <w:proofErr w:type="spellEnd"/>
      <w:r>
        <w:rPr>
          <w:color w:val="222222"/>
          <w:sz w:val="18"/>
          <w:szCs w:val="18"/>
        </w:rPr>
        <w:t>, Vilijana Šugar, Paolo Peruško, Tamara Ignjatović</w:t>
      </w:r>
    </w:p>
    <w:p w14:paraId="53DCA215" w14:textId="77777777" w:rsidR="00DD6732" w:rsidRDefault="003F21E9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- 2. Stručno vijeće učitelja i nastavnika harmonike Istarske, Primorsko-goranske i Ličko-senjske županije, Pula,  19. listopada 2021.</w:t>
      </w:r>
    </w:p>
    <w:p w14:paraId="5242F3C4" w14:textId="77777777" w:rsidR="00DD6732" w:rsidRDefault="003F21E9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Sudjelovali: Ana </w:t>
      </w:r>
      <w:proofErr w:type="spellStart"/>
      <w:r>
        <w:rPr>
          <w:color w:val="222222"/>
          <w:sz w:val="18"/>
          <w:szCs w:val="18"/>
        </w:rPr>
        <w:t>Šterpin</w:t>
      </w:r>
      <w:proofErr w:type="spellEnd"/>
      <w:r>
        <w:rPr>
          <w:color w:val="222222"/>
          <w:sz w:val="18"/>
          <w:szCs w:val="18"/>
        </w:rPr>
        <w:t xml:space="preserve"> Zagoranski, Anamarija </w:t>
      </w:r>
      <w:proofErr w:type="spellStart"/>
      <w:r>
        <w:rPr>
          <w:color w:val="222222"/>
          <w:sz w:val="18"/>
          <w:szCs w:val="18"/>
        </w:rPr>
        <w:t>Lovrečić</w:t>
      </w:r>
      <w:proofErr w:type="spellEnd"/>
      <w:r>
        <w:rPr>
          <w:color w:val="222222"/>
          <w:sz w:val="18"/>
          <w:szCs w:val="18"/>
        </w:rPr>
        <w:t>, Tamara Ignjatović</w:t>
      </w:r>
    </w:p>
    <w:p w14:paraId="410ABA64" w14:textId="77777777" w:rsidR="00715945" w:rsidRDefault="003F21E9" w:rsidP="00715945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- Međužupanijsko stručno vijeće nastavnika klavira Varaždinske, Koprivničko-križevačke, Krapinsko-zagorske i Međimurske županije, </w:t>
      </w:r>
      <w:proofErr w:type="spellStart"/>
      <w:r>
        <w:rPr>
          <w:color w:val="222222"/>
          <w:sz w:val="18"/>
          <w:szCs w:val="18"/>
        </w:rPr>
        <w:t>Zoom</w:t>
      </w:r>
      <w:proofErr w:type="spellEnd"/>
      <w:r>
        <w:rPr>
          <w:color w:val="222222"/>
          <w:sz w:val="18"/>
          <w:szCs w:val="18"/>
        </w:rPr>
        <w:t>, 27. listopada 2021.</w:t>
      </w:r>
    </w:p>
    <w:p w14:paraId="11F213B8" w14:textId="3E724696" w:rsidR="00DD6732" w:rsidRDefault="00715945" w:rsidP="00715945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Sudjelovala</w:t>
      </w:r>
      <w:r w:rsidR="003F21E9">
        <w:rPr>
          <w:color w:val="222222"/>
          <w:sz w:val="18"/>
          <w:szCs w:val="18"/>
        </w:rPr>
        <w:t xml:space="preserve"> Ana </w:t>
      </w:r>
      <w:proofErr w:type="spellStart"/>
      <w:r w:rsidR="003F21E9">
        <w:rPr>
          <w:color w:val="222222"/>
          <w:sz w:val="18"/>
          <w:szCs w:val="18"/>
        </w:rPr>
        <w:t>Šterpin</w:t>
      </w:r>
      <w:proofErr w:type="spellEnd"/>
      <w:r w:rsidR="003F21E9">
        <w:rPr>
          <w:color w:val="222222"/>
          <w:sz w:val="18"/>
          <w:szCs w:val="18"/>
        </w:rPr>
        <w:t xml:space="preserve"> Zagoranski</w:t>
      </w:r>
    </w:p>
    <w:p w14:paraId="0EEB321E" w14:textId="77777777" w:rsidR="00DD6732" w:rsidRDefault="003F21E9">
      <w:pPr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- Stručni skup ŽSV-a za razrednu nastavu Zagrebačke županije – istok, </w:t>
      </w:r>
      <w:proofErr w:type="spellStart"/>
      <w:r>
        <w:rPr>
          <w:color w:val="222222"/>
          <w:sz w:val="18"/>
          <w:szCs w:val="18"/>
        </w:rPr>
        <w:t>Zoom</w:t>
      </w:r>
      <w:proofErr w:type="spellEnd"/>
      <w:r>
        <w:rPr>
          <w:color w:val="222222"/>
          <w:sz w:val="18"/>
          <w:szCs w:val="18"/>
        </w:rPr>
        <w:t>, 9. prosinca 2021.</w:t>
      </w:r>
    </w:p>
    <w:p w14:paraId="6FEE6C2E" w14:textId="562EE4A1" w:rsidR="00DD6732" w:rsidRDefault="00715945">
      <w:pPr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Sudjelovala</w:t>
      </w:r>
      <w:r w:rsidR="003F21E9">
        <w:rPr>
          <w:color w:val="222222"/>
          <w:sz w:val="18"/>
          <w:szCs w:val="18"/>
        </w:rPr>
        <w:t xml:space="preserve"> Ana </w:t>
      </w:r>
      <w:proofErr w:type="spellStart"/>
      <w:r w:rsidR="003F21E9">
        <w:rPr>
          <w:color w:val="222222"/>
          <w:sz w:val="18"/>
          <w:szCs w:val="18"/>
        </w:rPr>
        <w:t>Šterpin</w:t>
      </w:r>
      <w:proofErr w:type="spellEnd"/>
      <w:r w:rsidR="003F21E9">
        <w:rPr>
          <w:color w:val="222222"/>
          <w:sz w:val="18"/>
          <w:szCs w:val="18"/>
        </w:rPr>
        <w:t xml:space="preserve"> Zagoranski</w:t>
      </w:r>
    </w:p>
    <w:p w14:paraId="28B92543" w14:textId="77777777" w:rsidR="00DD6732" w:rsidRDefault="003F21E9">
      <w:pPr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- Županijsko stručno vijeće učitelja RN Zagrebačke županije - istok, </w:t>
      </w:r>
      <w:proofErr w:type="spellStart"/>
      <w:r>
        <w:rPr>
          <w:color w:val="222222"/>
          <w:sz w:val="18"/>
          <w:szCs w:val="18"/>
        </w:rPr>
        <w:t>Teams</w:t>
      </w:r>
      <w:proofErr w:type="spellEnd"/>
      <w:r>
        <w:rPr>
          <w:color w:val="222222"/>
          <w:sz w:val="18"/>
          <w:szCs w:val="18"/>
        </w:rPr>
        <w:t>, 25. siječnja 2022.</w:t>
      </w:r>
    </w:p>
    <w:p w14:paraId="61D73B40" w14:textId="77777777" w:rsidR="00DD6732" w:rsidRDefault="003F21E9">
      <w:pPr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Sudjelovala: Ana </w:t>
      </w:r>
      <w:proofErr w:type="spellStart"/>
      <w:r>
        <w:rPr>
          <w:color w:val="222222"/>
          <w:sz w:val="18"/>
          <w:szCs w:val="18"/>
        </w:rPr>
        <w:t>Šterpin</w:t>
      </w:r>
      <w:proofErr w:type="spellEnd"/>
      <w:r>
        <w:rPr>
          <w:color w:val="222222"/>
          <w:sz w:val="18"/>
          <w:szCs w:val="18"/>
        </w:rPr>
        <w:t xml:space="preserve"> Zagoranski</w:t>
      </w:r>
    </w:p>
    <w:p w14:paraId="19090422" w14:textId="533385AD" w:rsidR="00DD6732" w:rsidRDefault="003F21E9">
      <w:pPr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- Ciklus seminara za harmoniku hrvatskih predavača, održano u</w:t>
      </w:r>
      <w:r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>Virovitici</w:t>
      </w:r>
      <w:r>
        <w:rPr>
          <w:color w:val="FF0000"/>
          <w:sz w:val="18"/>
          <w:szCs w:val="18"/>
        </w:rPr>
        <w:t xml:space="preserve"> </w:t>
      </w:r>
      <w:r>
        <w:rPr>
          <w:color w:val="222222"/>
          <w:sz w:val="18"/>
          <w:szCs w:val="18"/>
        </w:rPr>
        <w:t xml:space="preserve">uz direktan prijenos i </w:t>
      </w:r>
      <w:proofErr w:type="spellStart"/>
      <w:r>
        <w:rPr>
          <w:color w:val="222222"/>
          <w:sz w:val="18"/>
          <w:szCs w:val="18"/>
        </w:rPr>
        <w:t>youtube</w:t>
      </w:r>
      <w:proofErr w:type="spellEnd"/>
      <w:r>
        <w:rPr>
          <w:color w:val="222222"/>
          <w:sz w:val="18"/>
          <w:szCs w:val="18"/>
        </w:rPr>
        <w:t xml:space="preserve"> </w:t>
      </w:r>
      <w:proofErr w:type="spellStart"/>
      <w:r>
        <w:rPr>
          <w:color w:val="222222"/>
          <w:sz w:val="18"/>
          <w:szCs w:val="18"/>
        </w:rPr>
        <w:t>canal</w:t>
      </w:r>
      <w:proofErr w:type="spellEnd"/>
      <w:r>
        <w:rPr>
          <w:color w:val="222222"/>
          <w:sz w:val="18"/>
          <w:szCs w:val="18"/>
        </w:rPr>
        <w:t xml:space="preserve"> ( online ), 18.-19.</w:t>
      </w:r>
      <w:r w:rsidR="00715945">
        <w:rPr>
          <w:color w:val="222222"/>
          <w:sz w:val="18"/>
          <w:szCs w:val="18"/>
        </w:rPr>
        <w:t xml:space="preserve"> </w:t>
      </w:r>
      <w:r>
        <w:rPr>
          <w:color w:val="222222"/>
          <w:sz w:val="18"/>
          <w:szCs w:val="18"/>
        </w:rPr>
        <w:t>veljače 2022.</w:t>
      </w:r>
    </w:p>
    <w:p w14:paraId="09F045D3" w14:textId="77777777" w:rsidR="00DD6732" w:rsidRDefault="003F21E9">
      <w:pPr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Sudjelovali: Ana </w:t>
      </w:r>
      <w:proofErr w:type="spellStart"/>
      <w:r>
        <w:rPr>
          <w:color w:val="222222"/>
          <w:sz w:val="18"/>
          <w:szCs w:val="18"/>
        </w:rPr>
        <w:t>Šterpin</w:t>
      </w:r>
      <w:proofErr w:type="spellEnd"/>
      <w:r>
        <w:rPr>
          <w:color w:val="222222"/>
          <w:sz w:val="18"/>
          <w:szCs w:val="18"/>
        </w:rPr>
        <w:t xml:space="preserve"> Zagoranski, Anamarija </w:t>
      </w:r>
      <w:proofErr w:type="spellStart"/>
      <w:r>
        <w:rPr>
          <w:color w:val="222222"/>
          <w:sz w:val="18"/>
          <w:szCs w:val="18"/>
        </w:rPr>
        <w:t>Lovrečić</w:t>
      </w:r>
      <w:proofErr w:type="spellEnd"/>
      <w:r>
        <w:rPr>
          <w:color w:val="222222"/>
          <w:sz w:val="18"/>
          <w:szCs w:val="18"/>
        </w:rPr>
        <w:t>, Vilijana Šugar, Paolo Peruško, Tamara Ignjatović</w:t>
      </w:r>
    </w:p>
    <w:p w14:paraId="3BC34595" w14:textId="517F593F" w:rsidR="00DD6732" w:rsidRDefault="003F21E9">
      <w:pPr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- 3. Stručno vijeće učitelja harmonike Istarske, Primorsko-goranske i Ličko-senjske županije, </w:t>
      </w:r>
      <w:proofErr w:type="spellStart"/>
      <w:r>
        <w:rPr>
          <w:color w:val="222222"/>
          <w:sz w:val="18"/>
          <w:szCs w:val="18"/>
        </w:rPr>
        <w:t>Zoom</w:t>
      </w:r>
      <w:proofErr w:type="spellEnd"/>
      <w:r>
        <w:rPr>
          <w:color w:val="222222"/>
          <w:sz w:val="18"/>
          <w:szCs w:val="18"/>
        </w:rPr>
        <w:t>, 23. veljače 2022.</w:t>
      </w:r>
    </w:p>
    <w:p w14:paraId="4D512AF6" w14:textId="77777777" w:rsidR="00DD6732" w:rsidRDefault="003F21E9">
      <w:pPr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Sudjelovali: Ana </w:t>
      </w:r>
      <w:proofErr w:type="spellStart"/>
      <w:r>
        <w:rPr>
          <w:color w:val="222222"/>
          <w:sz w:val="18"/>
          <w:szCs w:val="18"/>
        </w:rPr>
        <w:t>Šterpin</w:t>
      </w:r>
      <w:proofErr w:type="spellEnd"/>
      <w:r>
        <w:rPr>
          <w:color w:val="222222"/>
          <w:sz w:val="18"/>
          <w:szCs w:val="18"/>
        </w:rPr>
        <w:t xml:space="preserve"> Zagoranski, Anamarija </w:t>
      </w:r>
      <w:proofErr w:type="spellStart"/>
      <w:r>
        <w:rPr>
          <w:color w:val="222222"/>
          <w:sz w:val="18"/>
          <w:szCs w:val="18"/>
        </w:rPr>
        <w:t>Lovrečić</w:t>
      </w:r>
      <w:proofErr w:type="spellEnd"/>
      <w:r>
        <w:rPr>
          <w:color w:val="222222"/>
          <w:sz w:val="18"/>
          <w:szCs w:val="18"/>
        </w:rPr>
        <w:t>, Vilijana Šugar, Paolo Peruško, Tamara Ignjatović</w:t>
      </w:r>
    </w:p>
    <w:p w14:paraId="55B3A4C9" w14:textId="7DC17BE9" w:rsidR="00DD6732" w:rsidRDefault="003F21E9">
      <w:pPr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- Međužupanijski stručni skup u suradnji s Glazbenim učilištem </w:t>
      </w:r>
      <w:proofErr w:type="spellStart"/>
      <w:r>
        <w:rPr>
          <w:color w:val="222222"/>
          <w:sz w:val="18"/>
          <w:szCs w:val="18"/>
        </w:rPr>
        <w:t>Elly</w:t>
      </w:r>
      <w:proofErr w:type="spellEnd"/>
      <w:r>
        <w:rPr>
          <w:color w:val="222222"/>
          <w:sz w:val="18"/>
          <w:szCs w:val="18"/>
        </w:rPr>
        <w:t xml:space="preserve"> Bašić iz Zagreba, kombinacija Zagreb i </w:t>
      </w:r>
      <w:proofErr w:type="spellStart"/>
      <w:r>
        <w:rPr>
          <w:color w:val="222222"/>
          <w:sz w:val="18"/>
          <w:szCs w:val="18"/>
        </w:rPr>
        <w:t>Zoom</w:t>
      </w:r>
      <w:proofErr w:type="spellEnd"/>
      <w:r>
        <w:rPr>
          <w:color w:val="222222"/>
          <w:sz w:val="18"/>
          <w:szCs w:val="18"/>
        </w:rPr>
        <w:t xml:space="preserve">, 24. i 25. veljače 2022. Sudjelovala Ana </w:t>
      </w:r>
      <w:proofErr w:type="spellStart"/>
      <w:r>
        <w:rPr>
          <w:color w:val="222222"/>
          <w:sz w:val="18"/>
          <w:szCs w:val="18"/>
        </w:rPr>
        <w:t>Šterpin</w:t>
      </w:r>
      <w:proofErr w:type="spellEnd"/>
      <w:r>
        <w:rPr>
          <w:color w:val="222222"/>
          <w:sz w:val="18"/>
          <w:szCs w:val="18"/>
        </w:rPr>
        <w:t xml:space="preserve"> Zagoranski</w:t>
      </w:r>
    </w:p>
    <w:p w14:paraId="67C5904E" w14:textId="77777777" w:rsidR="00DD6732" w:rsidRDefault="003F21E9">
      <w:pPr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-  4. Stručno vijeće učitelja i nastavnika harmonike Istarske, Ličko-senjske i Primorsko-goranske županije, </w:t>
      </w:r>
      <w:proofErr w:type="spellStart"/>
      <w:r>
        <w:rPr>
          <w:color w:val="222222"/>
          <w:sz w:val="18"/>
          <w:szCs w:val="18"/>
        </w:rPr>
        <w:t>Zoom</w:t>
      </w:r>
      <w:proofErr w:type="spellEnd"/>
      <w:r>
        <w:rPr>
          <w:color w:val="222222"/>
          <w:sz w:val="18"/>
          <w:szCs w:val="18"/>
        </w:rPr>
        <w:t xml:space="preserve">, 14. ožujka 2022. </w:t>
      </w:r>
    </w:p>
    <w:p w14:paraId="213DDFA6" w14:textId="77777777" w:rsidR="00DD6732" w:rsidRDefault="003F21E9">
      <w:pPr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Sudjelovali: Ana </w:t>
      </w:r>
      <w:proofErr w:type="spellStart"/>
      <w:r>
        <w:rPr>
          <w:color w:val="222222"/>
          <w:sz w:val="18"/>
          <w:szCs w:val="18"/>
        </w:rPr>
        <w:t>Šterpin</w:t>
      </w:r>
      <w:proofErr w:type="spellEnd"/>
      <w:r>
        <w:rPr>
          <w:color w:val="222222"/>
          <w:sz w:val="18"/>
          <w:szCs w:val="18"/>
        </w:rPr>
        <w:t xml:space="preserve"> Zagoranski, Anamarija </w:t>
      </w:r>
      <w:proofErr w:type="spellStart"/>
      <w:r>
        <w:rPr>
          <w:color w:val="222222"/>
          <w:sz w:val="18"/>
          <w:szCs w:val="18"/>
        </w:rPr>
        <w:t>Lovrečić</w:t>
      </w:r>
      <w:proofErr w:type="spellEnd"/>
      <w:r>
        <w:rPr>
          <w:color w:val="222222"/>
          <w:sz w:val="18"/>
          <w:szCs w:val="18"/>
        </w:rPr>
        <w:t>, Vilijana Šugar, Paolo Peruško, Tamara Ignjatović</w:t>
      </w:r>
    </w:p>
    <w:p w14:paraId="5DB99894" w14:textId="77777777" w:rsidR="00DD6732" w:rsidRDefault="003F21E9">
      <w:pPr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- Međunarodni skup glazbenih pedagoga „Budućnost glazbene pedagogije“, </w:t>
      </w:r>
      <w:proofErr w:type="spellStart"/>
      <w:r>
        <w:rPr>
          <w:color w:val="222222"/>
          <w:sz w:val="18"/>
          <w:szCs w:val="18"/>
        </w:rPr>
        <w:t>Zoom</w:t>
      </w:r>
      <w:proofErr w:type="spellEnd"/>
      <w:r>
        <w:rPr>
          <w:color w:val="222222"/>
          <w:sz w:val="18"/>
          <w:szCs w:val="18"/>
        </w:rPr>
        <w:t>,  17. i 18. ožujka 2022.</w:t>
      </w:r>
    </w:p>
    <w:p w14:paraId="341F453A" w14:textId="77777777" w:rsidR="00DD6732" w:rsidRDefault="003F21E9">
      <w:pPr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Sudjelovali: Anamarija </w:t>
      </w:r>
      <w:proofErr w:type="spellStart"/>
      <w:r>
        <w:rPr>
          <w:color w:val="222222"/>
          <w:sz w:val="18"/>
          <w:szCs w:val="18"/>
        </w:rPr>
        <w:t>Lovrečić</w:t>
      </w:r>
      <w:proofErr w:type="spellEnd"/>
      <w:r>
        <w:rPr>
          <w:color w:val="222222"/>
          <w:sz w:val="18"/>
          <w:szCs w:val="18"/>
        </w:rPr>
        <w:t>, Tamara Ignjatović</w:t>
      </w:r>
    </w:p>
    <w:p w14:paraId="2EAF8548" w14:textId="77777777" w:rsidR="00DD6732" w:rsidRDefault="003F21E9">
      <w:pPr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- Druga međunarodna konferencija „Razvoj talenata" na temu darovitosti u organizaciji „Europski talent centar Hrvatska - Centri izvrsnosti Varaždinske županije“, </w:t>
      </w:r>
      <w:proofErr w:type="spellStart"/>
      <w:r>
        <w:rPr>
          <w:color w:val="222222"/>
          <w:sz w:val="18"/>
          <w:szCs w:val="18"/>
        </w:rPr>
        <w:t>Zoom</w:t>
      </w:r>
      <w:proofErr w:type="spellEnd"/>
      <w:r>
        <w:rPr>
          <w:color w:val="222222"/>
          <w:sz w:val="18"/>
          <w:szCs w:val="18"/>
        </w:rPr>
        <w:t xml:space="preserve">, 22. travnja 2022.  </w:t>
      </w:r>
    </w:p>
    <w:p w14:paraId="1E98F260" w14:textId="2AD42D08" w:rsidR="00DD6732" w:rsidRDefault="00715945">
      <w:pPr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Sudjelovala</w:t>
      </w:r>
      <w:r w:rsidR="003F21E9">
        <w:rPr>
          <w:color w:val="222222"/>
          <w:sz w:val="18"/>
          <w:szCs w:val="18"/>
        </w:rPr>
        <w:t xml:space="preserve"> Ana </w:t>
      </w:r>
      <w:proofErr w:type="spellStart"/>
      <w:r w:rsidR="003F21E9">
        <w:rPr>
          <w:color w:val="222222"/>
          <w:sz w:val="18"/>
          <w:szCs w:val="18"/>
        </w:rPr>
        <w:t>Šterpin</w:t>
      </w:r>
      <w:proofErr w:type="spellEnd"/>
      <w:r w:rsidR="003F21E9">
        <w:rPr>
          <w:color w:val="222222"/>
          <w:sz w:val="18"/>
          <w:szCs w:val="18"/>
        </w:rPr>
        <w:t xml:space="preserve"> Zagoranski</w:t>
      </w:r>
    </w:p>
    <w:p w14:paraId="6C9710D5" w14:textId="77777777" w:rsidR="00DD6732" w:rsidRDefault="003F21E9">
      <w:pPr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- Seminar i predavanje na temu "Odabir novih skladbi, te rad na novim skladbama – Kako pročitati skladbu, te izbjeći najčešće greške” u sklopu Dana flaute, Poreč, 26. travnja 2022.</w:t>
      </w:r>
    </w:p>
    <w:p w14:paraId="7A6DB1EA" w14:textId="77777777" w:rsidR="00DD6732" w:rsidRDefault="003F21E9">
      <w:pPr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Sudjelovali: Ana </w:t>
      </w:r>
      <w:proofErr w:type="spellStart"/>
      <w:r>
        <w:rPr>
          <w:color w:val="222222"/>
          <w:sz w:val="18"/>
          <w:szCs w:val="18"/>
        </w:rPr>
        <w:t>Šterpin</w:t>
      </w:r>
      <w:proofErr w:type="spellEnd"/>
      <w:r>
        <w:rPr>
          <w:color w:val="222222"/>
          <w:sz w:val="18"/>
          <w:szCs w:val="18"/>
        </w:rPr>
        <w:t xml:space="preserve"> Zagoranski, Anamarija </w:t>
      </w:r>
      <w:proofErr w:type="spellStart"/>
      <w:r>
        <w:rPr>
          <w:color w:val="222222"/>
          <w:sz w:val="18"/>
          <w:szCs w:val="18"/>
        </w:rPr>
        <w:t>Lovrečić</w:t>
      </w:r>
      <w:proofErr w:type="spellEnd"/>
      <w:r>
        <w:rPr>
          <w:color w:val="222222"/>
          <w:sz w:val="18"/>
          <w:szCs w:val="18"/>
        </w:rPr>
        <w:t>, Vilijana Šugar, Paolo Peruško, Tamara Ignjatović</w:t>
      </w:r>
    </w:p>
    <w:p w14:paraId="5D4F45A2" w14:textId="77777777" w:rsidR="00DD6732" w:rsidRDefault="003F21E9">
      <w:pPr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- Međužupanijski stručni skup za voditelje županijskih stručnih vijeća umjetničkih škola u Republici Hrvatskoj, Dugo selo, 29. travnja 2022.</w:t>
      </w:r>
    </w:p>
    <w:p w14:paraId="452F39C8" w14:textId="28C2DAA0" w:rsidR="00DD6732" w:rsidRDefault="00715945">
      <w:pPr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Sudjelovala</w:t>
      </w:r>
      <w:r w:rsidR="003F21E9">
        <w:rPr>
          <w:color w:val="222222"/>
          <w:sz w:val="18"/>
          <w:szCs w:val="18"/>
        </w:rPr>
        <w:t xml:space="preserve"> Ana </w:t>
      </w:r>
      <w:proofErr w:type="spellStart"/>
      <w:r w:rsidR="003F21E9">
        <w:rPr>
          <w:color w:val="222222"/>
          <w:sz w:val="18"/>
          <w:szCs w:val="18"/>
        </w:rPr>
        <w:t>Šterpin</w:t>
      </w:r>
      <w:proofErr w:type="spellEnd"/>
      <w:r w:rsidR="003F21E9">
        <w:rPr>
          <w:color w:val="222222"/>
          <w:sz w:val="18"/>
          <w:szCs w:val="18"/>
        </w:rPr>
        <w:t xml:space="preserve"> Zagoranski</w:t>
      </w:r>
    </w:p>
    <w:p w14:paraId="3FC89701" w14:textId="77777777" w:rsidR="00DD6732" w:rsidRDefault="003F21E9">
      <w:pPr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- Državni stručni skup pedagoga osnovnih i srednjih škola i učeničkih domova: Kultura odgojno-obrazovne ustanove, </w:t>
      </w:r>
      <w:proofErr w:type="spellStart"/>
      <w:r>
        <w:rPr>
          <w:color w:val="222222"/>
          <w:sz w:val="18"/>
          <w:szCs w:val="18"/>
        </w:rPr>
        <w:t>Zoom</w:t>
      </w:r>
      <w:proofErr w:type="spellEnd"/>
      <w:r>
        <w:rPr>
          <w:color w:val="222222"/>
          <w:sz w:val="18"/>
          <w:szCs w:val="18"/>
        </w:rPr>
        <w:t>, 18. i 19. svibnja 2022.</w:t>
      </w:r>
    </w:p>
    <w:p w14:paraId="0D55EA0B" w14:textId="6752473B" w:rsidR="00DD6732" w:rsidRDefault="00715945">
      <w:pPr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Sudjelovala</w:t>
      </w:r>
      <w:r w:rsidR="003F21E9">
        <w:rPr>
          <w:color w:val="222222"/>
          <w:sz w:val="18"/>
          <w:szCs w:val="18"/>
        </w:rPr>
        <w:t xml:space="preserve"> Ana </w:t>
      </w:r>
      <w:proofErr w:type="spellStart"/>
      <w:r w:rsidR="003F21E9">
        <w:rPr>
          <w:color w:val="222222"/>
          <w:sz w:val="18"/>
          <w:szCs w:val="18"/>
        </w:rPr>
        <w:t>Šterpin</w:t>
      </w:r>
      <w:proofErr w:type="spellEnd"/>
      <w:r w:rsidR="003F21E9">
        <w:rPr>
          <w:color w:val="222222"/>
          <w:sz w:val="18"/>
          <w:szCs w:val="18"/>
        </w:rPr>
        <w:t xml:space="preserve"> Zagoranski</w:t>
      </w:r>
    </w:p>
    <w:p w14:paraId="340051F5" w14:textId="77777777" w:rsidR="00DD6732" w:rsidRDefault="003F21E9">
      <w:pPr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- 1. Radni sastanak učitelja i nastavnika harmonike Istarske, Primorsko-goranske i Ličko-senjske županije </w:t>
      </w:r>
      <w:proofErr w:type="spellStart"/>
      <w:r>
        <w:rPr>
          <w:color w:val="222222"/>
          <w:sz w:val="18"/>
          <w:szCs w:val="18"/>
        </w:rPr>
        <w:t>Zoom</w:t>
      </w:r>
      <w:proofErr w:type="spellEnd"/>
      <w:r>
        <w:rPr>
          <w:color w:val="222222"/>
          <w:sz w:val="18"/>
          <w:szCs w:val="18"/>
        </w:rPr>
        <w:t>, 3. lipnja 2022.</w:t>
      </w:r>
    </w:p>
    <w:p w14:paraId="0B54F30F" w14:textId="77777777" w:rsidR="00DD6732" w:rsidRDefault="003F21E9">
      <w:pPr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Sudjelovali: Ana </w:t>
      </w:r>
      <w:proofErr w:type="spellStart"/>
      <w:r>
        <w:rPr>
          <w:color w:val="222222"/>
          <w:sz w:val="18"/>
          <w:szCs w:val="18"/>
        </w:rPr>
        <w:t>Šterpin</w:t>
      </w:r>
      <w:proofErr w:type="spellEnd"/>
      <w:r>
        <w:rPr>
          <w:color w:val="222222"/>
          <w:sz w:val="18"/>
          <w:szCs w:val="18"/>
        </w:rPr>
        <w:t xml:space="preserve"> Zagoranski, Anamarija </w:t>
      </w:r>
      <w:proofErr w:type="spellStart"/>
      <w:r>
        <w:rPr>
          <w:color w:val="222222"/>
          <w:sz w:val="18"/>
          <w:szCs w:val="18"/>
        </w:rPr>
        <w:t>Lovrečić</w:t>
      </w:r>
      <w:proofErr w:type="spellEnd"/>
      <w:r>
        <w:rPr>
          <w:color w:val="222222"/>
          <w:sz w:val="18"/>
          <w:szCs w:val="18"/>
        </w:rPr>
        <w:t>, Vilijana Šugar, Paolo Peruško, Tamara Ignjatović</w:t>
      </w:r>
    </w:p>
    <w:p w14:paraId="54FD2BC3" w14:textId="77777777" w:rsidR="00DD6732" w:rsidRDefault="003F21E9">
      <w:pPr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- 5. Stručno vijeće učitelja i nastavnika harmonike Istarske, Ličko-senjske i Primorsko-goranske županije, </w:t>
      </w:r>
      <w:proofErr w:type="spellStart"/>
      <w:r>
        <w:rPr>
          <w:color w:val="222222"/>
          <w:sz w:val="18"/>
          <w:szCs w:val="18"/>
        </w:rPr>
        <w:t>Zoom</w:t>
      </w:r>
      <w:proofErr w:type="spellEnd"/>
      <w:r>
        <w:rPr>
          <w:color w:val="222222"/>
          <w:sz w:val="18"/>
          <w:szCs w:val="18"/>
        </w:rPr>
        <w:t xml:space="preserve">, 8. lipnja 2022. </w:t>
      </w:r>
    </w:p>
    <w:p w14:paraId="0F84C337" w14:textId="77777777" w:rsidR="00DD6732" w:rsidRDefault="003F21E9">
      <w:pPr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Sudjelovali: Ana </w:t>
      </w:r>
      <w:proofErr w:type="spellStart"/>
      <w:r>
        <w:rPr>
          <w:color w:val="222222"/>
          <w:sz w:val="18"/>
          <w:szCs w:val="18"/>
        </w:rPr>
        <w:t>Šterpin</w:t>
      </w:r>
      <w:proofErr w:type="spellEnd"/>
      <w:r>
        <w:rPr>
          <w:color w:val="222222"/>
          <w:sz w:val="18"/>
          <w:szCs w:val="18"/>
        </w:rPr>
        <w:t xml:space="preserve"> Zagoranski, Anamarija </w:t>
      </w:r>
      <w:proofErr w:type="spellStart"/>
      <w:r>
        <w:rPr>
          <w:color w:val="222222"/>
          <w:sz w:val="18"/>
          <w:szCs w:val="18"/>
        </w:rPr>
        <w:t>Lovrečić</w:t>
      </w:r>
      <w:proofErr w:type="spellEnd"/>
      <w:r>
        <w:rPr>
          <w:color w:val="222222"/>
          <w:sz w:val="18"/>
          <w:szCs w:val="18"/>
        </w:rPr>
        <w:t>, Vilijana Šugar, Paolo Peruško, Tamara Ignjatović</w:t>
      </w:r>
    </w:p>
    <w:p w14:paraId="7341D39E" w14:textId="77777777" w:rsidR="00DD6732" w:rsidRDefault="003F21E9">
      <w:pPr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- Seminar NTC-a dr. Ranko </w:t>
      </w:r>
      <w:proofErr w:type="spellStart"/>
      <w:r>
        <w:rPr>
          <w:color w:val="222222"/>
          <w:sz w:val="18"/>
          <w:szCs w:val="18"/>
        </w:rPr>
        <w:t>Rajović</w:t>
      </w:r>
      <w:proofErr w:type="spellEnd"/>
      <w:r>
        <w:rPr>
          <w:color w:val="222222"/>
          <w:sz w:val="18"/>
          <w:szCs w:val="18"/>
        </w:rPr>
        <w:t xml:space="preserve">, Poreč, 8. lipnja 2022. </w:t>
      </w:r>
    </w:p>
    <w:p w14:paraId="3F604EE8" w14:textId="77777777" w:rsidR="00DD6732" w:rsidRDefault="003F21E9">
      <w:pPr>
        <w:rPr>
          <w:rFonts w:ascii="Calibri" w:eastAsia="Calibri" w:hAnsi="Calibri" w:cs="Calibri"/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Sudjelovali: Ana </w:t>
      </w:r>
      <w:proofErr w:type="spellStart"/>
      <w:r>
        <w:rPr>
          <w:color w:val="222222"/>
          <w:sz w:val="18"/>
          <w:szCs w:val="18"/>
        </w:rPr>
        <w:t>Šterpin</w:t>
      </w:r>
      <w:proofErr w:type="spellEnd"/>
      <w:r>
        <w:rPr>
          <w:color w:val="222222"/>
          <w:sz w:val="18"/>
          <w:szCs w:val="18"/>
        </w:rPr>
        <w:t xml:space="preserve"> Zagoranski, Anamarija </w:t>
      </w:r>
      <w:proofErr w:type="spellStart"/>
      <w:r>
        <w:rPr>
          <w:color w:val="222222"/>
          <w:sz w:val="18"/>
          <w:szCs w:val="18"/>
        </w:rPr>
        <w:t>Lovrečić</w:t>
      </w:r>
      <w:proofErr w:type="spellEnd"/>
      <w:r>
        <w:rPr>
          <w:color w:val="222222"/>
          <w:sz w:val="18"/>
          <w:szCs w:val="18"/>
        </w:rPr>
        <w:t>, Vilijana Šugar, Paolo Peruško, Tamara Ignjatović</w:t>
      </w:r>
    </w:p>
    <w:p w14:paraId="6CBFF385" w14:textId="77777777" w:rsidR="00DD6732" w:rsidRDefault="003F21E9">
      <w:pPr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- 2. Radni sastanak učitelja i nastavnika harmonike Istarske, Primorsko-goranske i Ličko-senjske županije </w:t>
      </w:r>
      <w:proofErr w:type="spellStart"/>
      <w:r>
        <w:rPr>
          <w:color w:val="222222"/>
          <w:sz w:val="18"/>
          <w:szCs w:val="18"/>
        </w:rPr>
        <w:t>Zoom</w:t>
      </w:r>
      <w:proofErr w:type="spellEnd"/>
      <w:r>
        <w:rPr>
          <w:color w:val="222222"/>
          <w:sz w:val="18"/>
          <w:szCs w:val="18"/>
        </w:rPr>
        <w:t>, 28. lipnja 2022.</w:t>
      </w:r>
    </w:p>
    <w:p w14:paraId="1AEE1BF9" w14:textId="77777777" w:rsidR="00DD6732" w:rsidRDefault="003F21E9">
      <w:pPr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Sudjelovali: Ana </w:t>
      </w:r>
      <w:proofErr w:type="spellStart"/>
      <w:r>
        <w:rPr>
          <w:color w:val="222222"/>
          <w:sz w:val="18"/>
          <w:szCs w:val="18"/>
        </w:rPr>
        <w:t>Šterpin</w:t>
      </w:r>
      <w:proofErr w:type="spellEnd"/>
      <w:r>
        <w:rPr>
          <w:color w:val="222222"/>
          <w:sz w:val="18"/>
          <w:szCs w:val="18"/>
        </w:rPr>
        <w:t xml:space="preserve"> Zagoranski, Anamarija </w:t>
      </w:r>
      <w:proofErr w:type="spellStart"/>
      <w:r>
        <w:rPr>
          <w:color w:val="222222"/>
          <w:sz w:val="18"/>
          <w:szCs w:val="18"/>
        </w:rPr>
        <w:t>Lovrečić</w:t>
      </w:r>
      <w:proofErr w:type="spellEnd"/>
      <w:r>
        <w:rPr>
          <w:color w:val="222222"/>
          <w:sz w:val="18"/>
          <w:szCs w:val="18"/>
        </w:rPr>
        <w:t>, Vilijana Šugar, Paolo Peruško, Tamara Ignjatović</w:t>
      </w:r>
    </w:p>
    <w:p w14:paraId="3BB3CD3D" w14:textId="77777777" w:rsidR="00DD6732" w:rsidRDefault="003F21E9">
      <w:pPr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- Državni stručni skup Podrška razvoju kompetencija stručnih suradnika, Marija Bistrica, 30. i 31.8.2022. Sudjelovali: Anamarija </w:t>
      </w:r>
      <w:proofErr w:type="spellStart"/>
      <w:r>
        <w:rPr>
          <w:color w:val="222222"/>
          <w:sz w:val="18"/>
          <w:szCs w:val="18"/>
        </w:rPr>
        <w:t>Lovrečić</w:t>
      </w:r>
      <w:proofErr w:type="spellEnd"/>
      <w:r>
        <w:rPr>
          <w:color w:val="222222"/>
          <w:sz w:val="18"/>
          <w:szCs w:val="18"/>
        </w:rPr>
        <w:t>, Vilijana Šugar, Paolo Peruško</w:t>
      </w:r>
    </w:p>
    <w:p w14:paraId="7FC04AF3" w14:textId="77777777" w:rsidR="00306E61" w:rsidRDefault="00306E61">
      <w:pPr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</w:rPr>
      </w:pPr>
    </w:p>
    <w:p w14:paraId="11D042F0" w14:textId="77777777" w:rsidR="00DD6732" w:rsidRDefault="00DD6732">
      <w:pPr>
        <w:pBdr>
          <w:top w:val="nil"/>
          <w:left w:val="nil"/>
          <w:bottom w:val="nil"/>
          <w:right w:val="nil"/>
          <w:between w:val="nil"/>
        </w:pBdr>
        <w:rPr>
          <w:b/>
          <w:sz w:val="19"/>
          <w:szCs w:val="19"/>
        </w:rPr>
      </w:pPr>
    </w:p>
    <w:p w14:paraId="7DA49CA4" w14:textId="77777777" w:rsidR="00DD6732" w:rsidRDefault="003F21E9">
      <w:pPr>
        <w:pBdr>
          <w:top w:val="nil"/>
          <w:left w:val="nil"/>
          <w:bottom w:val="nil"/>
          <w:right w:val="nil"/>
          <w:between w:val="nil"/>
        </w:pBdr>
        <w:rPr>
          <w:sz w:val="19"/>
          <w:szCs w:val="19"/>
        </w:rPr>
      </w:pPr>
      <w:r>
        <w:rPr>
          <w:b/>
          <w:sz w:val="19"/>
          <w:szCs w:val="19"/>
        </w:rPr>
        <w:t>Seminari na kojima su sudjelovali učitelji odjela suvremenog plesa:</w:t>
      </w:r>
    </w:p>
    <w:p w14:paraId="2F1A4D45" w14:textId="77777777" w:rsidR="00DD6732" w:rsidRDefault="003F21E9">
      <w:pPr>
        <w:rPr>
          <w:sz w:val="19"/>
          <w:szCs w:val="19"/>
        </w:rPr>
      </w:pPr>
      <w:r>
        <w:rPr>
          <w:sz w:val="19"/>
          <w:szCs w:val="19"/>
        </w:rPr>
        <w:t>-27.  kolovoza 2021. Županijski međužupanijski stručni skup učitelja i nastavnika suvremenog plesa</w:t>
      </w:r>
    </w:p>
    <w:p w14:paraId="1F131620" w14:textId="312E000C" w:rsidR="00DD6732" w:rsidRDefault="003F21E9">
      <w:pPr>
        <w:rPr>
          <w:sz w:val="19"/>
          <w:szCs w:val="19"/>
        </w:rPr>
      </w:pPr>
      <w:r>
        <w:rPr>
          <w:sz w:val="19"/>
          <w:szCs w:val="19"/>
        </w:rPr>
        <w:t xml:space="preserve">Teme: 1. BESS - suvremeno poimanje </w:t>
      </w:r>
      <w:proofErr w:type="spellStart"/>
      <w:r>
        <w:rPr>
          <w:sz w:val="19"/>
          <w:szCs w:val="19"/>
        </w:rPr>
        <w:t>Labanovog</w:t>
      </w:r>
      <w:proofErr w:type="spellEnd"/>
      <w:r>
        <w:rPr>
          <w:sz w:val="19"/>
          <w:szCs w:val="19"/>
        </w:rPr>
        <w:t xml:space="preserve"> učenja (teorijsko predavanje),</w:t>
      </w:r>
      <w:r w:rsidR="00AA1A8F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2. Obrasci razvojnog pokreta (radionica), Predavačica i voditeljica radionice: Jasmina </w:t>
      </w:r>
      <w:proofErr w:type="spellStart"/>
      <w:r>
        <w:rPr>
          <w:sz w:val="19"/>
          <w:szCs w:val="19"/>
        </w:rPr>
        <w:t>Zagrajski</w:t>
      </w:r>
      <w:proofErr w:type="spellEnd"/>
      <w:r>
        <w:rPr>
          <w:sz w:val="19"/>
          <w:szCs w:val="19"/>
        </w:rPr>
        <w:t xml:space="preserve"> Vukelić, prof. mentor</w:t>
      </w:r>
    </w:p>
    <w:p w14:paraId="3A449D19" w14:textId="77777777" w:rsidR="00DD6732" w:rsidRDefault="003F21E9">
      <w:pPr>
        <w:rPr>
          <w:sz w:val="19"/>
          <w:szCs w:val="19"/>
        </w:rPr>
      </w:pPr>
      <w:r>
        <w:rPr>
          <w:sz w:val="19"/>
          <w:szCs w:val="19"/>
        </w:rPr>
        <w:t xml:space="preserve">Sudjelovala učiteljica Andreja Široki preko </w:t>
      </w:r>
      <w:proofErr w:type="spellStart"/>
      <w:r>
        <w:rPr>
          <w:sz w:val="19"/>
          <w:szCs w:val="19"/>
        </w:rPr>
        <w:t>google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meet</w:t>
      </w:r>
      <w:proofErr w:type="spellEnd"/>
      <w:r>
        <w:rPr>
          <w:sz w:val="19"/>
          <w:szCs w:val="19"/>
        </w:rPr>
        <w:t xml:space="preserve"> aplikacije</w:t>
      </w:r>
      <w:r>
        <w:rPr>
          <w:sz w:val="19"/>
          <w:szCs w:val="19"/>
        </w:rPr>
        <w:br/>
        <w:t xml:space="preserve">- </w:t>
      </w:r>
      <w:proofErr w:type="spellStart"/>
      <w:r>
        <w:rPr>
          <w:sz w:val="19"/>
          <w:szCs w:val="19"/>
        </w:rPr>
        <w:t>DaCi</w:t>
      </w:r>
      <w:proofErr w:type="spellEnd"/>
      <w:r>
        <w:rPr>
          <w:sz w:val="19"/>
          <w:szCs w:val="19"/>
        </w:rPr>
        <w:t xml:space="preserve"> – Dijete i ples – studeni 2021.  – sudjelovala učiteljica Andreja Široki</w:t>
      </w:r>
    </w:p>
    <w:p w14:paraId="754B88E4" w14:textId="63C75379" w:rsidR="00DD6732" w:rsidRDefault="003F21E9">
      <w:pPr>
        <w:rPr>
          <w:sz w:val="19"/>
          <w:szCs w:val="19"/>
        </w:rPr>
      </w:pPr>
      <w:r>
        <w:rPr>
          <w:sz w:val="19"/>
          <w:szCs w:val="19"/>
        </w:rPr>
        <w:t xml:space="preserve">- 24.02.2022. - </w:t>
      </w:r>
      <w:proofErr w:type="spellStart"/>
      <w:r>
        <w:rPr>
          <w:sz w:val="19"/>
          <w:szCs w:val="19"/>
        </w:rPr>
        <w:t>zoom</w:t>
      </w:r>
      <w:proofErr w:type="spellEnd"/>
      <w:r>
        <w:rPr>
          <w:sz w:val="19"/>
          <w:szCs w:val="19"/>
        </w:rPr>
        <w:t xml:space="preserve"> platforma - Stručno vijeće učitelja i nastavnika harmonike Istarske, Primorsko-goranske i Ličko-senjske županije. „Teškoće učenja i prilagodbe u nast</w:t>
      </w:r>
      <w:r w:rsidR="00AA1A8F">
        <w:rPr>
          <w:sz w:val="19"/>
          <w:szCs w:val="19"/>
        </w:rPr>
        <w:t xml:space="preserve">avi glazbe“.  Valentina </w:t>
      </w:r>
      <w:proofErr w:type="spellStart"/>
      <w:r w:rsidR="00AA1A8F">
        <w:rPr>
          <w:sz w:val="19"/>
          <w:szCs w:val="19"/>
        </w:rPr>
        <w:t>Černeka</w:t>
      </w:r>
      <w:proofErr w:type="spellEnd"/>
      <w:r>
        <w:rPr>
          <w:sz w:val="19"/>
          <w:szCs w:val="19"/>
        </w:rPr>
        <w:t>, logoped - sudjelovale učiteljice Andreja Široki i Mirjana Siladić</w:t>
      </w:r>
    </w:p>
    <w:p w14:paraId="6DCF9799" w14:textId="77777777" w:rsidR="00DD6732" w:rsidRDefault="003F21E9">
      <w:pPr>
        <w:rPr>
          <w:sz w:val="19"/>
          <w:szCs w:val="19"/>
        </w:rPr>
      </w:pPr>
      <w:r>
        <w:rPr>
          <w:sz w:val="19"/>
          <w:szCs w:val="19"/>
        </w:rPr>
        <w:t xml:space="preserve">- 05.03.2022 - </w:t>
      </w:r>
      <w:proofErr w:type="spellStart"/>
      <w:r>
        <w:rPr>
          <w:sz w:val="19"/>
          <w:szCs w:val="19"/>
        </w:rPr>
        <w:t>Plesokaz</w:t>
      </w:r>
      <w:proofErr w:type="spellEnd"/>
      <w:r>
        <w:rPr>
          <w:sz w:val="19"/>
          <w:szCs w:val="19"/>
        </w:rPr>
        <w:t xml:space="preserve"> - plesna radionica Lara </w:t>
      </w:r>
      <w:proofErr w:type="spellStart"/>
      <w:r>
        <w:rPr>
          <w:sz w:val="19"/>
          <w:szCs w:val="19"/>
        </w:rPr>
        <w:t>Frgačić</w:t>
      </w:r>
      <w:proofErr w:type="spellEnd"/>
      <w:r>
        <w:rPr>
          <w:sz w:val="19"/>
          <w:szCs w:val="19"/>
        </w:rPr>
        <w:t xml:space="preserve"> i </w:t>
      </w:r>
      <w:proofErr w:type="spellStart"/>
      <w:r>
        <w:rPr>
          <w:sz w:val="19"/>
          <w:szCs w:val="19"/>
        </w:rPr>
        <w:t>Endi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Schrotter</w:t>
      </w:r>
      <w:proofErr w:type="spellEnd"/>
      <w:r>
        <w:rPr>
          <w:sz w:val="19"/>
          <w:szCs w:val="19"/>
        </w:rPr>
        <w:t xml:space="preserve"> - sudjelovala učiteljica Andreja Široki</w:t>
      </w:r>
    </w:p>
    <w:p w14:paraId="4FF7C3B0" w14:textId="77777777" w:rsidR="00DD6732" w:rsidRDefault="003F21E9">
      <w:pPr>
        <w:rPr>
          <w:sz w:val="19"/>
          <w:szCs w:val="19"/>
        </w:rPr>
      </w:pPr>
      <w:r>
        <w:rPr>
          <w:sz w:val="19"/>
          <w:szCs w:val="19"/>
        </w:rPr>
        <w:t xml:space="preserve">- 19.04.2022.  Županijski/međužupanijski stručni skup učitelja i nastavnika suvremenog plesa “Samoozljeđivanje i ovisnosti - oblici, uzroci, metode rada”, </w:t>
      </w:r>
      <w:proofErr w:type="spellStart"/>
      <w:r>
        <w:rPr>
          <w:sz w:val="19"/>
          <w:szCs w:val="19"/>
        </w:rPr>
        <w:t>Anamaria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Ružak</w:t>
      </w:r>
      <w:proofErr w:type="spellEnd"/>
      <w:r>
        <w:rPr>
          <w:sz w:val="19"/>
          <w:szCs w:val="19"/>
        </w:rPr>
        <w:t xml:space="preserve">, prof.  “Samoozljeđivanje kod djece i adolescenata - prepoznavanje, dijagnostika, tretman”, Vesna Hercigonja Novković, dr. </w:t>
      </w:r>
      <w:proofErr w:type="spellStart"/>
      <w:r>
        <w:rPr>
          <w:sz w:val="19"/>
          <w:szCs w:val="19"/>
        </w:rPr>
        <w:t>sc</w:t>
      </w:r>
      <w:proofErr w:type="spellEnd"/>
      <w:r>
        <w:rPr>
          <w:sz w:val="19"/>
          <w:szCs w:val="19"/>
        </w:rPr>
        <w:t xml:space="preserve">. </w:t>
      </w:r>
      <w:proofErr w:type="spellStart"/>
      <w:r>
        <w:rPr>
          <w:sz w:val="19"/>
          <w:szCs w:val="19"/>
        </w:rPr>
        <w:t>zoom</w:t>
      </w:r>
      <w:proofErr w:type="spellEnd"/>
      <w:r>
        <w:rPr>
          <w:sz w:val="19"/>
          <w:szCs w:val="19"/>
        </w:rPr>
        <w:t xml:space="preserve"> platforma - sudjelovala učiteljica Andreja Široki</w:t>
      </w:r>
    </w:p>
    <w:p w14:paraId="5AF44521" w14:textId="680CF806" w:rsidR="009A038B" w:rsidRDefault="003F21E9">
      <w:pPr>
        <w:rPr>
          <w:sz w:val="19"/>
          <w:szCs w:val="19"/>
        </w:rPr>
      </w:pPr>
      <w:r>
        <w:rPr>
          <w:sz w:val="19"/>
          <w:szCs w:val="19"/>
        </w:rPr>
        <w:t xml:space="preserve">- 08. 06. 2022. NTC seminar, </w:t>
      </w:r>
      <w:proofErr w:type="spellStart"/>
      <w:r>
        <w:rPr>
          <w:sz w:val="19"/>
          <w:szCs w:val="19"/>
        </w:rPr>
        <w:t>Dr</w:t>
      </w:r>
      <w:proofErr w:type="spellEnd"/>
      <w:r>
        <w:rPr>
          <w:sz w:val="19"/>
          <w:szCs w:val="19"/>
        </w:rPr>
        <w:t xml:space="preserve"> Ranko </w:t>
      </w:r>
      <w:proofErr w:type="spellStart"/>
      <w:r>
        <w:rPr>
          <w:sz w:val="19"/>
          <w:szCs w:val="19"/>
        </w:rPr>
        <w:t>Rajović</w:t>
      </w:r>
      <w:proofErr w:type="spellEnd"/>
      <w:r>
        <w:rPr>
          <w:sz w:val="19"/>
          <w:szCs w:val="19"/>
        </w:rPr>
        <w:t xml:space="preserve"> </w:t>
      </w:r>
      <w:r w:rsidR="00AA1A8F">
        <w:rPr>
          <w:sz w:val="19"/>
          <w:szCs w:val="19"/>
        </w:rPr>
        <w:t>– Andreja Široki</w:t>
      </w:r>
    </w:p>
    <w:p w14:paraId="728D4BC7" w14:textId="77777777" w:rsidR="00DD6732" w:rsidRDefault="00DD6732">
      <w:pPr>
        <w:rPr>
          <w:sz w:val="19"/>
          <w:szCs w:val="19"/>
        </w:rPr>
      </w:pPr>
    </w:p>
    <w:p w14:paraId="69F685F4" w14:textId="77777777" w:rsidR="009A038B" w:rsidRDefault="003F21E9" w:rsidP="009A038B">
      <w:pPr>
        <w:pBdr>
          <w:top w:val="nil"/>
          <w:left w:val="nil"/>
          <w:bottom w:val="nil"/>
          <w:right w:val="nil"/>
          <w:between w:val="nil"/>
        </w:pBdr>
        <w:rPr>
          <w:sz w:val="19"/>
          <w:szCs w:val="19"/>
        </w:rPr>
      </w:pPr>
      <w:r>
        <w:rPr>
          <w:b/>
          <w:sz w:val="19"/>
          <w:szCs w:val="19"/>
        </w:rPr>
        <w:t>Seminari na kojima su sudjelovali učitelji gudačkog odjela:</w:t>
      </w:r>
    </w:p>
    <w:p w14:paraId="7F78E71B" w14:textId="3D0E5598" w:rsidR="00DD6732" w:rsidRPr="00AD1555" w:rsidRDefault="00AD1555" w:rsidP="009A038B">
      <w:pPr>
        <w:pBdr>
          <w:top w:val="nil"/>
          <w:left w:val="nil"/>
          <w:bottom w:val="nil"/>
          <w:right w:val="nil"/>
          <w:between w:val="nil"/>
        </w:pBdr>
        <w:rPr>
          <w:sz w:val="19"/>
          <w:szCs w:val="19"/>
        </w:rPr>
      </w:pPr>
      <w:r w:rsidRPr="00AD1555">
        <w:rPr>
          <w:sz w:val="19"/>
          <w:szCs w:val="19"/>
        </w:rPr>
        <w:t>-</w:t>
      </w:r>
      <w:r>
        <w:rPr>
          <w:sz w:val="19"/>
          <w:szCs w:val="19"/>
        </w:rPr>
        <w:t xml:space="preserve"> 23. 5. 2022. </w:t>
      </w:r>
      <w:r w:rsidR="003F21E9" w:rsidRPr="00AD1555">
        <w:rPr>
          <w:sz w:val="19"/>
          <w:szCs w:val="19"/>
        </w:rPr>
        <w:t>Međužupanijsko stručno vijeće za profesore kontrabasa i violo</w:t>
      </w:r>
      <w:r w:rsidR="003265CA" w:rsidRPr="00AD1555">
        <w:rPr>
          <w:sz w:val="19"/>
          <w:szCs w:val="19"/>
        </w:rPr>
        <w:t xml:space="preserve">nčela, </w:t>
      </w:r>
      <w:r>
        <w:rPr>
          <w:sz w:val="19"/>
          <w:szCs w:val="19"/>
        </w:rPr>
        <w:t xml:space="preserve">sudjelovala učiteljica </w:t>
      </w:r>
      <w:proofErr w:type="spellStart"/>
      <w:r w:rsidR="003265CA" w:rsidRPr="00AD1555">
        <w:rPr>
          <w:sz w:val="19"/>
          <w:szCs w:val="19"/>
        </w:rPr>
        <w:t>Viktoriya</w:t>
      </w:r>
      <w:proofErr w:type="spellEnd"/>
      <w:r w:rsidR="003265CA" w:rsidRPr="00AD1555">
        <w:rPr>
          <w:sz w:val="19"/>
          <w:szCs w:val="19"/>
        </w:rPr>
        <w:t xml:space="preserve"> </w:t>
      </w:r>
      <w:proofErr w:type="spellStart"/>
      <w:r w:rsidR="003265CA" w:rsidRPr="00AD1555">
        <w:rPr>
          <w:sz w:val="19"/>
          <w:szCs w:val="19"/>
        </w:rPr>
        <w:t>Sklyarenko</w:t>
      </w:r>
      <w:proofErr w:type="spellEnd"/>
      <w:r w:rsidR="003265CA" w:rsidRPr="00AD1555">
        <w:rPr>
          <w:sz w:val="19"/>
          <w:szCs w:val="19"/>
        </w:rPr>
        <w:br/>
        <w:t xml:space="preserve">- </w:t>
      </w:r>
      <w:r w:rsidR="003F21E9" w:rsidRPr="00AD1555">
        <w:rPr>
          <w:sz w:val="19"/>
          <w:szCs w:val="19"/>
        </w:rPr>
        <w:t>08. 06. 2022. NTC seminar, Dr</w:t>
      </w:r>
      <w:r w:rsidR="003265CA" w:rsidRPr="00AD1555">
        <w:rPr>
          <w:sz w:val="19"/>
          <w:szCs w:val="19"/>
        </w:rPr>
        <w:t>.</w:t>
      </w:r>
      <w:r w:rsidR="003F21E9" w:rsidRPr="00AD1555">
        <w:rPr>
          <w:sz w:val="19"/>
          <w:szCs w:val="19"/>
        </w:rPr>
        <w:t xml:space="preserve"> Ranko </w:t>
      </w:r>
      <w:proofErr w:type="spellStart"/>
      <w:r w:rsidR="003F21E9" w:rsidRPr="00AD1555">
        <w:rPr>
          <w:sz w:val="19"/>
          <w:szCs w:val="19"/>
        </w:rPr>
        <w:t>Rajović</w:t>
      </w:r>
      <w:proofErr w:type="spellEnd"/>
      <w:r w:rsidR="003F21E9" w:rsidRPr="00AD1555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– sudjelovale učiteljice Matea Beotić, Sanja </w:t>
      </w:r>
      <w:proofErr w:type="spellStart"/>
      <w:r>
        <w:rPr>
          <w:sz w:val="19"/>
          <w:szCs w:val="19"/>
        </w:rPr>
        <w:t>Pančevski</w:t>
      </w:r>
      <w:proofErr w:type="spellEnd"/>
      <w:r>
        <w:rPr>
          <w:sz w:val="19"/>
          <w:szCs w:val="19"/>
        </w:rPr>
        <w:t xml:space="preserve"> i </w:t>
      </w:r>
      <w:proofErr w:type="spellStart"/>
      <w:r w:rsidRPr="00AD1555">
        <w:rPr>
          <w:sz w:val="19"/>
          <w:szCs w:val="19"/>
        </w:rPr>
        <w:t>Viktoriya</w:t>
      </w:r>
      <w:proofErr w:type="spellEnd"/>
      <w:r w:rsidRPr="00AD1555">
        <w:rPr>
          <w:sz w:val="19"/>
          <w:szCs w:val="19"/>
        </w:rPr>
        <w:t xml:space="preserve"> </w:t>
      </w:r>
      <w:proofErr w:type="spellStart"/>
      <w:r w:rsidRPr="00AD1555">
        <w:rPr>
          <w:sz w:val="19"/>
          <w:szCs w:val="19"/>
        </w:rPr>
        <w:t>Sklyarenko</w:t>
      </w:r>
      <w:proofErr w:type="spellEnd"/>
    </w:p>
    <w:p w14:paraId="5C46F2E3" w14:textId="77777777" w:rsidR="00DD6732" w:rsidRDefault="00DD6732">
      <w:pPr>
        <w:pBdr>
          <w:top w:val="nil"/>
          <w:left w:val="nil"/>
          <w:bottom w:val="nil"/>
          <w:right w:val="nil"/>
          <w:between w:val="nil"/>
        </w:pBdr>
        <w:rPr>
          <w:color w:val="CC0000"/>
          <w:sz w:val="19"/>
          <w:szCs w:val="19"/>
        </w:rPr>
      </w:pPr>
    </w:p>
    <w:p w14:paraId="28E0E6E0" w14:textId="77777777" w:rsidR="00DD6732" w:rsidRDefault="003F21E9">
      <w:pPr>
        <w:rPr>
          <w:color w:val="222222"/>
        </w:rPr>
      </w:pPr>
      <w:r>
        <w:rPr>
          <w:b/>
          <w:color w:val="222222"/>
          <w:sz w:val="19"/>
          <w:szCs w:val="19"/>
        </w:rPr>
        <w:lastRenderedPageBreak/>
        <w:t>Seminari na kojima su sudjelovali učitelji gitarističkog odjela:</w:t>
      </w:r>
    </w:p>
    <w:p w14:paraId="5705F53E" w14:textId="314434B3" w:rsidR="00DD6732" w:rsidRDefault="003F21E9" w:rsidP="00AD1555">
      <w:pPr>
        <w:rPr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>-</w:t>
      </w:r>
      <w:r w:rsidR="005577D8">
        <w:rPr>
          <w:color w:val="222222"/>
          <w:sz w:val="19"/>
          <w:szCs w:val="19"/>
        </w:rPr>
        <w:t xml:space="preserve"> 19.-20.studeni 2021. godine </w:t>
      </w:r>
      <w:r>
        <w:rPr>
          <w:color w:val="222222"/>
          <w:sz w:val="19"/>
          <w:szCs w:val="19"/>
        </w:rPr>
        <w:t>23.Stručni skup gitarista u organizaciji HUGIP-</w:t>
      </w:r>
      <w:proofErr w:type="spellStart"/>
      <w:r>
        <w:rPr>
          <w:color w:val="222222"/>
          <w:sz w:val="19"/>
          <w:szCs w:val="19"/>
        </w:rPr>
        <w:t>a.Skup</w:t>
      </w:r>
      <w:proofErr w:type="spellEnd"/>
      <w:r>
        <w:rPr>
          <w:color w:val="222222"/>
          <w:sz w:val="19"/>
          <w:szCs w:val="19"/>
        </w:rPr>
        <w:t xml:space="preserve"> je održan u Glazbenoj školi u Varaždinu</w:t>
      </w:r>
      <w:r w:rsidR="005577D8">
        <w:rPr>
          <w:color w:val="222222"/>
          <w:sz w:val="19"/>
          <w:szCs w:val="19"/>
        </w:rPr>
        <w:t>.</w:t>
      </w:r>
      <w:r>
        <w:rPr>
          <w:color w:val="222222"/>
          <w:sz w:val="19"/>
          <w:szCs w:val="19"/>
        </w:rPr>
        <w:t xml:space="preserve"> </w:t>
      </w:r>
      <w:proofErr w:type="spellStart"/>
      <w:r w:rsidR="005577D8">
        <w:rPr>
          <w:color w:val="222222"/>
          <w:sz w:val="19"/>
          <w:szCs w:val="19"/>
        </w:rPr>
        <w:t>S</w:t>
      </w:r>
      <w:r>
        <w:rPr>
          <w:color w:val="222222"/>
          <w:sz w:val="19"/>
          <w:szCs w:val="19"/>
        </w:rPr>
        <w:t>udjel</w:t>
      </w:r>
      <w:r w:rsidR="005577D8">
        <w:rPr>
          <w:color w:val="222222"/>
          <w:sz w:val="19"/>
          <w:szCs w:val="19"/>
        </w:rPr>
        <w:t>ovaliHrvoje</w:t>
      </w:r>
      <w:proofErr w:type="spellEnd"/>
      <w:r w:rsidR="005577D8">
        <w:rPr>
          <w:color w:val="222222"/>
          <w:sz w:val="19"/>
          <w:szCs w:val="19"/>
        </w:rPr>
        <w:t xml:space="preserve"> Hleb</w:t>
      </w:r>
      <w:r>
        <w:rPr>
          <w:color w:val="222222"/>
          <w:sz w:val="19"/>
          <w:szCs w:val="19"/>
        </w:rPr>
        <w:t> i Sanel Jusić</w:t>
      </w:r>
    </w:p>
    <w:p w14:paraId="1A9E2B82" w14:textId="35A56393" w:rsidR="00DD6732" w:rsidRDefault="003F21E9" w:rsidP="00AD1555">
      <w:pPr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-25.03.2022.Tema:uspj</w:t>
      </w:r>
      <w:r w:rsidR="005577D8">
        <w:rPr>
          <w:color w:val="222222"/>
          <w:sz w:val="19"/>
          <w:szCs w:val="19"/>
        </w:rPr>
        <w:t>ešnost nastupanja pod pritiskom</w:t>
      </w:r>
      <w:r>
        <w:rPr>
          <w:color w:val="222222"/>
          <w:sz w:val="19"/>
          <w:szCs w:val="19"/>
        </w:rPr>
        <w:t xml:space="preserve">, </w:t>
      </w:r>
      <w:proofErr w:type="spellStart"/>
      <w:r>
        <w:rPr>
          <w:color w:val="222222"/>
          <w:sz w:val="19"/>
          <w:szCs w:val="19"/>
        </w:rPr>
        <w:t>Predavačica:doc.dr.sc.Valnea</w:t>
      </w:r>
      <w:proofErr w:type="spellEnd"/>
      <w:r>
        <w:rPr>
          <w:color w:val="222222"/>
          <w:sz w:val="19"/>
          <w:szCs w:val="19"/>
        </w:rPr>
        <w:t xml:space="preserve"> </w:t>
      </w:r>
      <w:proofErr w:type="spellStart"/>
      <w:r>
        <w:rPr>
          <w:color w:val="222222"/>
          <w:sz w:val="19"/>
          <w:szCs w:val="19"/>
        </w:rPr>
        <w:t>Žauhar,video</w:t>
      </w:r>
      <w:proofErr w:type="spellEnd"/>
      <w:r>
        <w:rPr>
          <w:color w:val="222222"/>
          <w:sz w:val="19"/>
          <w:szCs w:val="19"/>
        </w:rPr>
        <w:t xml:space="preserve"> konferencija na platformi </w:t>
      </w:r>
      <w:proofErr w:type="spellStart"/>
      <w:r>
        <w:rPr>
          <w:color w:val="222222"/>
          <w:sz w:val="19"/>
          <w:szCs w:val="19"/>
        </w:rPr>
        <w:t>zoom</w:t>
      </w:r>
      <w:proofErr w:type="spellEnd"/>
      <w:r w:rsidR="005577D8">
        <w:rPr>
          <w:color w:val="222222"/>
          <w:sz w:val="19"/>
          <w:szCs w:val="19"/>
        </w:rPr>
        <w:t>.</w:t>
      </w:r>
      <w:r>
        <w:rPr>
          <w:color w:val="222222"/>
          <w:sz w:val="19"/>
          <w:szCs w:val="19"/>
        </w:rPr>
        <w:t xml:space="preserve"> Sudjelovali učitelji:</w:t>
      </w:r>
      <w:r w:rsidR="005577D8">
        <w:rPr>
          <w:color w:val="222222"/>
          <w:sz w:val="19"/>
          <w:szCs w:val="19"/>
        </w:rPr>
        <w:t xml:space="preserve"> </w:t>
      </w:r>
      <w:r>
        <w:rPr>
          <w:color w:val="222222"/>
          <w:sz w:val="19"/>
          <w:szCs w:val="19"/>
        </w:rPr>
        <w:t>Haris Brković,</w:t>
      </w:r>
      <w:r w:rsidR="005577D8">
        <w:rPr>
          <w:color w:val="222222"/>
          <w:sz w:val="19"/>
          <w:szCs w:val="19"/>
        </w:rPr>
        <w:t xml:space="preserve"> </w:t>
      </w:r>
      <w:r>
        <w:rPr>
          <w:color w:val="222222"/>
          <w:sz w:val="19"/>
          <w:szCs w:val="19"/>
        </w:rPr>
        <w:t>Hrvoje Hleb,</w:t>
      </w:r>
      <w:r w:rsidR="005577D8">
        <w:rPr>
          <w:color w:val="222222"/>
          <w:sz w:val="19"/>
          <w:szCs w:val="19"/>
        </w:rPr>
        <w:t xml:space="preserve"> </w:t>
      </w:r>
      <w:r>
        <w:rPr>
          <w:color w:val="222222"/>
          <w:sz w:val="19"/>
          <w:szCs w:val="19"/>
        </w:rPr>
        <w:t xml:space="preserve">Sandra </w:t>
      </w:r>
      <w:proofErr w:type="spellStart"/>
      <w:r>
        <w:rPr>
          <w:color w:val="222222"/>
          <w:sz w:val="19"/>
          <w:szCs w:val="19"/>
        </w:rPr>
        <w:t>Šustereiter</w:t>
      </w:r>
      <w:proofErr w:type="spellEnd"/>
      <w:r>
        <w:rPr>
          <w:color w:val="222222"/>
          <w:sz w:val="19"/>
          <w:szCs w:val="19"/>
        </w:rPr>
        <w:t>,</w:t>
      </w:r>
      <w:r w:rsidR="005577D8">
        <w:rPr>
          <w:color w:val="222222"/>
          <w:sz w:val="19"/>
          <w:szCs w:val="19"/>
        </w:rPr>
        <w:t xml:space="preserve"> </w:t>
      </w:r>
      <w:r>
        <w:rPr>
          <w:color w:val="222222"/>
          <w:sz w:val="19"/>
          <w:szCs w:val="19"/>
        </w:rPr>
        <w:t>Luka Šugar i Sanel Jusić</w:t>
      </w:r>
    </w:p>
    <w:p w14:paraId="40F7E7DA" w14:textId="04E987A0" w:rsidR="00DD6732" w:rsidRDefault="003F21E9" w:rsidP="00AD1555">
      <w:pPr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-20.04.2022.seminar prof.</w:t>
      </w:r>
      <w:r w:rsidR="005577D8">
        <w:rPr>
          <w:color w:val="222222"/>
          <w:sz w:val="19"/>
          <w:szCs w:val="19"/>
        </w:rPr>
        <w:t xml:space="preserve"> </w:t>
      </w:r>
      <w:proofErr w:type="spellStart"/>
      <w:r>
        <w:rPr>
          <w:color w:val="222222"/>
          <w:sz w:val="19"/>
          <w:szCs w:val="19"/>
        </w:rPr>
        <w:t>Xhevdeta</w:t>
      </w:r>
      <w:proofErr w:type="spellEnd"/>
      <w:r>
        <w:rPr>
          <w:color w:val="222222"/>
          <w:sz w:val="19"/>
          <w:szCs w:val="19"/>
        </w:rPr>
        <w:t xml:space="preserve"> </w:t>
      </w:r>
      <w:proofErr w:type="spellStart"/>
      <w:r>
        <w:rPr>
          <w:color w:val="222222"/>
          <w:sz w:val="19"/>
          <w:szCs w:val="19"/>
        </w:rPr>
        <w:t>Sahatxhije</w:t>
      </w:r>
      <w:proofErr w:type="spellEnd"/>
      <w:r>
        <w:rPr>
          <w:color w:val="222222"/>
          <w:sz w:val="19"/>
          <w:szCs w:val="19"/>
        </w:rPr>
        <w:t xml:space="preserve"> u Osijeku,</w:t>
      </w:r>
      <w:r w:rsidR="005577D8">
        <w:rPr>
          <w:color w:val="222222"/>
          <w:sz w:val="19"/>
          <w:szCs w:val="19"/>
        </w:rPr>
        <w:t xml:space="preserve"> sudjelovao S</w:t>
      </w:r>
      <w:r>
        <w:rPr>
          <w:color w:val="222222"/>
          <w:sz w:val="19"/>
          <w:szCs w:val="19"/>
        </w:rPr>
        <w:t>anel Jusić</w:t>
      </w:r>
    </w:p>
    <w:p w14:paraId="018676EF" w14:textId="7C57E25C" w:rsidR="00DD6732" w:rsidRDefault="003F21E9" w:rsidP="00AD1555">
      <w:pPr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 xml:space="preserve">- 26.04.2022.Seminar i predavanje na temu “Odabir novih skladbi te rad na novim skladbama”-kako pročitati skladbu i izbjeći najčešće </w:t>
      </w:r>
      <w:proofErr w:type="spellStart"/>
      <w:r>
        <w:rPr>
          <w:color w:val="222222"/>
          <w:sz w:val="19"/>
          <w:szCs w:val="19"/>
        </w:rPr>
        <w:t>greške.Predavačica:prof.mentor</w:t>
      </w:r>
      <w:proofErr w:type="spellEnd"/>
      <w:r>
        <w:rPr>
          <w:color w:val="222222"/>
          <w:sz w:val="19"/>
          <w:szCs w:val="19"/>
        </w:rPr>
        <w:t xml:space="preserve"> Jelena </w:t>
      </w:r>
      <w:proofErr w:type="spellStart"/>
      <w:r>
        <w:rPr>
          <w:color w:val="222222"/>
          <w:sz w:val="19"/>
          <w:szCs w:val="19"/>
        </w:rPr>
        <w:t>Valković,Glazbena</w:t>
      </w:r>
      <w:proofErr w:type="spellEnd"/>
      <w:r>
        <w:rPr>
          <w:color w:val="222222"/>
          <w:sz w:val="19"/>
          <w:szCs w:val="19"/>
        </w:rPr>
        <w:t xml:space="preserve"> škola Zlatka </w:t>
      </w:r>
      <w:proofErr w:type="spellStart"/>
      <w:r>
        <w:rPr>
          <w:color w:val="222222"/>
          <w:sz w:val="19"/>
          <w:szCs w:val="19"/>
        </w:rPr>
        <w:t>Grgoševića</w:t>
      </w:r>
      <w:proofErr w:type="spellEnd"/>
      <w:r>
        <w:rPr>
          <w:color w:val="222222"/>
          <w:sz w:val="19"/>
          <w:szCs w:val="19"/>
        </w:rPr>
        <w:t xml:space="preserve"> Sesvete</w:t>
      </w:r>
      <w:r w:rsidR="005577D8">
        <w:rPr>
          <w:color w:val="222222"/>
          <w:sz w:val="19"/>
          <w:szCs w:val="19"/>
        </w:rPr>
        <w:t>.</w:t>
      </w:r>
      <w:r>
        <w:rPr>
          <w:color w:val="222222"/>
          <w:sz w:val="19"/>
          <w:szCs w:val="19"/>
        </w:rPr>
        <w:t xml:space="preserve"> Sudjelovali učitelji:</w:t>
      </w:r>
      <w:r w:rsidR="005577D8">
        <w:rPr>
          <w:color w:val="222222"/>
          <w:sz w:val="19"/>
          <w:szCs w:val="19"/>
        </w:rPr>
        <w:t xml:space="preserve"> </w:t>
      </w:r>
      <w:r>
        <w:rPr>
          <w:color w:val="222222"/>
          <w:sz w:val="19"/>
          <w:szCs w:val="19"/>
        </w:rPr>
        <w:t xml:space="preserve">Sandra </w:t>
      </w:r>
      <w:proofErr w:type="spellStart"/>
      <w:r>
        <w:rPr>
          <w:color w:val="222222"/>
          <w:sz w:val="19"/>
          <w:szCs w:val="19"/>
        </w:rPr>
        <w:t>Šustereiter</w:t>
      </w:r>
      <w:proofErr w:type="spellEnd"/>
      <w:r>
        <w:rPr>
          <w:color w:val="222222"/>
          <w:sz w:val="19"/>
          <w:szCs w:val="19"/>
        </w:rPr>
        <w:t>,</w:t>
      </w:r>
      <w:r w:rsidR="005577D8">
        <w:rPr>
          <w:color w:val="222222"/>
          <w:sz w:val="19"/>
          <w:szCs w:val="19"/>
        </w:rPr>
        <w:t xml:space="preserve"> </w:t>
      </w:r>
      <w:r>
        <w:rPr>
          <w:color w:val="222222"/>
          <w:sz w:val="19"/>
          <w:szCs w:val="19"/>
        </w:rPr>
        <w:t>Haris Brković,</w:t>
      </w:r>
      <w:r w:rsidR="005577D8">
        <w:rPr>
          <w:color w:val="222222"/>
          <w:sz w:val="19"/>
          <w:szCs w:val="19"/>
        </w:rPr>
        <w:t xml:space="preserve"> </w:t>
      </w:r>
      <w:r>
        <w:rPr>
          <w:color w:val="222222"/>
          <w:sz w:val="19"/>
          <w:szCs w:val="19"/>
        </w:rPr>
        <w:t xml:space="preserve">Hrvoje </w:t>
      </w:r>
      <w:proofErr w:type="spellStart"/>
      <w:r>
        <w:rPr>
          <w:color w:val="222222"/>
          <w:sz w:val="19"/>
          <w:szCs w:val="19"/>
        </w:rPr>
        <w:t>Hleb,Sanel</w:t>
      </w:r>
      <w:proofErr w:type="spellEnd"/>
      <w:r>
        <w:rPr>
          <w:color w:val="222222"/>
          <w:sz w:val="19"/>
          <w:szCs w:val="19"/>
        </w:rPr>
        <w:t xml:space="preserve"> Jusić i Luka Šugar</w:t>
      </w:r>
    </w:p>
    <w:p w14:paraId="1E8D4F0C" w14:textId="4A90F922" w:rsidR="00DD6732" w:rsidRDefault="00AD1555" w:rsidP="00AD1555">
      <w:pPr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-</w:t>
      </w:r>
      <w:r w:rsidR="003F21E9">
        <w:rPr>
          <w:color w:val="222222"/>
          <w:sz w:val="19"/>
          <w:szCs w:val="19"/>
        </w:rPr>
        <w:t xml:space="preserve">18.05.2022.Beograd Art festival </w:t>
      </w:r>
      <w:proofErr w:type="spellStart"/>
      <w:r w:rsidR="003F21E9">
        <w:rPr>
          <w:color w:val="222222"/>
          <w:sz w:val="19"/>
          <w:szCs w:val="19"/>
        </w:rPr>
        <w:t>masterclass</w:t>
      </w:r>
      <w:proofErr w:type="spellEnd"/>
      <w:r w:rsidR="003F21E9">
        <w:rPr>
          <w:color w:val="222222"/>
          <w:sz w:val="19"/>
          <w:szCs w:val="19"/>
        </w:rPr>
        <w:t xml:space="preserve"> </w:t>
      </w:r>
      <w:proofErr w:type="spellStart"/>
      <w:r w:rsidR="003F21E9">
        <w:rPr>
          <w:color w:val="222222"/>
          <w:sz w:val="19"/>
          <w:szCs w:val="19"/>
        </w:rPr>
        <w:t>Jamie</w:t>
      </w:r>
      <w:proofErr w:type="spellEnd"/>
      <w:r w:rsidR="003F21E9">
        <w:rPr>
          <w:color w:val="222222"/>
          <w:sz w:val="19"/>
          <w:szCs w:val="19"/>
        </w:rPr>
        <w:t xml:space="preserve"> </w:t>
      </w:r>
      <w:proofErr w:type="spellStart"/>
      <w:r w:rsidR="003F21E9">
        <w:rPr>
          <w:color w:val="222222"/>
          <w:sz w:val="19"/>
          <w:szCs w:val="19"/>
        </w:rPr>
        <w:t>Zenamon</w:t>
      </w:r>
      <w:proofErr w:type="spellEnd"/>
      <w:r w:rsidR="005577D8">
        <w:rPr>
          <w:color w:val="222222"/>
          <w:sz w:val="19"/>
          <w:szCs w:val="19"/>
        </w:rPr>
        <w:t>,</w:t>
      </w:r>
      <w:r w:rsidR="003F21E9">
        <w:rPr>
          <w:color w:val="222222"/>
          <w:sz w:val="19"/>
          <w:szCs w:val="19"/>
        </w:rPr>
        <w:t xml:space="preserve"> sudjelovao Sanel Jusić</w:t>
      </w:r>
    </w:p>
    <w:p w14:paraId="2E1E36E2" w14:textId="2758F10E" w:rsidR="00DD6732" w:rsidRDefault="00AD1555" w:rsidP="00AD1555">
      <w:pPr>
        <w:ind w:left="-142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 xml:space="preserve">  - </w:t>
      </w:r>
      <w:r w:rsidR="003F21E9">
        <w:rPr>
          <w:color w:val="222222"/>
          <w:sz w:val="19"/>
          <w:szCs w:val="19"/>
        </w:rPr>
        <w:t xml:space="preserve">19.05.2022.Beograd Art festival </w:t>
      </w:r>
      <w:proofErr w:type="spellStart"/>
      <w:r w:rsidR="003F21E9">
        <w:rPr>
          <w:color w:val="222222"/>
          <w:sz w:val="19"/>
          <w:szCs w:val="19"/>
        </w:rPr>
        <w:t>masterclass</w:t>
      </w:r>
      <w:proofErr w:type="spellEnd"/>
      <w:r w:rsidR="003F21E9">
        <w:rPr>
          <w:color w:val="222222"/>
          <w:sz w:val="19"/>
          <w:szCs w:val="19"/>
        </w:rPr>
        <w:t xml:space="preserve">  </w:t>
      </w:r>
      <w:proofErr w:type="spellStart"/>
      <w:r w:rsidR="003F21E9">
        <w:rPr>
          <w:color w:val="222222"/>
          <w:sz w:val="19"/>
          <w:szCs w:val="19"/>
        </w:rPr>
        <w:t>Costas</w:t>
      </w:r>
      <w:proofErr w:type="spellEnd"/>
      <w:r w:rsidR="003F21E9">
        <w:rPr>
          <w:color w:val="222222"/>
          <w:sz w:val="19"/>
          <w:szCs w:val="19"/>
        </w:rPr>
        <w:t xml:space="preserve"> </w:t>
      </w:r>
      <w:proofErr w:type="spellStart"/>
      <w:r w:rsidR="003F21E9">
        <w:rPr>
          <w:color w:val="222222"/>
          <w:sz w:val="19"/>
          <w:szCs w:val="19"/>
        </w:rPr>
        <w:t>Colsiolis</w:t>
      </w:r>
      <w:proofErr w:type="spellEnd"/>
      <w:r w:rsidR="005577D8">
        <w:rPr>
          <w:color w:val="222222"/>
          <w:sz w:val="19"/>
          <w:szCs w:val="19"/>
        </w:rPr>
        <w:t>,</w:t>
      </w:r>
      <w:r w:rsidR="003F21E9">
        <w:rPr>
          <w:color w:val="222222"/>
          <w:sz w:val="19"/>
          <w:szCs w:val="19"/>
        </w:rPr>
        <w:t xml:space="preserve"> sudjelovao Sanel Jusić</w:t>
      </w:r>
    </w:p>
    <w:p w14:paraId="582C51EE" w14:textId="043E44EE" w:rsidR="00DD6732" w:rsidRDefault="00AD1555" w:rsidP="00AD1555">
      <w:pPr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 xml:space="preserve">- </w:t>
      </w:r>
      <w:r w:rsidR="003F21E9">
        <w:rPr>
          <w:color w:val="222222"/>
          <w:sz w:val="19"/>
          <w:szCs w:val="19"/>
        </w:rPr>
        <w:t>06.06.2022. s</w:t>
      </w:r>
      <w:r w:rsidR="005577D8">
        <w:rPr>
          <w:color w:val="222222"/>
          <w:sz w:val="19"/>
          <w:szCs w:val="19"/>
        </w:rPr>
        <w:t xml:space="preserve">eminar </w:t>
      </w:r>
      <w:proofErr w:type="spellStart"/>
      <w:r w:rsidR="005577D8">
        <w:rPr>
          <w:color w:val="222222"/>
          <w:sz w:val="19"/>
          <w:szCs w:val="19"/>
        </w:rPr>
        <w:t>prof</w:t>
      </w:r>
      <w:proofErr w:type="spellEnd"/>
      <w:r w:rsidR="005577D8">
        <w:rPr>
          <w:color w:val="222222"/>
          <w:sz w:val="19"/>
          <w:szCs w:val="19"/>
        </w:rPr>
        <w:t xml:space="preserve"> </w:t>
      </w:r>
      <w:proofErr w:type="spellStart"/>
      <w:r w:rsidR="005577D8">
        <w:rPr>
          <w:color w:val="222222"/>
          <w:sz w:val="19"/>
          <w:szCs w:val="19"/>
        </w:rPr>
        <w:t>Xhevdeta</w:t>
      </w:r>
      <w:proofErr w:type="spellEnd"/>
      <w:r w:rsidR="005577D8">
        <w:rPr>
          <w:color w:val="222222"/>
          <w:sz w:val="19"/>
          <w:szCs w:val="19"/>
        </w:rPr>
        <w:t xml:space="preserve"> </w:t>
      </w:r>
      <w:proofErr w:type="spellStart"/>
      <w:r w:rsidR="005577D8">
        <w:rPr>
          <w:color w:val="222222"/>
          <w:sz w:val="19"/>
          <w:szCs w:val="19"/>
        </w:rPr>
        <w:t>Sahatxhije</w:t>
      </w:r>
      <w:proofErr w:type="spellEnd"/>
      <w:r w:rsidR="003F21E9">
        <w:rPr>
          <w:color w:val="222222"/>
          <w:sz w:val="19"/>
          <w:szCs w:val="19"/>
        </w:rPr>
        <w:t>,</w:t>
      </w:r>
      <w:r w:rsidR="005577D8">
        <w:rPr>
          <w:color w:val="222222"/>
          <w:sz w:val="19"/>
          <w:szCs w:val="19"/>
        </w:rPr>
        <w:t xml:space="preserve"> sudjelovao </w:t>
      </w:r>
      <w:r w:rsidR="003F21E9">
        <w:rPr>
          <w:color w:val="222222"/>
          <w:sz w:val="19"/>
          <w:szCs w:val="19"/>
        </w:rPr>
        <w:t>Sanel Jusić</w:t>
      </w:r>
    </w:p>
    <w:p w14:paraId="37500724" w14:textId="4F4A4ABD" w:rsidR="00DD6732" w:rsidRDefault="00AD1555" w:rsidP="00AD1555">
      <w:pPr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 xml:space="preserve">- </w:t>
      </w:r>
      <w:r w:rsidR="003F21E9">
        <w:rPr>
          <w:color w:val="222222"/>
          <w:sz w:val="19"/>
          <w:szCs w:val="19"/>
        </w:rPr>
        <w:t>07.06.2022.s</w:t>
      </w:r>
      <w:r w:rsidR="005577D8">
        <w:rPr>
          <w:color w:val="222222"/>
          <w:sz w:val="19"/>
          <w:szCs w:val="19"/>
        </w:rPr>
        <w:t xml:space="preserve">eminar </w:t>
      </w:r>
      <w:proofErr w:type="spellStart"/>
      <w:r w:rsidR="005577D8">
        <w:rPr>
          <w:color w:val="222222"/>
          <w:sz w:val="19"/>
          <w:szCs w:val="19"/>
        </w:rPr>
        <w:t>prof.Xhevdeta</w:t>
      </w:r>
      <w:proofErr w:type="spellEnd"/>
      <w:r w:rsidR="005577D8">
        <w:rPr>
          <w:color w:val="222222"/>
          <w:sz w:val="19"/>
          <w:szCs w:val="19"/>
        </w:rPr>
        <w:t xml:space="preserve"> </w:t>
      </w:r>
      <w:proofErr w:type="spellStart"/>
      <w:r w:rsidR="005577D8">
        <w:rPr>
          <w:color w:val="222222"/>
          <w:sz w:val="19"/>
          <w:szCs w:val="19"/>
        </w:rPr>
        <w:t>Sahatxhije</w:t>
      </w:r>
      <w:proofErr w:type="spellEnd"/>
      <w:r w:rsidR="003F21E9">
        <w:rPr>
          <w:color w:val="222222"/>
          <w:sz w:val="19"/>
          <w:szCs w:val="19"/>
        </w:rPr>
        <w:t>,</w:t>
      </w:r>
      <w:r w:rsidR="005577D8">
        <w:rPr>
          <w:color w:val="222222"/>
          <w:sz w:val="19"/>
          <w:szCs w:val="19"/>
        </w:rPr>
        <w:t xml:space="preserve"> sudjelovao </w:t>
      </w:r>
      <w:r w:rsidR="003F21E9">
        <w:rPr>
          <w:color w:val="222222"/>
          <w:sz w:val="19"/>
          <w:szCs w:val="19"/>
        </w:rPr>
        <w:t>Sanel Jusić</w:t>
      </w:r>
    </w:p>
    <w:p w14:paraId="142ED2FD" w14:textId="71CA6CEF" w:rsidR="00DD6732" w:rsidRDefault="005577D8" w:rsidP="00AD1555">
      <w:pPr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-08.06.2022. NTC načini učenja</w:t>
      </w:r>
      <w:r w:rsidR="003F21E9">
        <w:rPr>
          <w:color w:val="222222"/>
          <w:sz w:val="19"/>
          <w:szCs w:val="19"/>
        </w:rPr>
        <w:t>,</w:t>
      </w:r>
      <w:r>
        <w:rPr>
          <w:color w:val="222222"/>
          <w:sz w:val="19"/>
          <w:szCs w:val="19"/>
        </w:rPr>
        <w:t xml:space="preserve"> </w:t>
      </w:r>
      <w:r w:rsidR="003F21E9">
        <w:rPr>
          <w:color w:val="222222"/>
          <w:sz w:val="19"/>
          <w:szCs w:val="19"/>
        </w:rPr>
        <w:t xml:space="preserve">seminar </w:t>
      </w:r>
      <w:proofErr w:type="spellStart"/>
      <w:r w:rsidR="003F21E9">
        <w:rPr>
          <w:color w:val="222222"/>
          <w:sz w:val="19"/>
          <w:szCs w:val="19"/>
        </w:rPr>
        <w:t>dr.Ranko</w:t>
      </w:r>
      <w:proofErr w:type="spellEnd"/>
      <w:r w:rsidR="003F21E9">
        <w:rPr>
          <w:color w:val="222222"/>
          <w:sz w:val="19"/>
          <w:szCs w:val="19"/>
        </w:rPr>
        <w:t xml:space="preserve"> </w:t>
      </w:r>
      <w:proofErr w:type="spellStart"/>
      <w:r w:rsidR="003F21E9">
        <w:rPr>
          <w:color w:val="222222"/>
          <w:sz w:val="19"/>
          <w:szCs w:val="19"/>
        </w:rPr>
        <w:t>Rajović</w:t>
      </w:r>
      <w:proofErr w:type="spellEnd"/>
      <w:r>
        <w:rPr>
          <w:color w:val="222222"/>
          <w:sz w:val="19"/>
          <w:szCs w:val="19"/>
        </w:rPr>
        <w:t>.</w:t>
      </w:r>
      <w:r w:rsidR="003F21E9">
        <w:rPr>
          <w:color w:val="222222"/>
          <w:sz w:val="19"/>
          <w:szCs w:val="19"/>
        </w:rPr>
        <w:t xml:space="preserve"> Sudjelovali </w:t>
      </w:r>
      <w:proofErr w:type="spellStart"/>
      <w:r w:rsidR="003F21E9">
        <w:rPr>
          <w:color w:val="222222"/>
          <w:sz w:val="19"/>
          <w:szCs w:val="19"/>
        </w:rPr>
        <w:t>učitelji:Sandra</w:t>
      </w:r>
      <w:proofErr w:type="spellEnd"/>
      <w:r w:rsidR="003F21E9">
        <w:rPr>
          <w:color w:val="222222"/>
          <w:sz w:val="19"/>
          <w:szCs w:val="19"/>
        </w:rPr>
        <w:t xml:space="preserve"> </w:t>
      </w:r>
      <w:proofErr w:type="spellStart"/>
      <w:r w:rsidR="003F21E9">
        <w:rPr>
          <w:color w:val="222222"/>
          <w:sz w:val="19"/>
          <w:szCs w:val="19"/>
        </w:rPr>
        <w:t>Šustereiter,Hrvoje</w:t>
      </w:r>
      <w:proofErr w:type="spellEnd"/>
      <w:r w:rsidR="003F21E9">
        <w:rPr>
          <w:color w:val="222222"/>
          <w:sz w:val="19"/>
          <w:szCs w:val="19"/>
        </w:rPr>
        <w:t xml:space="preserve"> Hleb,</w:t>
      </w:r>
      <w:r>
        <w:rPr>
          <w:color w:val="222222"/>
          <w:sz w:val="19"/>
          <w:szCs w:val="19"/>
        </w:rPr>
        <w:t xml:space="preserve"> </w:t>
      </w:r>
      <w:r w:rsidR="003F21E9">
        <w:rPr>
          <w:color w:val="222222"/>
          <w:sz w:val="19"/>
          <w:szCs w:val="19"/>
        </w:rPr>
        <w:t>Sanel Jusić,</w:t>
      </w:r>
      <w:r>
        <w:rPr>
          <w:color w:val="222222"/>
          <w:sz w:val="19"/>
          <w:szCs w:val="19"/>
        </w:rPr>
        <w:t xml:space="preserve"> </w:t>
      </w:r>
      <w:r w:rsidR="003F21E9">
        <w:rPr>
          <w:color w:val="222222"/>
          <w:sz w:val="19"/>
          <w:szCs w:val="19"/>
        </w:rPr>
        <w:t>Haris Brković i Luka Šugar</w:t>
      </w:r>
    </w:p>
    <w:p w14:paraId="6360DE65" w14:textId="532EF162" w:rsidR="00DD6732" w:rsidRDefault="00AD1555" w:rsidP="00AD1555">
      <w:pPr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 xml:space="preserve">- </w:t>
      </w:r>
      <w:r w:rsidR="003F21E9">
        <w:rPr>
          <w:color w:val="222222"/>
          <w:sz w:val="19"/>
          <w:szCs w:val="19"/>
        </w:rPr>
        <w:t xml:space="preserve">04.07.2022. seminar </w:t>
      </w:r>
      <w:proofErr w:type="spellStart"/>
      <w:r w:rsidR="003F21E9">
        <w:rPr>
          <w:color w:val="222222"/>
          <w:sz w:val="19"/>
          <w:szCs w:val="19"/>
        </w:rPr>
        <w:t>prof</w:t>
      </w:r>
      <w:proofErr w:type="spellEnd"/>
      <w:r w:rsidR="003F21E9">
        <w:rPr>
          <w:color w:val="222222"/>
          <w:sz w:val="19"/>
          <w:szCs w:val="19"/>
        </w:rPr>
        <w:t xml:space="preserve"> Xhevdet Sahatxhija</w:t>
      </w:r>
      <w:r w:rsidR="005577D8">
        <w:rPr>
          <w:color w:val="222222"/>
          <w:sz w:val="19"/>
          <w:szCs w:val="19"/>
        </w:rPr>
        <w:t xml:space="preserve">, sudjelovao </w:t>
      </w:r>
      <w:r w:rsidR="003F21E9">
        <w:rPr>
          <w:color w:val="222222"/>
          <w:sz w:val="19"/>
          <w:szCs w:val="19"/>
        </w:rPr>
        <w:t>Sanel Jusić</w:t>
      </w:r>
    </w:p>
    <w:p w14:paraId="1640A229" w14:textId="609976A9" w:rsidR="00DD6732" w:rsidRDefault="00AD1555" w:rsidP="00AD1555">
      <w:pPr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 xml:space="preserve">- </w:t>
      </w:r>
      <w:r w:rsidR="003F21E9">
        <w:rPr>
          <w:color w:val="222222"/>
          <w:sz w:val="19"/>
          <w:szCs w:val="19"/>
        </w:rPr>
        <w:t>05</w:t>
      </w:r>
      <w:r w:rsidR="005577D8">
        <w:rPr>
          <w:color w:val="222222"/>
          <w:sz w:val="19"/>
          <w:szCs w:val="19"/>
        </w:rPr>
        <w:t xml:space="preserve">.07.2022. seminar </w:t>
      </w:r>
      <w:proofErr w:type="spellStart"/>
      <w:r w:rsidR="005577D8">
        <w:rPr>
          <w:color w:val="222222"/>
          <w:sz w:val="19"/>
          <w:szCs w:val="19"/>
        </w:rPr>
        <w:t>prof</w:t>
      </w:r>
      <w:proofErr w:type="spellEnd"/>
      <w:r w:rsidR="005577D8">
        <w:rPr>
          <w:color w:val="222222"/>
          <w:sz w:val="19"/>
          <w:szCs w:val="19"/>
        </w:rPr>
        <w:t xml:space="preserve"> Xhevdet Sahatxhija</w:t>
      </w:r>
      <w:r w:rsidR="003F21E9">
        <w:rPr>
          <w:color w:val="222222"/>
          <w:sz w:val="19"/>
          <w:szCs w:val="19"/>
        </w:rPr>
        <w:t>,</w:t>
      </w:r>
      <w:r w:rsidR="005577D8">
        <w:rPr>
          <w:color w:val="222222"/>
          <w:sz w:val="19"/>
          <w:szCs w:val="19"/>
        </w:rPr>
        <w:t xml:space="preserve"> </w:t>
      </w:r>
      <w:r w:rsidR="003F21E9">
        <w:rPr>
          <w:color w:val="222222"/>
          <w:sz w:val="19"/>
          <w:szCs w:val="19"/>
        </w:rPr>
        <w:t>sudjelovao Sanel Jusić</w:t>
      </w:r>
    </w:p>
    <w:p w14:paraId="4899ADB9" w14:textId="77777777" w:rsidR="00DD6732" w:rsidRDefault="003F21E9">
      <w:pPr>
        <w:ind w:left="708"/>
        <w:rPr>
          <w:color w:val="FF0000"/>
        </w:rPr>
      </w:pPr>
      <w:r>
        <w:rPr>
          <w:color w:val="FF0000"/>
          <w:sz w:val="19"/>
          <w:szCs w:val="19"/>
        </w:rPr>
        <w:t>    </w:t>
      </w:r>
    </w:p>
    <w:p w14:paraId="4AAA8034" w14:textId="77777777" w:rsidR="00DD6732" w:rsidRDefault="003F21E9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Seminari na kojima je sudjelovala stručna suradnica pedagoginja: </w:t>
      </w:r>
    </w:p>
    <w:p w14:paraId="0A05173F" w14:textId="77777777" w:rsidR="00DD6732" w:rsidRDefault="003F21E9">
      <w:pPr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 xml:space="preserve">13. rujna 2021. godine - završena osnovna razina edukativnog programa Pomozi Da - Zdravstvena pismenost u području mentalnog zdravlja djece i mladih, Zavod za javno zdravstvo Istarske županije, platforma </w:t>
      </w:r>
      <w:proofErr w:type="spellStart"/>
      <w:r>
        <w:rPr>
          <w:sz w:val="19"/>
          <w:szCs w:val="19"/>
        </w:rPr>
        <w:t>Mooc</w:t>
      </w:r>
      <w:proofErr w:type="spellEnd"/>
    </w:p>
    <w:p w14:paraId="005982E3" w14:textId="77777777" w:rsidR="00DD6732" w:rsidRDefault="003F21E9">
      <w:pPr>
        <w:numPr>
          <w:ilvl w:val="0"/>
          <w:numId w:val="16"/>
        </w:numPr>
        <w:rPr>
          <w:sz w:val="19"/>
          <w:szCs w:val="19"/>
        </w:rPr>
      </w:pPr>
      <w:r>
        <w:rPr>
          <w:sz w:val="19"/>
          <w:szCs w:val="19"/>
        </w:rPr>
        <w:t xml:space="preserve">1. listopada 2021. godine - započeta edukacija - integrativni </w:t>
      </w:r>
      <w:proofErr w:type="spellStart"/>
      <w:r>
        <w:rPr>
          <w:sz w:val="19"/>
          <w:szCs w:val="19"/>
        </w:rPr>
        <w:t>geštalt</w:t>
      </w:r>
      <w:proofErr w:type="spellEnd"/>
      <w:r>
        <w:rPr>
          <w:sz w:val="19"/>
          <w:szCs w:val="19"/>
        </w:rPr>
        <w:t xml:space="preserve"> psihoterapeut - Centar za integrativnu terapiju i savjetovanje (Dom zdravlja Prečko), Zagreb</w:t>
      </w:r>
    </w:p>
    <w:p w14:paraId="04FEFE62" w14:textId="77777777" w:rsidR="00DD6732" w:rsidRDefault="003F21E9">
      <w:pPr>
        <w:numPr>
          <w:ilvl w:val="0"/>
          <w:numId w:val="23"/>
        </w:numPr>
        <w:rPr>
          <w:sz w:val="19"/>
          <w:szCs w:val="19"/>
        </w:rPr>
      </w:pPr>
      <w:r>
        <w:rPr>
          <w:sz w:val="19"/>
          <w:szCs w:val="19"/>
        </w:rPr>
        <w:t xml:space="preserve">9. studenoga 2021. godine - Županijsko stručno vijeće pedagoga osnovnih i srednjih škola Istarske županije, seminar održan online putem MS </w:t>
      </w:r>
      <w:proofErr w:type="spellStart"/>
      <w:r>
        <w:rPr>
          <w:sz w:val="19"/>
          <w:szCs w:val="19"/>
        </w:rPr>
        <w:t>Teamsa</w:t>
      </w:r>
      <w:proofErr w:type="spellEnd"/>
    </w:p>
    <w:p w14:paraId="4571A6C2" w14:textId="77777777" w:rsidR="00DD6732" w:rsidRDefault="003F21E9">
      <w:pPr>
        <w:numPr>
          <w:ilvl w:val="0"/>
          <w:numId w:val="23"/>
        </w:numPr>
        <w:rPr>
          <w:sz w:val="19"/>
          <w:szCs w:val="19"/>
        </w:rPr>
      </w:pPr>
      <w:r>
        <w:rPr>
          <w:sz w:val="19"/>
          <w:szCs w:val="19"/>
        </w:rPr>
        <w:t xml:space="preserve">24. studenoga 2021. godine - Državni stručni skup - Nove paradigme u poučavanju - Kurikulum </w:t>
      </w:r>
      <w:proofErr w:type="spellStart"/>
      <w:r>
        <w:rPr>
          <w:sz w:val="19"/>
          <w:szCs w:val="19"/>
        </w:rPr>
        <w:t>Međupredmetne</w:t>
      </w:r>
      <w:proofErr w:type="spellEnd"/>
      <w:r>
        <w:rPr>
          <w:sz w:val="19"/>
          <w:szCs w:val="19"/>
        </w:rPr>
        <w:t xml:space="preserve"> teme - Učiti kako učiti, održano na </w:t>
      </w:r>
      <w:proofErr w:type="spellStart"/>
      <w:r>
        <w:rPr>
          <w:sz w:val="19"/>
          <w:szCs w:val="19"/>
        </w:rPr>
        <w:t>Zoom</w:t>
      </w:r>
      <w:proofErr w:type="spellEnd"/>
      <w:r>
        <w:rPr>
          <w:sz w:val="19"/>
          <w:szCs w:val="19"/>
        </w:rPr>
        <w:t xml:space="preserve"> platformi</w:t>
      </w:r>
    </w:p>
    <w:p w14:paraId="34172852" w14:textId="77777777" w:rsidR="00DD6732" w:rsidRDefault="003F21E9">
      <w:pPr>
        <w:numPr>
          <w:ilvl w:val="0"/>
          <w:numId w:val="25"/>
        </w:numPr>
        <w:rPr>
          <w:sz w:val="19"/>
          <w:szCs w:val="19"/>
        </w:rPr>
      </w:pPr>
      <w:r>
        <w:rPr>
          <w:sz w:val="19"/>
          <w:szCs w:val="19"/>
        </w:rPr>
        <w:t xml:space="preserve">23. veljače 2022. godine - Stručno vijeće učitelja i nastavnika harmonike Istarske i Primorsko goranske županije - Valentina </w:t>
      </w:r>
      <w:proofErr w:type="spellStart"/>
      <w:r>
        <w:rPr>
          <w:sz w:val="19"/>
          <w:szCs w:val="19"/>
        </w:rPr>
        <w:t>Češnjevar</w:t>
      </w:r>
      <w:proofErr w:type="spellEnd"/>
      <w:r>
        <w:rPr>
          <w:sz w:val="19"/>
          <w:szCs w:val="19"/>
        </w:rPr>
        <w:t xml:space="preserve">, prof. logoped, seminar je održan na platformi </w:t>
      </w:r>
      <w:proofErr w:type="spellStart"/>
      <w:r>
        <w:rPr>
          <w:sz w:val="19"/>
          <w:szCs w:val="19"/>
        </w:rPr>
        <w:t>Zoom</w:t>
      </w:r>
      <w:proofErr w:type="spellEnd"/>
      <w:r>
        <w:rPr>
          <w:sz w:val="19"/>
          <w:szCs w:val="19"/>
        </w:rPr>
        <w:t xml:space="preserve"> </w:t>
      </w:r>
    </w:p>
    <w:p w14:paraId="77729C31" w14:textId="77777777" w:rsidR="00DD6732" w:rsidRDefault="003F21E9">
      <w:pPr>
        <w:numPr>
          <w:ilvl w:val="0"/>
          <w:numId w:val="25"/>
        </w:numPr>
        <w:rPr>
          <w:sz w:val="19"/>
          <w:szCs w:val="19"/>
        </w:rPr>
      </w:pPr>
      <w:r>
        <w:rPr>
          <w:sz w:val="19"/>
          <w:szCs w:val="19"/>
        </w:rPr>
        <w:t xml:space="preserve">10. ožujka 2022. godine - Županijsko stručno vijeće za stručne suradnike pedagoge u osnovnim i srednjim školama Istarske županije, skup je održan na </w:t>
      </w:r>
      <w:proofErr w:type="spellStart"/>
      <w:r>
        <w:rPr>
          <w:sz w:val="19"/>
          <w:szCs w:val="19"/>
        </w:rPr>
        <w:t>Zoom</w:t>
      </w:r>
      <w:proofErr w:type="spellEnd"/>
      <w:r>
        <w:rPr>
          <w:sz w:val="19"/>
          <w:szCs w:val="19"/>
        </w:rPr>
        <w:t xml:space="preserve"> platformi u trajanju od 4 sata</w:t>
      </w:r>
    </w:p>
    <w:p w14:paraId="02DEEBCE" w14:textId="5FBFFDD4" w:rsidR="00DD6732" w:rsidRDefault="003F21E9">
      <w:pPr>
        <w:numPr>
          <w:ilvl w:val="0"/>
          <w:numId w:val="25"/>
        </w:numPr>
        <w:rPr>
          <w:sz w:val="19"/>
          <w:szCs w:val="19"/>
        </w:rPr>
      </w:pPr>
      <w:r>
        <w:rPr>
          <w:sz w:val="19"/>
          <w:szCs w:val="19"/>
        </w:rPr>
        <w:t>26. travnja 2022. godine - Seminar prof. mentor Jelena Valković u sklopu 14. Dana flaut</w:t>
      </w:r>
      <w:r w:rsidR="003265CA">
        <w:rPr>
          <w:sz w:val="19"/>
          <w:szCs w:val="19"/>
        </w:rPr>
        <w:t>e - Odabir novih skladbi te rad</w:t>
      </w:r>
      <w:r>
        <w:rPr>
          <w:sz w:val="19"/>
          <w:szCs w:val="19"/>
        </w:rPr>
        <w:t xml:space="preserve"> na novim skladbama, Umjetnička škola Poreč</w:t>
      </w:r>
    </w:p>
    <w:p w14:paraId="3D08F5CF" w14:textId="77777777" w:rsidR="00DD6732" w:rsidRDefault="003F21E9">
      <w:pPr>
        <w:numPr>
          <w:ilvl w:val="0"/>
          <w:numId w:val="25"/>
        </w:numPr>
        <w:rPr>
          <w:sz w:val="19"/>
          <w:szCs w:val="19"/>
        </w:rPr>
      </w:pPr>
      <w:r>
        <w:rPr>
          <w:color w:val="222222"/>
          <w:sz w:val="18"/>
          <w:szCs w:val="18"/>
        </w:rPr>
        <w:t xml:space="preserve">18. i 19. svibnja 2022., Državni stručni skup pedagoga osnovnih i srednjih škola i učeničkih domova: Kultura odgojno-obrazovne ustanove, održano na platformi </w:t>
      </w:r>
      <w:proofErr w:type="spellStart"/>
      <w:r>
        <w:rPr>
          <w:color w:val="222222"/>
          <w:sz w:val="18"/>
          <w:szCs w:val="18"/>
        </w:rPr>
        <w:t>Zoom</w:t>
      </w:r>
      <w:proofErr w:type="spellEnd"/>
    </w:p>
    <w:p w14:paraId="1BCAD3FB" w14:textId="326CBFB3" w:rsidR="00DD6732" w:rsidRDefault="003F21E9">
      <w:pPr>
        <w:numPr>
          <w:ilvl w:val="0"/>
          <w:numId w:val="25"/>
        </w:numPr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25. - 26. svibnja 2022. Državni stručni skup psihologa: Različitost kao izvor stresa i emocion</w:t>
      </w:r>
      <w:r w:rsidR="003265CA">
        <w:rPr>
          <w:color w:val="222222"/>
          <w:sz w:val="18"/>
          <w:szCs w:val="18"/>
        </w:rPr>
        <w:t xml:space="preserve">alnih teškoća učenika, održano na </w:t>
      </w:r>
      <w:proofErr w:type="spellStart"/>
      <w:r>
        <w:rPr>
          <w:color w:val="222222"/>
          <w:sz w:val="18"/>
          <w:szCs w:val="18"/>
        </w:rPr>
        <w:t>Zoom</w:t>
      </w:r>
      <w:proofErr w:type="spellEnd"/>
      <w:r w:rsidR="003265CA">
        <w:rPr>
          <w:color w:val="222222"/>
          <w:sz w:val="18"/>
          <w:szCs w:val="18"/>
        </w:rPr>
        <w:t xml:space="preserve"> platformi</w:t>
      </w:r>
    </w:p>
    <w:p w14:paraId="4F32FD21" w14:textId="77777777" w:rsidR="00DD6732" w:rsidRDefault="003F21E9">
      <w:pPr>
        <w:numPr>
          <w:ilvl w:val="0"/>
          <w:numId w:val="25"/>
        </w:numPr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2.-5. lipnja 2022. godine Seminar Krizne intervencije, Centar za integrativnu terapiju i savjetovanje, Zagreb</w:t>
      </w:r>
    </w:p>
    <w:p w14:paraId="7225B69F" w14:textId="77777777" w:rsidR="00DD6732" w:rsidRDefault="003F21E9">
      <w:pPr>
        <w:numPr>
          <w:ilvl w:val="0"/>
          <w:numId w:val="25"/>
        </w:numPr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8. lipnja 2022. - NTC metoda učenja, seminar dr. Ranko </w:t>
      </w:r>
      <w:proofErr w:type="spellStart"/>
      <w:r>
        <w:rPr>
          <w:color w:val="222222"/>
          <w:sz w:val="18"/>
          <w:szCs w:val="18"/>
        </w:rPr>
        <w:t>Rajović</w:t>
      </w:r>
      <w:proofErr w:type="spellEnd"/>
      <w:r>
        <w:rPr>
          <w:color w:val="222222"/>
          <w:sz w:val="18"/>
          <w:szCs w:val="18"/>
        </w:rPr>
        <w:t xml:space="preserve">, Umjetnička škola Poreč </w:t>
      </w:r>
    </w:p>
    <w:p w14:paraId="2BDBF796" w14:textId="77777777" w:rsidR="00DD6732" w:rsidRDefault="003F21E9">
      <w:pPr>
        <w:numPr>
          <w:ilvl w:val="0"/>
          <w:numId w:val="25"/>
        </w:numPr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>Državni stručni skup Podrška razvoju kompetencija stručnih suradnika, Marija Bistrica, 30. i 31.8.2022., Hotel Kaj - Marija Bistrica</w:t>
      </w:r>
    </w:p>
    <w:p w14:paraId="30B5F8DB" w14:textId="77777777" w:rsidR="00DD6732" w:rsidRDefault="00DD6732">
      <w:pPr>
        <w:rPr>
          <w:sz w:val="19"/>
          <w:szCs w:val="19"/>
        </w:rPr>
      </w:pPr>
    </w:p>
    <w:p w14:paraId="5018A859" w14:textId="77777777" w:rsidR="00DD6732" w:rsidRDefault="00DD6732">
      <w:pPr>
        <w:rPr>
          <w:b/>
          <w:color w:val="222222"/>
          <w:sz w:val="19"/>
          <w:szCs w:val="19"/>
          <w:u w:val="single"/>
        </w:rPr>
      </w:pPr>
    </w:p>
    <w:p w14:paraId="5CFF4069" w14:textId="77777777" w:rsidR="00DD6732" w:rsidRDefault="003F21E9">
      <w:pPr>
        <w:rPr>
          <w:color w:val="222222"/>
          <w:sz w:val="19"/>
          <w:szCs w:val="19"/>
          <w:u w:val="single"/>
        </w:rPr>
      </w:pPr>
      <w:r>
        <w:rPr>
          <w:b/>
          <w:color w:val="222222"/>
          <w:sz w:val="19"/>
          <w:szCs w:val="19"/>
          <w:u w:val="single"/>
        </w:rPr>
        <w:t>NATJECANJA</w:t>
      </w:r>
    </w:p>
    <w:p w14:paraId="4756F36E" w14:textId="65FFF93E" w:rsidR="00DD6732" w:rsidRDefault="009057DF">
      <w:pPr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U školskoj godini</w:t>
      </w:r>
      <w:r w:rsidR="003F21E9">
        <w:rPr>
          <w:color w:val="222222"/>
          <w:sz w:val="19"/>
          <w:szCs w:val="19"/>
        </w:rPr>
        <w:t xml:space="preserve"> 2021./2022. učenici i učitelji Umjetničke škole Poreč nastupima na regionalnim, državnim i međunarodnim natjecanjima postigli su izuzetne rezultate.</w:t>
      </w:r>
      <w:r w:rsidR="003F21E9">
        <w:rPr>
          <w:color w:val="222222"/>
          <w:sz w:val="19"/>
          <w:szCs w:val="19"/>
          <w:u w:val="single"/>
        </w:rPr>
        <w:t xml:space="preserve">         </w:t>
      </w:r>
      <w:r w:rsidR="003F21E9">
        <w:rPr>
          <w:color w:val="222222"/>
          <w:sz w:val="19"/>
          <w:szCs w:val="19"/>
        </w:rPr>
        <w:t xml:space="preserve">                             </w:t>
      </w:r>
      <w:r w:rsidR="003F21E9">
        <w:rPr>
          <w:color w:val="222222"/>
          <w:sz w:val="19"/>
          <w:szCs w:val="19"/>
          <w:u w:val="single"/>
        </w:rPr>
        <w:t xml:space="preserve">   </w:t>
      </w:r>
      <w:r w:rsidR="003F21E9">
        <w:rPr>
          <w:color w:val="222222"/>
          <w:sz w:val="19"/>
          <w:szCs w:val="19"/>
        </w:rPr>
        <w:t xml:space="preserve">             </w:t>
      </w:r>
    </w:p>
    <w:p w14:paraId="6DC5A364" w14:textId="77777777" w:rsidR="00DD6732" w:rsidRDefault="003F21E9">
      <w:pPr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Učenici i učitelji u ovoj školskoj godini ukupno su osvojili 29 nagrada od čega:</w:t>
      </w:r>
    </w:p>
    <w:p w14:paraId="521A2AC3" w14:textId="77777777" w:rsidR="00DD6732" w:rsidRDefault="003F21E9">
      <w:pPr>
        <w:rPr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 xml:space="preserve">- </w:t>
      </w:r>
      <w:r>
        <w:rPr>
          <w:color w:val="222222"/>
          <w:sz w:val="19"/>
          <w:szCs w:val="19"/>
        </w:rPr>
        <w:t>16 prvih nagrada</w:t>
      </w:r>
    </w:p>
    <w:p w14:paraId="50E7695C" w14:textId="77777777" w:rsidR="00DD6732" w:rsidRDefault="003F21E9">
      <w:pPr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- 12 drugih nagrada</w:t>
      </w:r>
    </w:p>
    <w:p w14:paraId="58C1C530" w14:textId="77777777" w:rsidR="00DD6732" w:rsidRDefault="003F21E9">
      <w:pPr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- 1 treća nagrada</w:t>
      </w:r>
    </w:p>
    <w:p w14:paraId="1CB6A951" w14:textId="47CE8A6B" w:rsidR="00DD6732" w:rsidRDefault="003F21E9">
      <w:pPr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- 2 priznanja</w:t>
      </w:r>
      <w:r w:rsidR="009057DF">
        <w:rPr>
          <w:color w:val="222222"/>
          <w:sz w:val="19"/>
          <w:szCs w:val="19"/>
        </w:rPr>
        <w:t>.</w:t>
      </w:r>
    </w:p>
    <w:p w14:paraId="268A4AF7" w14:textId="77777777" w:rsidR="00DD6732" w:rsidRDefault="00DD6732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FF0000"/>
          <w:sz w:val="19"/>
          <w:szCs w:val="19"/>
        </w:rPr>
      </w:pPr>
    </w:p>
    <w:p w14:paraId="226AA499" w14:textId="35ABC2C3" w:rsidR="00DD6732" w:rsidRDefault="003F21E9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 xml:space="preserve">7. međunarodno </w:t>
      </w:r>
      <w:proofErr w:type="spellStart"/>
      <w:r>
        <w:rPr>
          <w:color w:val="222222"/>
          <w:sz w:val="19"/>
          <w:szCs w:val="19"/>
        </w:rPr>
        <w:t>flautističko</w:t>
      </w:r>
      <w:proofErr w:type="spellEnd"/>
      <w:r>
        <w:rPr>
          <w:color w:val="222222"/>
          <w:sz w:val="19"/>
          <w:szCs w:val="19"/>
        </w:rPr>
        <w:t xml:space="preserve"> natjecanje “Flauta </w:t>
      </w:r>
      <w:proofErr w:type="spellStart"/>
      <w:r>
        <w:rPr>
          <w:color w:val="222222"/>
          <w:sz w:val="19"/>
          <w:szCs w:val="19"/>
        </w:rPr>
        <w:t>Aurea</w:t>
      </w:r>
      <w:proofErr w:type="spellEnd"/>
      <w:r>
        <w:rPr>
          <w:color w:val="222222"/>
          <w:sz w:val="19"/>
          <w:szCs w:val="19"/>
        </w:rPr>
        <w:t>”, Du</w:t>
      </w:r>
      <w:r w:rsidR="009057DF">
        <w:rPr>
          <w:color w:val="222222"/>
          <w:sz w:val="19"/>
          <w:szCs w:val="19"/>
        </w:rPr>
        <w:t>go selo, 04.-05.11.2021.</w:t>
      </w:r>
    </w:p>
    <w:p w14:paraId="70394444" w14:textId="77777777" w:rsidR="00DD6732" w:rsidRDefault="003F21E9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FF0000"/>
          <w:sz w:val="19"/>
          <w:szCs w:val="19"/>
        </w:rPr>
      </w:pPr>
      <w:r>
        <w:rPr>
          <w:color w:val="222222"/>
          <w:sz w:val="19"/>
          <w:szCs w:val="19"/>
        </w:rPr>
        <w:tab/>
        <w:t>- dva priznanja za sudjelovanje</w:t>
      </w:r>
    </w:p>
    <w:p w14:paraId="5FFCD7DE" w14:textId="77777777" w:rsidR="00DD6732" w:rsidRDefault="00DD6732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FF0000"/>
          <w:sz w:val="19"/>
          <w:szCs w:val="19"/>
        </w:rPr>
      </w:pPr>
    </w:p>
    <w:p w14:paraId="01F24089" w14:textId="4E534060" w:rsidR="00DD6732" w:rsidRDefault="003F21E9">
      <w:pPr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59. hrvatsko natjecanje učenika i studenata glazbe i plesa - REGIONALNO natjecanje komornih sastav</w:t>
      </w:r>
      <w:r w:rsidR="00BE10A0">
        <w:rPr>
          <w:color w:val="222222"/>
          <w:sz w:val="19"/>
          <w:szCs w:val="19"/>
        </w:rPr>
        <w:t>a, Jastrebarsko, 04.-07. studenog</w:t>
      </w:r>
      <w:r>
        <w:rPr>
          <w:color w:val="222222"/>
          <w:sz w:val="19"/>
          <w:szCs w:val="19"/>
        </w:rPr>
        <w:t xml:space="preserve"> 202</w:t>
      </w:r>
      <w:r w:rsidR="00BE10A0">
        <w:rPr>
          <w:color w:val="222222"/>
          <w:sz w:val="19"/>
          <w:szCs w:val="19"/>
        </w:rPr>
        <w:t>1., Glazbena škola Jastrebarsko</w:t>
      </w:r>
      <w:r>
        <w:rPr>
          <w:color w:val="222222"/>
          <w:sz w:val="19"/>
          <w:szCs w:val="19"/>
        </w:rPr>
        <w:t xml:space="preserve"> </w:t>
      </w:r>
    </w:p>
    <w:p w14:paraId="45A275ED" w14:textId="77777777" w:rsidR="00DD6732" w:rsidRDefault="003F21E9">
      <w:pPr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 xml:space="preserve">              - jedna II. nagrada, drugo mjesto</w:t>
      </w:r>
    </w:p>
    <w:p w14:paraId="0492DABF" w14:textId="77777777" w:rsidR="00DD6732" w:rsidRDefault="00DD6732">
      <w:pPr>
        <w:rPr>
          <w:color w:val="FF0000"/>
          <w:sz w:val="19"/>
          <w:szCs w:val="19"/>
        </w:rPr>
      </w:pPr>
    </w:p>
    <w:p w14:paraId="10DE8D1C" w14:textId="58F5044B" w:rsidR="00DD6732" w:rsidRDefault="003F21E9">
      <w:pPr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 xml:space="preserve">5. međunarodno natjecanje puhača Varaždin </w:t>
      </w:r>
      <w:proofErr w:type="spellStart"/>
      <w:r>
        <w:rPr>
          <w:color w:val="222222"/>
          <w:sz w:val="19"/>
          <w:szCs w:val="19"/>
        </w:rPr>
        <w:t>Woodwind</w:t>
      </w:r>
      <w:proofErr w:type="spellEnd"/>
      <w:r>
        <w:rPr>
          <w:color w:val="222222"/>
          <w:sz w:val="19"/>
          <w:szCs w:val="19"/>
        </w:rPr>
        <w:t xml:space="preserve"> &amp; </w:t>
      </w:r>
      <w:proofErr w:type="spellStart"/>
      <w:r>
        <w:rPr>
          <w:color w:val="222222"/>
          <w:sz w:val="19"/>
          <w:szCs w:val="19"/>
        </w:rPr>
        <w:t>Brass</w:t>
      </w:r>
      <w:proofErr w:type="spellEnd"/>
      <w:r>
        <w:rPr>
          <w:color w:val="222222"/>
          <w:sz w:val="19"/>
          <w:szCs w:val="19"/>
        </w:rPr>
        <w:t>, 29.11.-08.12.</w:t>
      </w:r>
      <w:r w:rsidR="00BE10A0">
        <w:rPr>
          <w:color w:val="222222"/>
          <w:sz w:val="19"/>
          <w:szCs w:val="19"/>
        </w:rPr>
        <w:t xml:space="preserve"> 2021., Glazbena škola Varaždin</w:t>
      </w:r>
    </w:p>
    <w:p w14:paraId="44D815BB" w14:textId="77777777" w:rsidR="00DD6732" w:rsidRDefault="003F21E9">
      <w:pPr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ab/>
        <w:t>- jedna II. nagrada, prvo mjesto</w:t>
      </w:r>
    </w:p>
    <w:p w14:paraId="30C6875E" w14:textId="77777777" w:rsidR="00DD6732" w:rsidRDefault="00DD6732">
      <w:pPr>
        <w:rPr>
          <w:color w:val="222222"/>
          <w:sz w:val="19"/>
          <w:szCs w:val="19"/>
        </w:rPr>
      </w:pPr>
    </w:p>
    <w:p w14:paraId="4B43F238" w14:textId="68354870" w:rsidR="00DD6732" w:rsidRDefault="003F21E9">
      <w:pPr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60. hrvatsko natjecanje učenika i studenata glazbe i plesa - REGIONALNO natjecanje, disciplina harmonika, Karlovac, 05. ožujka</w:t>
      </w:r>
      <w:r w:rsidR="00BE10A0">
        <w:rPr>
          <w:color w:val="222222"/>
          <w:sz w:val="19"/>
          <w:szCs w:val="19"/>
        </w:rPr>
        <w:t xml:space="preserve"> 2022., Glazbena škola Karlovac</w:t>
      </w:r>
      <w:r>
        <w:rPr>
          <w:color w:val="222222"/>
          <w:sz w:val="19"/>
          <w:szCs w:val="19"/>
        </w:rPr>
        <w:t xml:space="preserve"> </w:t>
      </w:r>
    </w:p>
    <w:p w14:paraId="08B03CB8" w14:textId="77777777" w:rsidR="00DD6732" w:rsidRDefault="003F21E9">
      <w:pPr>
        <w:ind w:firstLine="720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lastRenderedPageBreak/>
        <w:t>- jedna I. nagrada, prvo mjesto</w:t>
      </w:r>
    </w:p>
    <w:p w14:paraId="6C16014F" w14:textId="77777777" w:rsidR="00DD6732" w:rsidRDefault="003F21E9">
      <w:pPr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ab/>
        <w:t>- jedna I. nagrada</w:t>
      </w:r>
    </w:p>
    <w:p w14:paraId="233D22D2" w14:textId="77777777" w:rsidR="00DD6732" w:rsidRDefault="00DD6732">
      <w:pPr>
        <w:rPr>
          <w:color w:val="FF0000"/>
          <w:sz w:val="19"/>
          <w:szCs w:val="19"/>
        </w:rPr>
      </w:pPr>
    </w:p>
    <w:p w14:paraId="7B6D9426" w14:textId="484C3FC9" w:rsidR="00DD6732" w:rsidRDefault="003F21E9">
      <w:pPr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60. hrvatsko natjecanje učenika i studenata glazbe i plesa - REGIONALNO natjecanje, disciplina flauta, Imotski, 07.-09. ožujka 2022., Glazben</w:t>
      </w:r>
      <w:r w:rsidR="00BE10A0">
        <w:rPr>
          <w:color w:val="222222"/>
          <w:sz w:val="19"/>
          <w:szCs w:val="19"/>
        </w:rPr>
        <w:t xml:space="preserve">a škola “Dr. fra Ivan </w:t>
      </w:r>
      <w:proofErr w:type="spellStart"/>
      <w:r w:rsidR="00BE10A0">
        <w:rPr>
          <w:color w:val="222222"/>
          <w:sz w:val="19"/>
          <w:szCs w:val="19"/>
        </w:rPr>
        <w:t>Glibotić</w:t>
      </w:r>
      <w:proofErr w:type="spellEnd"/>
      <w:r w:rsidR="00BE10A0">
        <w:rPr>
          <w:color w:val="222222"/>
          <w:sz w:val="19"/>
          <w:szCs w:val="19"/>
        </w:rPr>
        <w:t>”</w:t>
      </w:r>
      <w:r>
        <w:rPr>
          <w:color w:val="222222"/>
          <w:sz w:val="19"/>
          <w:szCs w:val="19"/>
        </w:rPr>
        <w:t xml:space="preserve"> </w:t>
      </w:r>
    </w:p>
    <w:p w14:paraId="35D9690C" w14:textId="77777777" w:rsidR="00DD6732" w:rsidRDefault="003F21E9">
      <w:pPr>
        <w:ind w:firstLine="720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- jedna I. nagrada</w:t>
      </w:r>
    </w:p>
    <w:p w14:paraId="709FB2EB" w14:textId="77777777" w:rsidR="00DD6732" w:rsidRDefault="003F21E9">
      <w:pPr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ab/>
        <w:t>- jedna II. nagrada</w:t>
      </w:r>
    </w:p>
    <w:p w14:paraId="399FDF1A" w14:textId="77777777" w:rsidR="00DD6732" w:rsidRDefault="003F21E9">
      <w:pPr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 xml:space="preserve"> </w:t>
      </w:r>
    </w:p>
    <w:p w14:paraId="453EBA7E" w14:textId="2509C18E" w:rsidR="00DD6732" w:rsidRDefault="003F21E9">
      <w:pPr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“</w:t>
      </w:r>
      <w:proofErr w:type="spellStart"/>
      <w:r>
        <w:rPr>
          <w:color w:val="222222"/>
          <w:sz w:val="19"/>
          <w:szCs w:val="19"/>
        </w:rPr>
        <w:t>Sonus</w:t>
      </w:r>
      <w:proofErr w:type="spellEnd"/>
      <w:r>
        <w:rPr>
          <w:color w:val="222222"/>
          <w:sz w:val="19"/>
          <w:szCs w:val="19"/>
        </w:rPr>
        <w:t xml:space="preserve"> op.7”, međunarodno natjecanje mladih glazbenika, discipl</w:t>
      </w:r>
      <w:r w:rsidR="00BE10A0">
        <w:rPr>
          <w:color w:val="222222"/>
          <w:sz w:val="19"/>
          <w:szCs w:val="19"/>
        </w:rPr>
        <w:t>ina violina, 19.-26. ožujka 202</w:t>
      </w:r>
      <w:r>
        <w:rPr>
          <w:color w:val="222222"/>
          <w:sz w:val="19"/>
          <w:szCs w:val="19"/>
        </w:rPr>
        <w:t>2</w:t>
      </w:r>
      <w:r w:rsidR="00BE10A0">
        <w:rPr>
          <w:color w:val="222222"/>
          <w:sz w:val="19"/>
          <w:szCs w:val="19"/>
        </w:rPr>
        <w:t>.</w:t>
      </w:r>
      <w:r>
        <w:rPr>
          <w:color w:val="222222"/>
          <w:sz w:val="19"/>
          <w:szCs w:val="19"/>
        </w:rPr>
        <w:t>, Križevci</w:t>
      </w:r>
      <w:r w:rsidR="00BE10A0">
        <w:rPr>
          <w:color w:val="222222"/>
          <w:sz w:val="19"/>
          <w:szCs w:val="19"/>
        </w:rPr>
        <w:t xml:space="preserve">, Glazbena škola Alberta </w:t>
      </w:r>
      <w:proofErr w:type="spellStart"/>
      <w:r w:rsidR="00BE10A0">
        <w:rPr>
          <w:color w:val="222222"/>
          <w:sz w:val="19"/>
          <w:szCs w:val="19"/>
        </w:rPr>
        <w:t>Štrige</w:t>
      </w:r>
      <w:proofErr w:type="spellEnd"/>
    </w:p>
    <w:p w14:paraId="128549A5" w14:textId="77777777" w:rsidR="00DD6732" w:rsidRDefault="003F21E9">
      <w:pPr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ab/>
        <w:t>- jedna III. nagrada</w:t>
      </w:r>
    </w:p>
    <w:p w14:paraId="1E66F890" w14:textId="77777777" w:rsidR="00DD6732" w:rsidRDefault="00DD6732">
      <w:pPr>
        <w:rPr>
          <w:color w:val="FF0000"/>
          <w:sz w:val="19"/>
          <w:szCs w:val="19"/>
        </w:rPr>
      </w:pPr>
    </w:p>
    <w:p w14:paraId="6F5A79F0" w14:textId="526C9969" w:rsidR="00DD6732" w:rsidRDefault="003F21E9">
      <w:pPr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“</w:t>
      </w:r>
      <w:proofErr w:type="spellStart"/>
      <w:r>
        <w:rPr>
          <w:color w:val="222222"/>
          <w:sz w:val="19"/>
          <w:szCs w:val="19"/>
        </w:rPr>
        <w:t>Sonus</w:t>
      </w:r>
      <w:proofErr w:type="spellEnd"/>
      <w:r>
        <w:rPr>
          <w:color w:val="222222"/>
          <w:sz w:val="19"/>
          <w:szCs w:val="19"/>
        </w:rPr>
        <w:t xml:space="preserve"> op.7”, međunarodno natjecanje mladih glazbenika, disciplina klavir, 19.-26. ožujka 2022</w:t>
      </w:r>
      <w:r w:rsidR="00BE10A0">
        <w:rPr>
          <w:color w:val="222222"/>
          <w:sz w:val="19"/>
          <w:szCs w:val="19"/>
        </w:rPr>
        <w:t>.</w:t>
      </w:r>
      <w:r>
        <w:rPr>
          <w:color w:val="222222"/>
          <w:sz w:val="19"/>
          <w:szCs w:val="19"/>
        </w:rPr>
        <w:t>, Križevci</w:t>
      </w:r>
      <w:r w:rsidR="00BE10A0">
        <w:rPr>
          <w:color w:val="222222"/>
          <w:sz w:val="19"/>
          <w:szCs w:val="19"/>
        </w:rPr>
        <w:t xml:space="preserve">, Glazbena škola Alberta </w:t>
      </w:r>
      <w:proofErr w:type="spellStart"/>
      <w:r w:rsidR="00BE10A0">
        <w:rPr>
          <w:color w:val="222222"/>
          <w:sz w:val="19"/>
          <w:szCs w:val="19"/>
        </w:rPr>
        <w:t>Štrige</w:t>
      </w:r>
      <w:proofErr w:type="spellEnd"/>
    </w:p>
    <w:p w14:paraId="7D04CCEB" w14:textId="77777777" w:rsidR="00DD6732" w:rsidRDefault="003F21E9">
      <w:pPr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ab/>
        <w:t>- dvije I. nagrade</w:t>
      </w:r>
    </w:p>
    <w:p w14:paraId="3C364064" w14:textId="77777777" w:rsidR="00DD6732" w:rsidRDefault="003F21E9">
      <w:pPr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ab/>
        <w:t>- dvije II. nagrade</w:t>
      </w:r>
    </w:p>
    <w:p w14:paraId="08512143" w14:textId="77777777" w:rsidR="00DD6732" w:rsidRDefault="00DD6732">
      <w:pPr>
        <w:rPr>
          <w:color w:val="222222"/>
          <w:sz w:val="19"/>
          <w:szCs w:val="19"/>
        </w:rPr>
      </w:pPr>
    </w:p>
    <w:p w14:paraId="2B75AE27" w14:textId="267859B1" w:rsidR="00DD6732" w:rsidRDefault="003F21E9">
      <w:pPr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60. hrvatsko natjecanje učenika i studenata glazbe i plesa - DRŽAVNO natjecanje, disciplina harmonika, Zagreb, 0</w:t>
      </w:r>
      <w:r w:rsidR="00BE10A0">
        <w:rPr>
          <w:color w:val="222222"/>
          <w:sz w:val="19"/>
          <w:szCs w:val="19"/>
        </w:rPr>
        <w:t xml:space="preserve">4. travnja 2022., GU </w:t>
      </w:r>
      <w:proofErr w:type="spellStart"/>
      <w:r w:rsidR="00BE10A0">
        <w:rPr>
          <w:color w:val="222222"/>
          <w:sz w:val="19"/>
          <w:szCs w:val="19"/>
        </w:rPr>
        <w:t>Elly</w:t>
      </w:r>
      <w:proofErr w:type="spellEnd"/>
      <w:r w:rsidR="00BE10A0">
        <w:rPr>
          <w:color w:val="222222"/>
          <w:sz w:val="19"/>
          <w:szCs w:val="19"/>
        </w:rPr>
        <w:t xml:space="preserve"> Bašić</w:t>
      </w:r>
      <w:r>
        <w:rPr>
          <w:color w:val="222222"/>
          <w:sz w:val="19"/>
          <w:szCs w:val="19"/>
        </w:rPr>
        <w:t xml:space="preserve"> </w:t>
      </w:r>
    </w:p>
    <w:p w14:paraId="5CA6EB74" w14:textId="77777777" w:rsidR="00DD6732" w:rsidRDefault="003F21E9">
      <w:pPr>
        <w:ind w:firstLine="720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- jedna I. nagrada, prvo mjesto</w:t>
      </w:r>
    </w:p>
    <w:p w14:paraId="0AA3A074" w14:textId="77777777" w:rsidR="00DD6732" w:rsidRDefault="003F21E9">
      <w:pPr>
        <w:ind w:firstLine="720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 xml:space="preserve">- jedna II. nagrada </w:t>
      </w:r>
    </w:p>
    <w:p w14:paraId="424F376A" w14:textId="77777777" w:rsidR="00DD6732" w:rsidRDefault="00DD6732">
      <w:pPr>
        <w:rPr>
          <w:color w:val="222222"/>
          <w:sz w:val="19"/>
          <w:szCs w:val="19"/>
        </w:rPr>
      </w:pPr>
    </w:p>
    <w:p w14:paraId="740DBCF7" w14:textId="7E79ED00" w:rsidR="00DD6732" w:rsidRDefault="003F21E9">
      <w:pPr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60. hrvatsko natjecanje učenika i studenata glazbe i plesa - DRŽAVNO natjecanje, disciplina flauta, Jastrebarsko, 04.-08. travnja 202</w:t>
      </w:r>
      <w:r w:rsidR="00BE10A0">
        <w:rPr>
          <w:color w:val="222222"/>
          <w:sz w:val="19"/>
          <w:szCs w:val="19"/>
        </w:rPr>
        <w:t>2., Glazbena škola Jastrebarsko</w:t>
      </w:r>
      <w:r>
        <w:rPr>
          <w:color w:val="222222"/>
          <w:sz w:val="19"/>
          <w:szCs w:val="19"/>
        </w:rPr>
        <w:t xml:space="preserve"> </w:t>
      </w:r>
    </w:p>
    <w:p w14:paraId="4E17394E" w14:textId="77777777" w:rsidR="00DD6732" w:rsidRDefault="003F21E9">
      <w:pPr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ab/>
        <w:t>- jedna II. nagrada</w:t>
      </w:r>
    </w:p>
    <w:p w14:paraId="6BFE3CA0" w14:textId="77777777" w:rsidR="00DD6732" w:rsidRDefault="00DD6732">
      <w:pPr>
        <w:rPr>
          <w:color w:val="222222"/>
          <w:sz w:val="19"/>
          <w:szCs w:val="19"/>
        </w:rPr>
      </w:pPr>
    </w:p>
    <w:p w14:paraId="1368B76B" w14:textId="2F6559B0" w:rsidR="00DD6732" w:rsidRDefault="003F21E9">
      <w:pPr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 xml:space="preserve">Međunarodno natjecanje pijanista Memorijal Jurica </w:t>
      </w:r>
      <w:proofErr w:type="spellStart"/>
      <w:r>
        <w:rPr>
          <w:color w:val="222222"/>
          <w:sz w:val="19"/>
          <w:szCs w:val="19"/>
        </w:rPr>
        <w:t>Murai</w:t>
      </w:r>
      <w:proofErr w:type="spellEnd"/>
      <w:r>
        <w:rPr>
          <w:color w:val="222222"/>
          <w:sz w:val="19"/>
          <w:szCs w:val="19"/>
        </w:rPr>
        <w:t xml:space="preserve"> u Varaždinu, 09.-15. svibnja</w:t>
      </w:r>
      <w:r w:rsidR="00BE10A0">
        <w:rPr>
          <w:color w:val="222222"/>
          <w:sz w:val="19"/>
          <w:szCs w:val="19"/>
        </w:rPr>
        <w:t xml:space="preserve"> 2022., Glazbena škola Varaždin</w:t>
      </w:r>
    </w:p>
    <w:p w14:paraId="33514FED" w14:textId="77777777" w:rsidR="00DD6732" w:rsidRDefault="003F21E9">
      <w:pPr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ab/>
        <w:t>- jedna I. nagrada</w:t>
      </w:r>
    </w:p>
    <w:p w14:paraId="5173F896" w14:textId="77777777" w:rsidR="00DD6732" w:rsidRDefault="00DD6732">
      <w:pPr>
        <w:rPr>
          <w:color w:val="222222"/>
          <w:sz w:val="19"/>
          <w:szCs w:val="19"/>
        </w:rPr>
      </w:pPr>
    </w:p>
    <w:p w14:paraId="691462E3" w14:textId="77777777" w:rsidR="00DD6732" w:rsidRDefault="003F21E9">
      <w:pPr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 xml:space="preserve">Međunarodno natjecanje za mlade klaviriste “Una </w:t>
      </w:r>
      <w:proofErr w:type="spellStart"/>
      <w:r>
        <w:rPr>
          <w:color w:val="222222"/>
          <w:sz w:val="19"/>
          <w:szCs w:val="19"/>
        </w:rPr>
        <w:t>Corda</w:t>
      </w:r>
      <w:proofErr w:type="spellEnd"/>
      <w:r>
        <w:rPr>
          <w:color w:val="222222"/>
          <w:sz w:val="19"/>
          <w:szCs w:val="19"/>
        </w:rPr>
        <w:t>”, 01.-15. svibnja 2022., online, OŠ Milan Brozović Kastav</w:t>
      </w:r>
    </w:p>
    <w:p w14:paraId="4E229AD8" w14:textId="77777777" w:rsidR="00DD6732" w:rsidRDefault="003F21E9">
      <w:pPr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ab/>
        <w:t>- jedna I. nagrada, prvo mjesto (zlatno priznanje)</w:t>
      </w:r>
    </w:p>
    <w:p w14:paraId="209B3E64" w14:textId="77777777" w:rsidR="00DD6732" w:rsidRDefault="003F21E9">
      <w:pPr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ab/>
        <w:t>- jedna I. nagrada (zlatno priznanje)</w:t>
      </w:r>
    </w:p>
    <w:p w14:paraId="7EB547B5" w14:textId="77777777" w:rsidR="00DD6732" w:rsidRDefault="00DD6732">
      <w:pPr>
        <w:rPr>
          <w:color w:val="222222"/>
          <w:sz w:val="19"/>
          <w:szCs w:val="19"/>
        </w:rPr>
      </w:pPr>
    </w:p>
    <w:p w14:paraId="0B8CF29A" w14:textId="0C035C78" w:rsidR="00DD6732" w:rsidRDefault="003F21E9">
      <w:pPr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45. Međunarodni susret harmonikaša</w:t>
      </w:r>
      <w:r w:rsidR="00BE10A0">
        <w:rPr>
          <w:color w:val="222222"/>
          <w:sz w:val="19"/>
          <w:szCs w:val="19"/>
        </w:rPr>
        <w:t xml:space="preserve"> u Puli, 24.-27. svibnja 2022.</w:t>
      </w:r>
    </w:p>
    <w:p w14:paraId="3943BD8F" w14:textId="77777777" w:rsidR="00DD6732" w:rsidRDefault="003F21E9">
      <w:pPr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ab/>
        <w:t>- jedna I. nagrada, drugo mjesto</w:t>
      </w:r>
    </w:p>
    <w:p w14:paraId="76CBF8F4" w14:textId="77777777" w:rsidR="00DD6732" w:rsidRDefault="003F21E9">
      <w:pPr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ab/>
        <w:t>- jedna I. nagrada, treće mjesto</w:t>
      </w:r>
    </w:p>
    <w:p w14:paraId="0A1A98F6" w14:textId="77777777" w:rsidR="00DD6732" w:rsidRDefault="003F21E9">
      <w:pPr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ab/>
        <w:t>- jedna II. nagrada</w:t>
      </w:r>
    </w:p>
    <w:p w14:paraId="396AD3A2" w14:textId="77777777" w:rsidR="00DD6732" w:rsidRDefault="00DD6732">
      <w:pPr>
        <w:rPr>
          <w:color w:val="222222"/>
          <w:sz w:val="19"/>
          <w:szCs w:val="19"/>
        </w:rPr>
      </w:pPr>
    </w:p>
    <w:p w14:paraId="5245C584" w14:textId="77777777" w:rsidR="00DD6732" w:rsidRDefault="003F21E9">
      <w:pPr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Muzičko natjecanje “</w:t>
      </w:r>
      <w:proofErr w:type="spellStart"/>
      <w:r>
        <w:rPr>
          <w:color w:val="222222"/>
          <w:sz w:val="19"/>
          <w:szCs w:val="19"/>
        </w:rPr>
        <w:t>Accordeus</w:t>
      </w:r>
      <w:proofErr w:type="spellEnd"/>
      <w:r>
        <w:rPr>
          <w:color w:val="222222"/>
          <w:sz w:val="19"/>
          <w:szCs w:val="19"/>
        </w:rPr>
        <w:t>”, 10. lipnja 2022., online, Sarajevo</w:t>
      </w:r>
    </w:p>
    <w:p w14:paraId="59B746B9" w14:textId="77777777" w:rsidR="00DD6732" w:rsidRDefault="003F21E9">
      <w:pPr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ab/>
        <w:t>- jedna I. nagrada</w:t>
      </w:r>
    </w:p>
    <w:p w14:paraId="67210504" w14:textId="77777777" w:rsidR="00DD6732" w:rsidRDefault="003F21E9">
      <w:pPr>
        <w:rPr>
          <w:color w:val="FF0000"/>
          <w:sz w:val="19"/>
          <w:szCs w:val="19"/>
        </w:rPr>
      </w:pPr>
      <w:r>
        <w:rPr>
          <w:color w:val="222222"/>
          <w:sz w:val="19"/>
          <w:szCs w:val="19"/>
        </w:rPr>
        <w:tab/>
        <w:t>- jedna II. nagrada</w:t>
      </w:r>
    </w:p>
    <w:p w14:paraId="78CA542C" w14:textId="77777777" w:rsidR="00DD6732" w:rsidRDefault="00DD6732">
      <w:pPr>
        <w:ind w:firstLine="720"/>
        <w:rPr>
          <w:color w:val="FF0000"/>
          <w:sz w:val="19"/>
          <w:szCs w:val="19"/>
        </w:rPr>
      </w:pPr>
    </w:p>
    <w:p w14:paraId="050C2781" w14:textId="4C144228" w:rsidR="00DD6732" w:rsidRDefault="003F21E9">
      <w:pPr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 xml:space="preserve">International Online piano </w:t>
      </w:r>
      <w:proofErr w:type="spellStart"/>
      <w:r>
        <w:rPr>
          <w:color w:val="222222"/>
          <w:sz w:val="19"/>
          <w:szCs w:val="19"/>
        </w:rPr>
        <w:t>competition</w:t>
      </w:r>
      <w:proofErr w:type="spellEnd"/>
      <w:r>
        <w:rPr>
          <w:color w:val="222222"/>
          <w:sz w:val="19"/>
          <w:szCs w:val="19"/>
        </w:rPr>
        <w:t xml:space="preserve"> </w:t>
      </w:r>
      <w:proofErr w:type="spellStart"/>
      <w:r>
        <w:rPr>
          <w:color w:val="222222"/>
          <w:sz w:val="19"/>
          <w:szCs w:val="19"/>
        </w:rPr>
        <w:t>Sergei</w:t>
      </w:r>
      <w:proofErr w:type="spellEnd"/>
      <w:r>
        <w:rPr>
          <w:color w:val="222222"/>
          <w:sz w:val="19"/>
          <w:szCs w:val="19"/>
        </w:rPr>
        <w:t xml:space="preserve"> </w:t>
      </w:r>
      <w:proofErr w:type="spellStart"/>
      <w:r>
        <w:rPr>
          <w:color w:val="222222"/>
          <w:sz w:val="19"/>
          <w:szCs w:val="19"/>
        </w:rPr>
        <w:t>Rahmaninoff</w:t>
      </w:r>
      <w:proofErr w:type="spellEnd"/>
      <w:r>
        <w:rPr>
          <w:color w:val="222222"/>
          <w:sz w:val="19"/>
          <w:szCs w:val="19"/>
        </w:rPr>
        <w:t xml:space="preserve"> / Internacionalno Online Piano takmičenje </w:t>
      </w:r>
      <w:proofErr w:type="spellStart"/>
      <w:r>
        <w:rPr>
          <w:color w:val="222222"/>
          <w:sz w:val="19"/>
          <w:szCs w:val="19"/>
        </w:rPr>
        <w:t>Sergei</w:t>
      </w:r>
      <w:proofErr w:type="spellEnd"/>
      <w:r>
        <w:rPr>
          <w:color w:val="222222"/>
          <w:sz w:val="19"/>
          <w:szCs w:val="19"/>
        </w:rPr>
        <w:t xml:space="preserve"> </w:t>
      </w:r>
      <w:proofErr w:type="spellStart"/>
      <w:r>
        <w:rPr>
          <w:color w:val="222222"/>
          <w:sz w:val="19"/>
          <w:szCs w:val="19"/>
        </w:rPr>
        <w:t>Rah</w:t>
      </w:r>
      <w:r w:rsidR="00BE10A0">
        <w:rPr>
          <w:color w:val="222222"/>
          <w:sz w:val="19"/>
          <w:szCs w:val="19"/>
        </w:rPr>
        <w:t>maninoff</w:t>
      </w:r>
      <w:proofErr w:type="spellEnd"/>
      <w:r w:rsidR="00BE10A0">
        <w:rPr>
          <w:color w:val="222222"/>
          <w:sz w:val="19"/>
          <w:szCs w:val="19"/>
        </w:rPr>
        <w:t>, 23.-29. svibnja 2022.</w:t>
      </w:r>
    </w:p>
    <w:p w14:paraId="3E543BBB" w14:textId="77777777" w:rsidR="00DD6732" w:rsidRDefault="003F21E9">
      <w:pPr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ab/>
        <w:t xml:space="preserve">- jedna I. nagrada </w:t>
      </w:r>
    </w:p>
    <w:p w14:paraId="408453CB" w14:textId="77777777" w:rsidR="00DD6732" w:rsidRDefault="00DD6732">
      <w:pPr>
        <w:rPr>
          <w:color w:val="222222"/>
          <w:sz w:val="19"/>
          <w:szCs w:val="19"/>
        </w:rPr>
      </w:pPr>
    </w:p>
    <w:p w14:paraId="2F8F6AF0" w14:textId="11834183" w:rsidR="00DD6732" w:rsidRDefault="003F21E9">
      <w:pPr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 xml:space="preserve">13. World Open Online Music </w:t>
      </w:r>
      <w:proofErr w:type="spellStart"/>
      <w:r>
        <w:rPr>
          <w:color w:val="222222"/>
          <w:sz w:val="19"/>
          <w:szCs w:val="19"/>
        </w:rPr>
        <w:t>Competition</w:t>
      </w:r>
      <w:proofErr w:type="spellEnd"/>
      <w:r>
        <w:rPr>
          <w:color w:val="222222"/>
          <w:sz w:val="19"/>
          <w:szCs w:val="19"/>
        </w:rPr>
        <w:t>, lipanj 2022</w:t>
      </w:r>
      <w:r w:rsidR="00BE10A0">
        <w:rPr>
          <w:color w:val="222222"/>
          <w:sz w:val="19"/>
          <w:szCs w:val="19"/>
        </w:rPr>
        <w:t>.</w:t>
      </w:r>
      <w:r>
        <w:rPr>
          <w:color w:val="222222"/>
          <w:sz w:val="19"/>
          <w:szCs w:val="19"/>
        </w:rPr>
        <w:t>, online</w:t>
      </w:r>
    </w:p>
    <w:p w14:paraId="2C064B03" w14:textId="77777777" w:rsidR="00DD6732" w:rsidRDefault="003F21E9">
      <w:pPr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ab/>
        <w:t>- jedna I. nagrada</w:t>
      </w:r>
    </w:p>
    <w:p w14:paraId="0878730E" w14:textId="77777777" w:rsidR="00DD6732" w:rsidRDefault="003F21E9">
      <w:pPr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ab/>
        <w:t>- dvije II. nagrade</w:t>
      </w:r>
    </w:p>
    <w:p w14:paraId="0FE2A612" w14:textId="77777777" w:rsidR="00DD6732" w:rsidRDefault="00DD6732">
      <w:pPr>
        <w:rPr>
          <w:color w:val="222222"/>
          <w:sz w:val="19"/>
          <w:szCs w:val="19"/>
        </w:rPr>
      </w:pPr>
    </w:p>
    <w:p w14:paraId="0509CD0B" w14:textId="77777777" w:rsidR="00DD6732" w:rsidRDefault="003F21E9">
      <w:pPr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Internacionalni online festival muzike “</w:t>
      </w:r>
      <w:proofErr w:type="spellStart"/>
      <w:r>
        <w:rPr>
          <w:color w:val="222222"/>
          <w:sz w:val="19"/>
          <w:szCs w:val="19"/>
        </w:rPr>
        <w:t>Rhapsody</w:t>
      </w:r>
      <w:proofErr w:type="spellEnd"/>
      <w:r>
        <w:rPr>
          <w:color w:val="222222"/>
          <w:sz w:val="19"/>
          <w:szCs w:val="19"/>
        </w:rPr>
        <w:t>”, srpanj 2022, online, Sarajevo</w:t>
      </w:r>
    </w:p>
    <w:p w14:paraId="640BE3EE" w14:textId="77777777" w:rsidR="00DD6732" w:rsidRDefault="003F21E9">
      <w:pPr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ab/>
        <w:t>- dvije I. nagrade</w:t>
      </w:r>
    </w:p>
    <w:p w14:paraId="3733FF7F" w14:textId="77777777" w:rsidR="00DD6732" w:rsidRDefault="003F21E9">
      <w:pPr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ab/>
        <w:t>- jedna II. nagrada</w:t>
      </w:r>
    </w:p>
    <w:p w14:paraId="60DD8367" w14:textId="77777777" w:rsidR="00DD6732" w:rsidRDefault="00DD6732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color w:val="CC0000"/>
          <w:sz w:val="19"/>
          <w:szCs w:val="19"/>
        </w:rPr>
      </w:pPr>
    </w:p>
    <w:p w14:paraId="2D06DF36" w14:textId="77777777" w:rsidR="00DD6732" w:rsidRDefault="00DD673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CC0000"/>
          <w:sz w:val="19"/>
          <w:szCs w:val="19"/>
        </w:rPr>
      </w:pPr>
    </w:p>
    <w:p w14:paraId="7BADD775" w14:textId="77777777" w:rsidR="00DD6732" w:rsidRDefault="00DD673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CC0000"/>
          <w:sz w:val="19"/>
          <w:szCs w:val="19"/>
        </w:rPr>
      </w:pPr>
    </w:p>
    <w:p w14:paraId="572F9039" w14:textId="77777777" w:rsidR="00DD6732" w:rsidRDefault="003F21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  <w:sz w:val="19"/>
          <w:szCs w:val="19"/>
          <w:u w:val="single"/>
        </w:rPr>
      </w:pPr>
      <w:r>
        <w:rPr>
          <w:b/>
          <w:color w:val="222222"/>
          <w:sz w:val="19"/>
          <w:szCs w:val="19"/>
          <w:u w:val="single"/>
        </w:rPr>
        <w:t>POSEBNI DOGAĐAJI</w:t>
      </w:r>
    </w:p>
    <w:p w14:paraId="56BCCA20" w14:textId="77777777" w:rsidR="00DD6732" w:rsidRDefault="00DD673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  <w:sz w:val="19"/>
          <w:szCs w:val="19"/>
        </w:rPr>
      </w:pPr>
    </w:p>
    <w:p w14:paraId="23A30B4A" w14:textId="5CE38F96" w:rsidR="00DD6732" w:rsidRDefault="003F21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19"/>
          <w:szCs w:val="19"/>
        </w:rPr>
      </w:pPr>
      <w:r>
        <w:rPr>
          <w:color w:val="222222"/>
          <w:sz w:val="19"/>
          <w:szCs w:val="19"/>
        </w:rPr>
        <w:t xml:space="preserve">  - sudjelovanje učitelja Sanela </w:t>
      </w:r>
      <w:proofErr w:type="spellStart"/>
      <w:r>
        <w:rPr>
          <w:color w:val="222222"/>
          <w:sz w:val="19"/>
          <w:szCs w:val="19"/>
        </w:rPr>
        <w:t>Jusića</w:t>
      </w:r>
      <w:proofErr w:type="spellEnd"/>
      <w:r>
        <w:rPr>
          <w:color w:val="222222"/>
          <w:sz w:val="19"/>
          <w:szCs w:val="19"/>
        </w:rPr>
        <w:t xml:space="preserve"> na </w:t>
      </w:r>
      <w:proofErr w:type="spellStart"/>
      <w:r>
        <w:rPr>
          <w:color w:val="222222"/>
          <w:sz w:val="19"/>
          <w:szCs w:val="19"/>
        </w:rPr>
        <w:t>Guitar</w:t>
      </w:r>
      <w:proofErr w:type="spellEnd"/>
      <w:r>
        <w:rPr>
          <w:color w:val="222222"/>
          <w:sz w:val="19"/>
          <w:szCs w:val="19"/>
        </w:rPr>
        <w:t xml:space="preserve"> Art Festival</w:t>
      </w:r>
      <w:r w:rsidR="00BE10A0">
        <w:rPr>
          <w:color w:val="222222"/>
          <w:sz w:val="19"/>
          <w:szCs w:val="19"/>
        </w:rPr>
        <w:t>u</w:t>
      </w:r>
      <w:r>
        <w:rPr>
          <w:color w:val="222222"/>
          <w:sz w:val="19"/>
          <w:szCs w:val="19"/>
        </w:rPr>
        <w:t xml:space="preserve"> u Beogradu, 17.-21. svibnja 2022. te osvojeno 4. mjesto</w:t>
      </w:r>
    </w:p>
    <w:p w14:paraId="40F4CB4F" w14:textId="77777777" w:rsidR="00DD6732" w:rsidRDefault="00DD6732">
      <w:pPr>
        <w:rPr>
          <w:color w:val="FF0000"/>
          <w:sz w:val="19"/>
          <w:szCs w:val="19"/>
        </w:rPr>
      </w:pPr>
    </w:p>
    <w:p w14:paraId="0A285CBC" w14:textId="77777777" w:rsidR="00DD6732" w:rsidRDefault="003F21E9">
      <w:pPr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 xml:space="preserve">  - 13. lipnja 2022. Svečana dodjela priznanja Oskara znanja za učenike i studente glazbenih i plesnih škola i muzičkih akademija - dobitnik David </w:t>
      </w:r>
      <w:proofErr w:type="spellStart"/>
      <w:r>
        <w:rPr>
          <w:color w:val="222222"/>
          <w:sz w:val="19"/>
          <w:szCs w:val="19"/>
        </w:rPr>
        <w:t>Pršurić</w:t>
      </w:r>
      <w:proofErr w:type="spellEnd"/>
      <w:r>
        <w:rPr>
          <w:color w:val="222222"/>
          <w:sz w:val="19"/>
          <w:szCs w:val="19"/>
        </w:rPr>
        <w:t xml:space="preserve"> (mentor: prof. Paolo Peruško).</w:t>
      </w:r>
    </w:p>
    <w:p w14:paraId="497A5344" w14:textId="77777777" w:rsidR="00DD6732" w:rsidRDefault="00DD6732">
      <w:pPr>
        <w:rPr>
          <w:color w:val="CC0000"/>
        </w:rPr>
      </w:pPr>
    </w:p>
    <w:p w14:paraId="74D92FAB" w14:textId="77777777" w:rsidR="00DD6732" w:rsidRDefault="00DD6732">
      <w:pPr>
        <w:rPr>
          <w:color w:val="CC0000"/>
        </w:rPr>
      </w:pPr>
    </w:p>
    <w:p w14:paraId="4B069667" w14:textId="77777777" w:rsidR="00DD6732" w:rsidRDefault="00DD6732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CC0000"/>
          <w:sz w:val="19"/>
          <w:szCs w:val="19"/>
          <w:u w:val="single"/>
        </w:rPr>
      </w:pPr>
    </w:p>
    <w:p w14:paraId="56C4BAD1" w14:textId="77777777" w:rsidR="00DD6732" w:rsidRDefault="003F21E9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19"/>
          <w:szCs w:val="19"/>
          <w:u w:val="single"/>
        </w:rPr>
      </w:pPr>
      <w:r>
        <w:rPr>
          <w:rFonts w:ascii="Arial" w:eastAsia="Arial" w:hAnsi="Arial" w:cs="Arial"/>
          <w:b/>
          <w:sz w:val="19"/>
          <w:szCs w:val="19"/>
          <w:u w:val="single"/>
        </w:rPr>
        <w:t xml:space="preserve">1.3. Zaposlenici u školskoj godini 2022./2023. </w:t>
      </w:r>
    </w:p>
    <w:p w14:paraId="543FD61E" w14:textId="77777777" w:rsidR="00DD6732" w:rsidRDefault="003F21E9">
      <w:pPr>
        <w:keepNext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1.3.1. Podaci o učiteljima</w:t>
      </w:r>
    </w:p>
    <w:p w14:paraId="30060FD8" w14:textId="77777777" w:rsidR="00DD6732" w:rsidRDefault="003F21E9">
      <w:pPr>
        <w:keepNext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19"/>
          <w:szCs w:val="19"/>
          <w:u w:val="single"/>
        </w:rPr>
      </w:pPr>
      <w:r>
        <w:rPr>
          <w:sz w:val="19"/>
          <w:szCs w:val="19"/>
          <w:u w:val="single"/>
        </w:rPr>
        <w:t xml:space="preserve"> </w:t>
      </w:r>
    </w:p>
    <w:p w14:paraId="739AAE3A" w14:textId="77777777" w:rsidR="00DD6732" w:rsidRDefault="00DD6732"/>
    <w:tbl>
      <w:tblPr>
        <w:tblStyle w:val="a1"/>
        <w:tblW w:w="5487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692"/>
        <w:gridCol w:w="1514"/>
        <w:gridCol w:w="2011"/>
        <w:gridCol w:w="1270"/>
      </w:tblGrid>
      <w:tr w:rsidR="00DD6732" w14:paraId="16C736CD" w14:textId="77777777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1AE255" w14:textId="77777777" w:rsidR="00DD6732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R. BR.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6982B6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IME I PREZIME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C863EC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PREDMET</w:t>
            </w:r>
          </w:p>
          <w:p w14:paraId="26AE2C7A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KOJI</w:t>
            </w:r>
          </w:p>
          <w:p w14:paraId="02ED12B3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PREDAJE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3105A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MJESTO RADA</w:t>
            </w:r>
          </w:p>
        </w:tc>
      </w:tr>
      <w:tr w:rsidR="00DD6732" w14:paraId="104789A0" w14:textId="77777777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8E0261" w14:textId="77777777" w:rsidR="00DD6732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FE2E03" w14:textId="77777777" w:rsidR="00DD6732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Vilijana </w:t>
            </w:r>
          </w:p>
          <w:p w14:paraId="1737FCCA" w14:textId="77777777" w:rsidR="00DD6732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Šugar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E980BC" w14:textId="2B3F0A73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Harmonika, klavir, izborno klavir</w:t>
            </w:r>
            <w:r w:rsidR="00AD50E5">
              <w:rPr>
                <w:sz w:val="19"/>
                <w:szCs w:val="19"/>
              </w:rPr>
              <w:t>, solfeggio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CA4B4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Matična škola</w:t>
            </w:r>
          </w:p>
        </w:tc>
      </w:tr>
      <w:tr w:rsidR="00DD6732" w14:paraId="60FB7F6B" w14:textId="77777777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7778E6" w14:textId="77777777" w:rsidR="00DD6732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65C4C1" w14:textId="77777777" w:rsidR="00DD6732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Hrvoje Hleb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39F89B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Gitara, orkestar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319A5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Matična škola</w:t>
            </w:r>
          </w:p>
        </w:tc>
      </w:tr>
      <w:tr w:rsidR="00DD6732" w14:paraId="48B2AE84" w14:textId="77777777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5419B8" w14:textId="77777777" w:rsidR="00DD6732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6B6642" w14:textId="77777777" w:rsidR="00DD6732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Suzana</w:t>
            </w:r>
          </w:p>
          <w:p w14:paraId="373ED795" w14:textId="77777777" w:rsidR="00DD6732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Ursić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E12E4C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Klavir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9D1CE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Matična škola </w:t>
            </w:r>
          </w:p>
        </w:tc>
      </w:tr>
      <w:tr w:rsidR="00DD6732" w14:paraId="5B71550D" w14:textId="77777777">
        <w:trPr>
          <w:trHeight w:val="954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DDEBBA" w14:textId="77777777" w:rsidR="00DD6732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A8F605" w14:textId="77777777" w:rsidR="00DD6732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Jerko</w:t>
            </w:r>
          </w:p>
          <w:p w14:paraId="69F2E12D" w14:textId="77777777" w:rsidR="00DD6732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Crljenko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B56081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Klavir, voditelj </w:t>
            </w:r>
            <w:proofErr w:type="spellStart"/>
            <w:r>
              <w:rPr>
                <w:sz w:val="19"/>
                <w:szCs w:val="19"/>
              </w:rPr>
              <w:t>nototeke</w:t>
            </w:r>
            <w:proofErr w:type="spellEnd"/>
            <w:r>
              <w:rPr>
                <w:sz w:val="19"/>
                <w:szCs w:val="19"/>
              </w:rPr>
              <w:t>/</w:t>
            </w:r>
            <w:proofErr w:type="spellStart"/>
            <w:r>
              <w:rPr>
                <w:sz w:val="19"/>
                <w:szCs w:val="19"/>
              </w:rPr>
              <w:t>videofonoteke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3F095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Matična škola</w:t>
            </w:r>
          </w:p>
        </w:tc>
      </w:tr>
      <w:tr w:rsidR="00DD6732" w14:paraId="71716315" w14:textId="77777777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D8B428" w14:textId="77777777" w:rsidR="00DD6732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84339C" w14:textId="77777777" w:rsidR="00DD6732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Samanta</w:t>
            </w:r>
          </w:p>
          <w:p w14:paraId="3BBC8951" w14:textId="77777777" w:rsidR="00DD6732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Stell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ECB141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Flauta i komorna glazba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8F9BB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Matična škola</w:t>
            </w:r>
          </w:p>
        </w:tc>
      </w:tr>
      <w:tr w:rsidR="00DD6732" w14:paraId="7018BE0B" w14:textId="77777777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F3090D" w14:textId="77777777" w:rsidR="00DD6732" w:rsidRDefault="003F2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AF0B44" w14:textId="77777777" w:rsidR="00DD6732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Sanja </w:t>
            </w:r>
          </w:p>
          <w:p w14:paraId="11501DDA" w14:textId="77777777" w:rsidR="00DD6732" w:rsidRDefault="003F21E9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Pančevski</w:t>
            </w:r>
            <w:proofErr w:type="spellEnd"/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95E845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Violina 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C8220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Matična škola</w:t>
            </w:r>
          </w:p>
        </w:tc>
      </w:tr>
      <w:tr w:rsidR="00DD6732" w14:paraId="075010EF" w14:textId="77777777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3FA396" w14:textId="77777777" w:rsidR="00DD6732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736113" w14:textId="77777777" w:rsidR="00DD6732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Ana</w:t>
            </w:r>
          </w:p>
          <w:p w14:paraId="795FD67D" w14:textId="77777777" w:rsidR="00DD6732" w:rsidRDefault="003F21E9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Šterpin</w:t>
            </w:r>
            <w:proofErr w:type="spellEnd"/>
            <w:r>
              <w:rPr>
                <w:sz w:val="19"/>
                <w:szCs w:val="19"/>
              </w:rPr>
              <w:t xml:space="preserve"> Zagoranski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B477A9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Harmonika, pročelnica, voditeljica stručnog vijeća, komorna glazba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F9125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Matična škola i OŠ </w:t>
            </w:r>
            <w:proofErr w:type="spellStart"/>
            <w:r>
              <w:rPr>
                <w:sz w:val="19"/>
                <w:szCs w:val="19"/>
              </w:rPr>
              <w:t>Finida</w:t>
            </w:r>
            <w:proofErr w:type="spellEnd"/>
          </w:p>
        </w:tc>
      </w:tr>
      <w:tr w:rsidR="00DD6732" w14:paraId="00948A16" w14:textId="77777777">
        <w:trPr>
          <w:trHeight w:val="776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A66828" w14:textId="77777777" w:rsidR="00DD6732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F69D5F" w14:textId="77777777" w:rsidR="00DD6732" w:rsidRDefault="00DD6732">
            <w:pPr>
              <w:jc w:val="both"/>
              <w:rPr>
                <w:sz w:val="19"/>
                <w:szCs w:val="19"/>
              </w:rPr>
            </w:pPr>
          </w:p>
          <w:p w14:paraId="3F00335B" w14:textId="77777777" w:rsidR="00DD6732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Tamara Ignjatović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BF0EFE" w14:textId="77777777" w:rsidR="00DD6732" w:rsidRDefault="00DD6732">
            <w:pPr>
              <w:rPr>
                <w:sz w:val="19"/>
                <w:szCs w:val="19"/>
              </w:rPr>
            </w:pPr>
          </w:p>
          <w:p w14:paraId="0DAECD17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Harmonika, orkestar,</w:t>
            </w:r>
          </w:p>
          <w:p w14:paraId="05FEA248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voditeljica zbirke glazbala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45D1B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Matična škola</w:t>
            </w:r>
          </w:p>
        </w:tc>
      </w:tr>
      <w:tr w:rsidR="00DD6732" w14:paraId="573D4B9D" w14:textId="77777777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822716" w14:textId="77777777" w:rsidR="00DD6732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226091" w14:textId="77777777" w:rsidR="00DD6732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Aleksandra </w:t>
            </w:r>
            <w:proofErr w:type="spellStart"/>
            <w:r>
              <w:rPr>
                <w:sz w:val="19"/>
                <w:szCs w:val="19"/>
              </w:rPr>
              <w:t>Orbanić</w:t>
            </w:r>
            <w:proofErr w:type="spellEnd"/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DF7D5B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Klavir, komorna glazba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8EE5E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Matična škola </w:t>
            </w:r>
          </w:p>
        </w:tc>
      </w:tr>
      <w:tr w:rsidR="00DD6732" w14:paraId="627A9DDD" w14:textId="77777777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8A9A1B" w14:textId="77777777" w:rsidR="00DD6732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46E703" w14:textId="77777777" w:rsidR="00DD6732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Matea Beotić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191276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Violina, pročelnica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637CC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Matična škola</w:t>
            </w:r>
          </w:p>
          <w:p w14:paraId="2EF75B69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i Područni odjel</w:t>
            </w:r>
          </w:p>
        </w:tc>
      </w:tr>
      <w:tr w:rsidR="00DD6732" w14:paraId="5B64EE30" w14:textId="77777777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071582" w14:textId="77777777" w:rsidR="00DD6732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11.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D0D71F" w14:textId="77777777" w:rsidR="00DD6732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Sandra </w:t>
            </w:r>
            <w:proofErr w:type="spellStart"/>
            <w:r>
              <w:rPr>
                <w:sz w:val="19"/>
                <w:szCs w:val="19"/>
              </w:rPr>
              <w:t>Šustereiter</w:t>
            </w:r>
            <w:proofErr w:type="spellEnd"/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D99143" w14:textId="108FABC0" w:rsidR="00DD6732" w:rsidRDefault="003F21E9" w:rsidP="00AD50E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Gitara, voditeljica Područnog odjela, pročelnica 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67861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Područni odjel </w:t>
            </w:r>
            <w:proofErr w:type="spellStart"/>
            <w:r>
              <w:rPr>
                <w:sz w:val="19"/>
                <w:szCs w:val="19"/>
              </w:rPr>
              <w:t>Vrsar</w:t>
            </w:r>
            <w:proofErr w:type="spellEnd"/>
            <w:r>
              <w:rPr>
                <w:sz w:val="19"/>
                <w:szCs w:val="19"/>
              </w:rPr>
              <w:t xml:space="preserve"> i OŠ </w:t>
            </w:r>
            <w:proofErr w:type="spellStart"/>
            <w:r>
              <w:rPr>
                <w:sz w:val="19"/>
                <w:szCs w:val="19"/>
              </w:rPr>
              <w:t>Finida</w:t>
            </w:r>
            <w:proofErr w:type="spellEnd"/>
          </w:p>
        </w:tc>
      </w:tr>
      <w:tr w:rsidR="00DD6732" w14:paraId="391E229D" w14:textId="77777777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12962E" w14:textId="77777777" w:rsidR="00DD6732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184E62" w14:textId="77777777" w:rsidR="00DD6732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Saša Šolić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83E01E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Solfeggio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9A28F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Matična škola </w:t>
            </w:r>
          </w:p>
        </w:tc>
      </w:tr>
      <w:tr w:rsidR="00DD6732" w14:paraId="3CC27522" w14:textId="77777777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22B2A2" w14:textId="77777777" w:rsidR="00DD6732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13.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2BC346" w14:textId="77777777" w:rsidR="00DD6732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Haris Brković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EF26C6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Gitara, korepeticija plesna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F6BAC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Matična škola</w:t>
            </w:r>
          </w:p>
        </w:tc>
      </w:tr>
      <w:tr w:rsidR="00DD6732" w14:paraId="1A033D92" w14:textId="77777777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14766B" w14:textId="77777777" w:rsidR="00DD6732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14.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0F8AEA" w14:textId="77777777" w:rsidR="00DD6732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Anamarija </w:t>
            </w:r>
            <w:proofErr w:type="spellStart"/>
            <w:r>
              <w:rPr>
                <w:sz w:val="19"/>
                <w:szCs w:val="19"/>
              </w:rPr>
              <w:t>Lovrečić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50F4A6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Harmonika, orkestar, korepeticija plesna, administrator e-dnevnika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63C46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Matična škola</w:t>
            </w:r>
          </w:p>
        </w:tc>
      </w:tr>
      <w:tr w:rsidR="00DD6732" w14:paraId="415C6A17" w14:textId="77777777">
        <w:trPr>
          <w:trHeight w:val="840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5DD259" w14:textId="77777777" w:rsidR="00DD6732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15.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5B5EAB" w14:textId="77777777" w:rsidR="00DD6732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Andreja Široki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4BCB1F" w14:textId="77777777" w:rsidR="00DD6732" w:rsidRDefault="003F2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Funkcionalna i tjelesna tehnika, ritmika,</w:t>
            </w:r>
          </w:p>
          <w:p w14:paraId="39BC279F" w14:textId="77777777" w:rsidR="00DD6732" w:rsidRDefault="003F2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suvremeni ples, voditeljica zbirke kostima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8E3EB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Matična škola</w:t>
            </w:r>
          </w:p>
        </w:tc>
      </w:tr>
      <w:tr w:rsidR="00DD6732" w14:paraId="62B3B4BA" w14:textId="77777777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5EC549" w14:textId="77777777" w:rsidR="00DD6732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16. 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C32C3A" w14:textId="77777777" w:rsidR="00DD6732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Anamarija Škara </w:t>
            </w:r>
            <w:proofErr w:type="spellStart"/>
            <w:r>
              <w:rPr>
                <w:sz w:val="19"/>
                <w:szCs w:val="19"/>
              </w:rPr>
              <w:t>Youens</w:t>
            </w:r>
            <w:proofErr w:type="spellEnd"/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849B71" w14:textId="11A90F64" w:rsidR="00DD6732" w:rsidRDefault="003F21E9" w:rsidP="00AD50E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Flauta, pročelnica, administrator e-Matice 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C06F5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Matična škola </w:t>
            </w:r>
          </w:p>
        </w:tc>
      </w:tr>
      <w:tr w:rsidR="00DD6732" w14:paraId="1ECFDA7A" w14:textId="77777777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29279A" w14:textId="77777777" w:rsidR="00DD6732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17.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E1053A" w14:textId="77777777" w:rsidR="00DD6732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Karla </w:t>
            </w:r>
            <w:proofErr w:type="spellStart"/>
            <w:r>
              <w:rPr>
                <w:sz w:val="19"/>
                <w:szCs w:val="19"/>
              </w:rPr>
              <w:t>Šain</w:t>
            </w:r>
            <w:proofErr w:type="spellEnd"/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926A72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Klavir, korepeticija glazbena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A724E" w14:textId="7EB538E8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Matična škola</w:t>
            </w:r>
            <w:r w:rsidR="00D54194">
              <w:rPr>
                <w:sz w:val="19"/>
                <w:szCs w:val="19"/>
              </w:rPr>
              <w:t xml:space="preserve"> i OŠ </w:t>
            </w:r>
            <w:proofErr w:type="spellStart"/>
            <w:r w:rsidR="00D54194">
              <w:rPr>
                <w:sz w:val="19"/>
                <w:szCs w:val="19"/>
              </w:rPr>
              <w:t>Finida</w:t>
            </w:r>
            <w:proofErr w:type="spellEnd"/>
          </w:p>
        </w:tc>
      </w:tr>
      <w:tr w:rsidR="00DD6732" w14:paraId="770C27E2" w14:textId="77777777">
        <w:trPr>
          <w:trHeight w:val="869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FD4061" w14:textId="77777777" w:rsidR="00DD6732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18.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9B9CB5" w14:textId="77777777" w:rsidR="00DD6732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Matija Poropat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D7B2EE" w14:textId="77777777" w:rsidR="00DD6732" w:rsidRDefault="00DD6732">
            <w:pPr>
              <w:jc w:val="center"/>
              <w:rPr>
                <w:sz w:val="19"/>
                <w:szCs w:val="19"/>
              </w:rPr>
            </w:pPr>
          </w:p>
          <w:p w14:paraId="65F832DE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Solfeggio, pročelnik</w:t>
            </w:r>
          </w:p>
          <w:p w14:paraId="7DC469C1" w14:textId="77777777" w:rsidR="00DD6732" w:rsidRDefault="00DD6732">
            <w:pPr>
              <w:rPr>
                <w:sz w:val="19"/>
                <w:szCs w:val="19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9FBA9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Matična </w:t>
            </w:r>
          </w:p>
          <w:p w14:paraId="46D8679F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škola i Područni odjel </w:t>
            </w:r>
            <w:proofErr w:type="spellStart"/>
            <w:r>
              <w:rPr>
                <w:sz w:val="19"/>
                <w:szCs w:val="19"/>
              </w:rPr>
              <w:t>Vrsar</w:t>
            </w:r>
            <w:proofErr w:type="spellEnd"/>
          </w:p>
        </w:tc>
      </w:tr>
      <w:tr w:rsidR="00DD6732" w14:paraId="006784A4" w14:textId="77777777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63033D" w14:textId="77777777" w:rsidR="00DD6732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19.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7FF1A1" w14:textId="77777777" w:rsidR="00DD6732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Paolo Peruško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65AFB7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Harmonika, sindikalni povjerenik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2CDA2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Matična škola i </w:t>
            </w:r>
            <w:r>
              <w:rPr>
                <w:sz w:val="19"/>
                <w:szCs w:val="19"/>
              </w:rPr>
              <w:lastRenderedPageBreak/>
              <w:t xml:space="preserve">Područni odjel </w:t>
            </w:r>
            <w:proofErr w:type="spellStart"/>
            <w:r>
              <w:rPr>
                <w:sz w:val="19"/>
                <w:szCs w:val="19"/>
              </w:rPr>
              <w:t>Vrsar</w:t>
            </w:r>
            <w:proofErr w:type="spellEnd"/>
          </w:p>
        </w:tc>
      </w:tr>
      <w:tr w:rsidR="00DD6732" w14:paraId="7601342A" w14:textId="77777777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583151" w14:textId="77777777" w:rsidR="00DD6732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20.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68AA93" w14:textId="77777777" w:rsidR="00DD6732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Daniela </w:t>
            </w:r>
            <w:proofErr w:type="spellStart"/>
            <w:r>
              <w:rPr>
                <w:sz w:val="19"/>
                <w:szCs w:val="19"/>
              </w:rPr>
              <w:t>Zgrablić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648978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Klavir, korepeticija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A7FB0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Područni odjel </w:t>
            </w:r>
            <w:proofErr w:type="spellStart"/>
            <w:r>
              <w:rPr>
                <w:sz w:val="19"/>
                <w:szCs w:val="19"/>
              </w:rPr>
              <w:t>Vrsar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</w:tr>
      <w:tr w:rsidR="00DD6732" w14:paraId="6A8155F1" w14:textId="77777777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3B1610" w14:textId="77777777" w:rsidR="00DD6732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21.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CA1F62" w14:textId="77777777" w:rsidR="00DD6732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Mirjana Siladić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22B597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Glazbena umjetnost, klavir, korepeticija plesna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D242B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Matična  škola </w:t>
            </w:r>
          </w:p>
        </w:tc>
      </w:tr>
      <w:tr w:rsidR="00DD6732" w14:paraId="47A0878F" w14:textId="77777777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CAF3F6" w14:textId="77777777" w:rsidR="00DD6732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22.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FE1668" w14:textId="77777777" w:rsidR="00DD6732" w:rsidRDefault="003F21E9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Viktoriya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Sklyarenko</w:t>
            </w:r>
            <w:proofErr w:type="spellEnd"/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AE7F4E" w14:textId="77777777" w:rsidR="00DD6732" w:rsidRDefault="00DD6732">
            <w:pPr>
              <w:jc w:val="center"/>
              <w:rPr>
                <w:sz w:val="19"/>
                <w:szCs w:val="19"/>
              </w:rPr>
            </w:pPr>
          </w:p>
          <w:p w14:paraId="11569FEA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Violončelo, komorna glazba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19FE9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Matična škola</w:t>
            </w:r>
          </w:p>
        </w:tc>
      </w:tr>
      <w:tr w:rsidR="00DD6732" w14:paraId="47B3897D" w14:textId="77777777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7D5196" w14:textId="77777777" w:rsidR="00DD6732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23.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AFE321" w14:textId="77777777" w:rsidR="00DD6732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Ivana </w:t>
            </w:r>
            <w:proofErr w:type="spellStart"/>
            <w:r>
              <w:rPr>
                <w:sz w:val="19"/>
                <w:szCs w:val="19"/>
              </w:rPr>
              <w:t>Katunar</w:t>
            </w:r>
            <w:proofErr w:type="spellEnd"/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A91160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Klavir, pročelnica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C660C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Matična škola</w:t>
            </w:r>
          </w:p>
        </w:tc>
      </w:tr>
      <w:tr w:rsidR="00DD6732" w14:paraId="7108438C" w14:textId="77777777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AE63EA" w14:textId="77777777" w:rsidR="00DD6732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24.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3BEA3D" w14:textId="77777777" w:rsidR="00DD6732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Alen </w:t>
            </w:r>
            <w:proofErr w:type="spellStart"/>
            <w:r>
              <w:rPr>
                <w:sz w:val="19"/>
                <w:szCs w:val="19"/>
              </w:rPr>
              <w:t>Bernobić</w:t>
            </w:r>
            <w:proofErr w:type="spellEnd"/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960505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Truba, orkestar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B6902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Matična škola i Područni odjel </w:t>
            </w:r>
            <w:proofErr w:type="spellStart"/>
            <w:r>
              <w:rPr>
                <w:sz w:val="19"/>
                <w:szCs w:val="19"/>
              </w:rPr>
              <w:t>Vrsar</w:t>
            </w:r>
            <w:proofErr w:type="spellEnd"/>
          </w:p>
        </w:tc>
      </w:tr>
      <w:tr w:rsidR="00DD6732" w14:paraId="07A4BF76" w14:textId="77777777">
        <w:trPr>
          <w:trHeight w:val="841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14392F" w14:textId="77777777" w:rsidR="00DD6732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25.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E2AC7F" w14:textId="77777777" w:rsidR="00DD6732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Luka Šugar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00579C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Gitara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DBC7C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Matična škola</w:t>
            </w:r>
          </w:p>
        </w:tc>
      </w:tr>
      <w:tr w:rsidR="00DD6732" w14:paraId="12A281D7" w14:textId="77777777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51C03F" w14:textId="77777777" w:rsidR="00DD6732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26.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491B70" w14:textId="77777777" w:rsidR="00DD6732" w:rsidRDefault="00DD6732">
            <w:pPr>
              <w:jc w:val="both"/>
              <w:rPr>
                <w:sz w:val="19"/>
                <w:szCs w:val="19"/>
              </w:rPr>
            </w:pPr>
          </w:p>
          <w:p w14:paraId="24AE5668" w14:textId="77777777" w:rsidR="00DD6732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Antonella </w:t>
            </w:r>
            <w:proofErr w:type="spellStart"/>
            <w:r>
              <w:rPr>
                <w:sz w:val="19"/>
                <w:szCs w:val="19"/>
              </w:rPr>
              <w:t>Mendiković</w:t>
            </w:r>
            <w:proofErr w:type="spellEnd"/>
            <w:r>
              <w:rPr>
                <w:sz w:val="19"/>
                <w:szCs w:val="19"/>
              </w:rPr>
              <w:t xml:space="preserve"> Đukić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358888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Klavir, Zbor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39E73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Matična škola i OŠ </w:t>
            </w:r>
            <w:proofErr w:type="spellStart"/>
            <w:r>
              <w:rPr>
                <w:sz w:val="19"/>
                <w:szCs w:val="19"/>
              </w:rPr>
              <w:t>Finida</w:t>
            </w:r>
            <w:proofErr w:type="spellEnd"/>
          </w:p>
        </w:tc>
      </w:tr>
      <w:tr w:rsidR="00DD6732" w14:paraId="0D1EFF63" w14:textId="77777777"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5BC355" w14:textId="77777777" w:rsidR="00DD6732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27.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6196DA" w14:textId="77777777" w:rsidR="00DD6732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Sanel Jusić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E51685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Gitara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DA064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Matična škola</w:t>
            </w:r>
          </w:p>
        </w:tc>
      </w:tr>
      <w:tr w:rsidR="00DD6732" w14:paraId="698E9F54" w14:textId="77777777">
        <w:trPr>
          <w:trHeight w:val="119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383CEC" w14:textId="77777777" w:rsidR="00DD6732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28.</w:t>
            </w:r>
          </w:p>
          <w:p w14:paraId="7D862044" w14:textId="77777777" w:rsidR="00DD6732" w:rsidRDefault="00DD6732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90DEB2" w14:textId="77777777" w:rsidR="00DD6732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Marijana </w:t>
            </w:r>
            <w:proofErr w:type="spellStart"/>
            <w:r>
              <w:rPr>
                <w:sz w:val="19"/>
                <w:szCs w:val="19"/>
              </w:rPr>
              <w:t>Gulić</w:t>
            </w:r>
            <w:proofErr w:type="spellEnd"/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BC0E3B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Solfeggio i zbor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AD6C9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Matična škola i OŠ </w:t>
            </w:r>
            <w:proofErr w:type="spellStart"/>
            <w:r>
              <w:rPr>
                <w:sz w:val="19"/>
                <w:szCs w:val="19"/>
              </w:rPr>
              <w:t>Finida</w:t>
            </w:r>
            <w:proofErr w:type="spellEnd"/>
          </w:p>
        </w:tc>
      </w:tr>
      <w:tr w:rsidR="00DD6732" w14:paraId="3CDEBE0E" w14:textId="77777777">
        <w:trPr>
          <w:trHeight w:val="119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835034" w14:textId="77777777" w:rsidR="00DD6732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A8A9F2" w14:textId="77777777" w:rsidR="00DD6732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Jenny Brković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8C4E3A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Klavir, korepeticija - glazbena i plesna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1F272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Matična škola</w:t>
            </w:r>
          </w:p>
        </w:tc>
      </w:tr>
      <w:tr w:rsidR="00DD6732" w14:paraId="59FFE22A" w14:textId="77777777">
        <w:trPr>
          <w:trHeight w:val="1196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2DF33B" w14:textId="77777777" w:rsidR="00DD6732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90310" w14:textId="77777777" w:rsidR="00DD6732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Olga Čehić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57547B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Balet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0BA17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Matična škola</w:t>
            </w:r>
          </w:p>
        </w:tc>
      </w:tr>
    </w:tbl>
    <w:p w14:paraId="48944EFB" w14:textId="77777777" w:rsidR="00DD6732" w:rsidRDefault="00DD6732"/>
    <w:p w14:paraId="7CA6D855" w14:textId="77777777" w:rsidR="00DD6732" w:rsidRDefault="00DD6732">
      <w:pPr>
        <w:rPr>
          <w:color w:val="CC0000"/>
        </w:rPr>
      </w:pPr>
    </w:p>
    <w:p w14:paraId="27C63D53" w14:textId="77777777" w:rsidR="00DD6732" w:rsidRDefault="003F21E9">
      <w:pPr>
        <w:keepNext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1.3.2. Podaci o ravnateljici i stručnim suradnicima</w:t>
      </w:r>
    </w:p>
    <w:p w14:paraId="7B2B6A26" w14:textId="77777777" w:rsidR="00DD6732" w:rsidRDefault="00DD6732"/>
    <w:tbl>
      <w:tblPr>
        <w:tblStyle w:val="a2"/>
        <w:tblW w:w="359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8"/>
        <w:gridCol w:w="1400"/>
      </w:tblGrid>
      <w:tr w:rsidR="00DD6732" w14:paraId="5A09F2A2" w14:textId="77777777">
        <w:trPr>
          <w:jc w:val="center"/>
        </w:trPr>
        <w:tc>
          <w:tcPr>
            <w:tcW w:w="2198" w:type="dxa"/>
            <w:vAlign w:val="center"/>
          </w:tcPr>
          <w:p w14:paraId="4B941B35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IME I PREZIME</w:t>
            </w:r>
          </w:p>
        </w:tc>
        <w:tc>
          <w:tcPr>
            <w:tcW w:w="1400" w:type="dxa"/>
            <w:vAlign w:val="center"/>
          </w:tcPr>
          <w:p w14:paraId="0BE48D35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Određeno-neodređeno</w:t>
            </w:r>
          </w:p>
        </w:tc>
      </w:tr>
      <w:tr w:rsidR="00DD6732" w14:paraId="70C34950" w14:textId="77777777">
        <w:trPr>
          <w:jc w:val="center"/>
        </w:trPr>
        <w:tc>
          <w:tcPr>
            <w:tcW w:w="2198" w:type="dxa"/>
            <w:vAlign w:val="center"/>
          </w:tcPr>
          <w:p w14:paraId="4AAE1C86" w14:textId="77777777" w:rsidR="00DD6732" w:rsidRDefault="003F2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Ravnateljica:</w:t>
            </w:r>
          </w:p>
          <w:p w14:paraId="14891B32" w14:textId="77777777" w:rsidR="00DD6732" w:rsidRDefault="003F2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Sanjica Sara Radetić</w:t>
            </w:r>
          </w:p>
        </w:tc>
        <w:tc>
          <w:tcPr>
            <w:tcW w:w="1400" w:type="dxa"/>
            <w:vAlign w:val="center"/>
          </w:tcPr>
          <w:p w14:paraId="6AE510D2" w14:textId="77777777" w:rsidR="00DD6732" w:rsidRDefault="003F2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određeno</w:t>
            </w:r>
          </w:p>
        </w:tc>
      </w:tr>
      <w:tr w:rsidR="00DD6732" w14:paraId="1E757AEC" w14:textId="77777777">
        <w:trPr>
          <w:jc w:val="center"/>
        </w:trPr>
        <w:tc>
          <w:tcPr>
            <w:tcW w:w="2198" w:type="dxa"/>
            <w:vAlign w:val="center"/>
          </w:tcPr>
          <w:p w14:paraId="0EE07A2D" w14:textId="77777777" w:rsidR="00DD6732" w:rsidRDefault="003F2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Pedagog:</w:t>
            </w:r>
          </w:p>
          <w:p w14:paraId="54BBCA6B" w14:textId="77777777" w:rsidR="00DD6732" w:rsidRDefault="003F2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Ana Horvatek</w:t>
            </w:r>
          </w:p>
        </w:tc>
        <w:tc>
          <w:tcPr>
            <w:tcW w:w="1400" w:type="dxa"/>
            <w:vAlign w:val="center"/>
          </w:tcPr>
          <w:p w14:paraId="43513BF2" w14:textId="77777777" w:rsidR="00DD6732" w:rsidRDefault="003F2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neodređeno</w:t>
            </w:r>
          </w:p>
        </w:tc>
      </w:tr>
      <w:tr w:rsidR="00DD6732" w14:paraId="3105A572" w14:textId="77777777">
        <w:trPr>
          <w:jc w:val="center"/>
        </w:trPr>
        <w:tc>
          <w:tcPr>
            <w:tcW w:w="2198" w:type="dxa"/>
            <w:vAlign w:val="center"/>
          </w:tcPr>
          <w:p w14:paraId="1BF97891" w14:textId="77777777" w:rsidR="00DD6732" w:rsidRDefault="003F2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Psiholog:</w:t>
            </w:r>
          </w:p>
          <w:p w14:paraId="4C931B6E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</w:t>
            </w:r>
          </w:p>
        </w:tc>
        <w:tc>
          <w:tcPr>
            <w:tcW w:w="1400" w:type="dxa"/>
            <w:vAlign w:val="center"/>
          </w:tcPr>
          <w:p w14:paraId="4290331D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</w:t>
            </w:r>
          </w:p>
        </w:tc>
      </w:tr>
      <w:tr w:rsidR="00DD6732" w14:paraId="6C767DEB" w14:textId="77777777">
        <w:trPr>
          <w:jc w:val="center"/>
        </w:trPr>
        <w:tc>
          <w:tcPr>
            <w:tcW w:w="2198" w:type="dxa"/>
            <w:vAlign w:val="center"/>
          </w:tcPr>
          <w:p w14:paraId="40A8CBF3" w14:textId="77777777" w:rsidR="00DD6732" w:rsidRDefault="003F2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Defektolog:</w:t>
            </w:r>
          </w:p>
          <w:p w14:paraId="26A4F256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</w:t>
            </w:r>
          </w:p>
        </w:tc>
        <w:tc>
          <w:tcPr>
            <w:tcW w:w="1400" w:type="dxa"/>
            <w:vAlign w:val="center"/>
          </w:tcPr>
          <w:p w14:paraId="20F1848B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</w:t>
            </w:r>
          </w:p>
        </w:tc>
      </w:tr>
    </w:tbl>
    <w:p w14:paraId="18C98DC5" w14:textId="77777777" w:rsidR="00DD6732" w:rsidRDefault="00DD6732">
      <w:pPr>
        <w:rPr>
          <w:color w:val="CC0000"/>
        </w:rPr>
      </w:pPr>
    </w:p>
    <w:p w14:paraId="0750798A" w14:textId="77777777" w:rsidR="00DD6732" w:rsidRDefault="003F21E9">
      <w:pPr>
        <w:keepNext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b/>
          <w:sz w:val="19"/>
          <w:szCs w:val="19"/>
          <w:u w:val="single"/>
        </w:rPr>
      </w:pPr>
      <w:r>
        <w:rPr>
          <w:rFonts w:ascii="Arial" w:eastAsia="Arial" w:hAnsi="Arial" w:cs="Arial"/>
          <w:b/>
          <w:sz w:val="19"/>
          <w:szCs w:val="19"/>
          <w:u w:val="single"/>
        </w:rPr>
        <w:t>1.3.3. Nenastavno osoblje škole</w:t>
      </w:r>
    </w:p>
    <w:p w14:paraId="355354BC" w14:textId="77777777" w:rsidR="00DD6732" w:rsidRDefault="00DD6732"/>
    <w:tbl>
      <w:tblPr>
        <w:tblStyle w:val="a3"/>
        <w:tblW w:w="371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951"/>
        <w:gridCol w:w="1768"/>
      </w:tblGrid>
      <w:tr w:rsidR="00DD6732" w14:paraId="5C97F794" w14:textId="77777777">
        <w:trPr>
          <w:trHeight w:val="728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E69393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IME I PREZIME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86218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Određeno-neodređeno</w:t>
            </w:r>
          </w:p>
        </w:tc>
      </w:tr>
      <w:tr w:rsidR="00DD6732" w14:paraId="66F88920" w14:textId="77777777">
        <w:trPr>
          <w:trHeight w:val="766"/>
          <w:jc w:val="center"/>
        </w:trPr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01BFD5" w14:textId="77777777" w:rsidR="00DD6732" w:rsidRDefault="003F2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Tajnica:</w:t>
            </w:r>
          </w:p>
          <w:p w14:paraId="57292AC4" w14:textId="77777777" w:rsidR="00DD6732" w:rsidRDefault="003F2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Larisa Zaharija Radošić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A799E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neodređeno</w:t>
            </w:r>
          </w:p>
        </w:tc>
      </w:tr>
      <w:tr w:rsidR="00DD6732" w14:paraId="7D5EFAF6" w14:textId="77777777">
        <w:trPr>
          <w:trHeight w:val="839"/>
          <w:jc w:val="center"/>
        </w:trPr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B16B96" w14:textId="77777777" w:rsidR="00DD6732" w:rsidRDefault="003F2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Voditeljica računovodstva:</w:t>
            </w:r>
          </w:p>
          <w:p w14:paraId="1C7946F7" w14:textId="77777777" w:rsidR="00DD6732" w:rsidRDefault="003F2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Plamenka Vračević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433AA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neodređeno</w:t>
            </w:r>
          </w:p>
        </w:tc>
      </w:tr>
      <w:tr w:rsidR="00DD6732" w14:paraId="3D567E42" w14:textId="77777777">
        <w:trPr>
          <w:jc w:val="center"/>
        </w:trPr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</w:tcPr>
          <w:p w14:paraId="3FCEB976" w14:textId="77777777" w:rsidR="00DD6732" w:rsidRDefault="003F2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Domar:</w:t>
            </w:r>
          </w:p>
          <w:p w14:paraId="78ADB4B6" w14:textId="77777777" w:rsidR="00DD6732" w:rsidRDefault="003F2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Aldo </w:t>
            </w:r>
            <w:proofErr w:type="spellStart"/>
            <w:r>
              <w:rPr>
                <w:sz w:val="19"/>
                <w:szCs w:val="19"/>
              </w:rPr>
              <w:t>Raphael</w:t>
            </w:r>
            <w:proofErr w:type="spellEnd"/>
            <w:r>
              <w:rPr>
                <w:sz w:val="19"/>
                <w:szCs w:val="19"/>
              </w:rPr>
              <w:t xml:space="preserve"> Šimonović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AA9F2" w14:textId="77777777" w:rsidR="00DD6732" w:rsidRDefault="003F2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neodređeno</w:t>
            </w:r>
          </w:p>
        </w:tc>
      </w:tr>
      <w:tr w:rsidR="00DD6732" w14:paraId="457E3B20" w14:textId="77777777">
        <w:trPr>
          <w:jc w:val="center"/>
        </w:trPr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</w:tcPr>
          <w:p w14:paraId="3A367F8C" w14:textId="77777777" w:rsidR="00DD6732" w:rsidRDefault="003F2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Spremačica:</w:t>
            </w:r>
          </w:p>
          <w:p w14:paraId="57C7E1F8" w14:textId="77777777" w:rsidR="00DD6732" w:rsidRDefault="003F2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Vesna </w:t>
            </w:r>
            <w:proofErr w:type="spellStart"/>
            <w:r>
              <w:rPr>
                <w:sz w:val="19"/>
                <w:szCs w:val="19"/>
              </w:rPr>
              <w:t>Laković</w:t>
            </w:r>
            <w:proofErr w:type="spellEnd"/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4C535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neodređeno</w:t>
            </w:r>
          </w:p>
        </w:tc>
      </w:tr>
      <w:tr w:rsidR="00DD6732" w14:paraId="1E18FBF0" w14:textId="77777777">
        <w:trPr>
          <w:jc w:val="center"/>
        </w:trPr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</w:tcPr>
          <w:p w14:paraId="16AF0F4C" w14:textId="77777777" w:rsidR="00DD6732" w:rsidRDefault="003F2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Spremačica:</w:t>
            </w:r>
          </w:p>
          <w:p w14:paraId="54EA93D3" w14:textId="77777777" w:rsidR="00DD6732" w:rsidRDefault="003F2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Maša Gubić 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5EEDA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neodređeno</w:t>
            </w:r>
          </w:p>
        </w:tc>
      </w:tr>
      <w:tr w:rsidR="00DD6732" w14:paraId="4CE3F879" w14:textId="77777777">
        <w:trPr>
          <w:jc w:val="center"/>
        </w:trPr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85D864" w14:textId="77777777" w:rsidR="00DD6732" w:rsidRDefault="003F2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Spremačica:</w:t>
            </w:r>
          </w:p>
          <w:p w14:paraId="0CCB42A2" w14:textId="77777777" w:rsidR="00DD6732" w:rsidRDefault="003F21E9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Dorijana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Laković</w:t>
            </w:r>
            <w:proofErr w:type="spellEnd"/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7ED35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neodređeno</w:t>
            </w:r>
          </w:p>
        </w:tc>
      </w:tr>
    </w:tbl>
    <w:p w14:paraId="60C01B4A" w14:textId="77777777" w:rsidR="00DD6732" w:rsidRDefault="00DD6732">
      <w:pPr>
        <w:tabs>
          <w:tab w:val="left" w:pos="960"/>
        </w:tabs>
        <w:jc w:val="both"/>
        <w:rPr>
          <w:color w:val="CC0000"/>
          <w:sz w:val="19"/>
          <w:szCs w:val="19"/>
        </w:rPr>
      </w:pPr>
    </w:p>
    <w:p w14:paraId="44E3BDD9" w14:textId="77777777" w:rsidR="00DD6732" w:rsidRDefault="00DD6732">
      <w:pPr>
        <w:tabs>
          <w:tab w:val="left" w:pos="960"/>
        </w:tabs>
        <w:jc w:val="both"/>
        <w:rPr>
          <w:color w:val="CC0000"/>
          <w:sz w:val="19"/>
          <w:szCs w:val="19"/>
        </w:rPr>
      </w:pPr>
    </w:p>
    <w:p w14:paraId="6FF7111C" w14:textId="77777777" w:rsidR="00DD6732" w:rsidRDefault="00DD6732">
      <w:pPr>
        <w:tabs>
          <w:tab w:val="left" w:pos="960"/>
        </w:tabs>
        <w:jc w:val="both"/>
        <w:rPr>
          <w:color w:val="CC0000"/>
          <w:sz w:val="19"/>
          <w:szCs w:val="19"/>
        </w:rPr>
      </w:pPr>
    </w:p>
    <w:p w14:paraId="745852DC" w14:textId="77777777" w:rsidR="00DD6732" w:rsidRDefault="00DD6732">
      <w:pPr>
        <w:tabs>
          <w:tab w:val="left" w:pos="960"/>
        </w:tabs>
        <w:jc w:val="both"/>
        <w:rPr>
          <w:sz w:val="19"/>
          <w:szCs w:val="19"/>
        </w:rPr>
      </w:pPr>
    </w:p>
    <w:p w14:paraId="7B6FAD24" w14:textId="77777777" w:rsidR="00DD6732" w:rsidRDefault="003F21E9">
      <w:pPr>
        <w:keepNext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b/>
          <w:sz w:val="19"/>
          <w:szCs w:val="19"/>
          <w:u w:val="single"/>
        </w:rPr>
      </w:pPr>
      <w:r>
        <w:rPr>
          <w:rFonts w:ascii="Arial" w:eastAsia="Arial" w:hAnsi="Arial" w:cs="Arial"/>
          <w:b/>
          <w:sz w:val="19"/>
          <w:szCs w:val="19"/>
          <w:u w:val="single"/>
        </w:rPr>
        <w:t>1.3.4. Podaci o učenicima i razrednim odjelima</w:t>
      </w:r>
    </w:p>
    <w:p w14:paraId="06523B96" w14:textId="77777777" w:rsidR="00DD6732" w:rsidRDefault="003F21E9">
      <w:r>
        <w:rPr>
          <w:b/>
        </w:rPr>
        <w:t>Glazbeni odjeli:</w:t>
      </w:r>
    </w:p>
    <w:tbl>
      <w:tblPr>
        <w:tblStyle w:val="a4"/>
        <w:tblW w:w="978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81"/>
        <w:gridCol w:w="993"/>
        <w:gridCol w:w="1134"/>
        <w:gridCol w:w="709"/>
        <w:gridCol w:w="1083"/>
        <w:gridCol w:w="1300"/>
        <w:gridCol w:w="736"/>
        <w:gridCol w:w="992"/>
        <w:gridCol w:w="2153"/>
      </w:tblGrid>
      <w:tr w:rsidR="00DD6732" w14:paraId="57D45E5D" w14:textId="77777777">
        <w:trPr>
          <w:trHeight w:val="1788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C4A690" w14:textId="77777777" w:rsidR="00DD6732" w:rsidRDefault="003F21E9">
            <w:pPr>
              <w:spacing w:line="256" w:lineRule="auto"/>
              <w:ind w:left="113" w:right="113"/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Razred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369736" w14:textId="77777777" w:rsidR="00DD6732" w:rsidRDefault="003F21E9">
            <w:pPr>
              <w:spacing w:line="256" w:lineRule="auto"/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Broj učenika u Matičnoj glazbenoj školi u Poreču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53D598" w14:textId="77777777" w:rsidR="00DD6732" w:rsidRDefault="003F21E9">
            <w:pPr>
              <w:spacing w:line="256" w:lineRule="auto"/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Broj učenika u Područnom odjelu glazbene škole</w:t>
            </w:r>
          </w:p>
          <w:p w14:paraId="22362666" w14:textId="77777777" w:rsidR="00DD6732" w:rsidRDefault="003F21E9">
            <w:pPr>
              <w:spacing w:line="256" w:lineRule="auto"/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 xml:space="preserve">u </w:t>
            </w:r>
            <w:proofErr w:type="spellStart"/>
            <w:r>
              <w:rPr>
                <w:color w:val="222222"/>
                <w:sz w:val="19"/>
                <w:szCs w:val="19"/>
              </w:rPr>
              <w:t>Vrsaru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6BEC67" w14:textId="77777777" w:rsidR="00DD6732" w:rsidRDefault="003F21E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3"/>
              <w:jc w:val="both"/>
              <w:rPr>
                <w:color w:val="222222"/>
                <w:sz w:val="19"/>
                <w:szCs w:val="19"/>
                <w:u w:val="single"/>
              </w:rPr>
            </w:pPr>
            <w:r>
              <w:rPr>
                <w:color w:val="222222"/>
                <w:sz w:val="19"/>
                <w:szCs w:val="19"/>
                <w:u w:val="single"/>
              </w:rPr>
              <w:t>Ukupno učenika</w:t>
            </w:r>
          </w:p>
          <w:p w14:paraId="5158DA9F" w14:textId="77777777" w:rsidR="00DD6732" w:rsidRDefault="00DD6732">
            <w:pPr>
              <w:spacing w:line="256" w:lineRule="auto"/>
              <w:ind w:left="113" w:right="113"/>
              <w:jc w:val="center"/>
              <w:rPr>
                <w:color w:val="222222"/>
                <w:sz w:val="19"/>
                <w:szCs w:val="19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C7F03C" w14:textId="77777777" w:rsidR="00DD6732" w:rsidRDefault="00DD6732">
            <w:pPr>
              <w:spacing w:line="256" w:lineRule="auto"/>
              <w:ind w:left="113" w:right="113"/>
              <w:jc w:val="center"/>
              <w:rPr>
                <w:color w:val="222222"/>
                <w:sz w:val="19"/>
                <w:szCs w:val="19"/>
              </w:rPr>
            </w:pPr>
          </w:p>
          <w:p w14:paraId="09580BE9" w14:textId="77777777" w:rsidR="00DD6732" w:rsidRDefault="003F21E9">
            <w:pPr>
              <w:spacing w:line="256" w:lineRule="auto"/>
              <w:ind w:left="113" w:right="113"/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Dječaka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CDA285" w14:textId="77777777" w:rsidR="00DD6732" w:rsidRDefault="003F21E9">
            <w:pPr>
              <w:spacing w:line="256" w:lineRule="auto"/>
              <w:ind w:left="113" w:right="113"/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Djevojčica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E076A0" w14:textId="77777777" w:rsidR="00DD6732" w:rsidRDefault="003F21E9">
            <w:pPr>
              <w:spacing w:line="256" w:lineRule="auto"/>
              <w:ind w:left="113" w:right="113"/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Broj razrednih odjela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339557" w14:textId="77777777" w:rsidR="00DD6732" w:rsidRDefault="003F21E9">
            <w:pPr>
              <w:spacing w:line="25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 drugih</w:t>
            </w:r>
          </w:p>
          <w:p w14:paraId="33F513CE" w14:textId="77777777" w:rsidR="00DD6732" w:rsidRDefault="003F21E9">
            <w:pPr>
              <w:spacing w:line="25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govornih</w:t>
            </w:r>
          </w:p>
          <w:p w14:paraId="5C05A093" w14:textId="77777777" w:rsidR="00DD6732" w:rsidRDefault="003F21E9">
            <w:pPr>
              <w:spacing w:line="25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područja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DFFF7" w14:textId="77777777" w:rsidR="00DD6732" w:rsidRDefault="003F21E9">
            <w:pPr>
              <w:spacing w:line="25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Ime i</w:t>
            </w:r>
          </w:p>
          <w:p w14:paraId="6B819B64" w14:textId="77777777" w:rsidR="00DD6732" w:rsidRDefault="003F21E9">
            <w:pPr>
              <w:spacing w:line="25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prezime</w:t>
            </w:r>
          </w:p>
          <w:p w14:paraId="66334469" w14:textId="77777777" w:rsidR="00DD6732" w:rsidRDefault="003F21E9">
            <w:pPr>
              <w:spacing w:line="25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Razrednika</w:t>
            </w:r>
          </w:p>
        </w:tc>
      </w:tr>
      <w:tr w:rsidR="00DD6732" w14:paraId="77807631" w14:textId="77777777">
        <w:trPr>
          <w:jc w:val="center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934F70C" w14:textId="77777777" w:rsidR="00DD6732" w:rsidRDefault="00DD6732">
            <w:pPr>
              <w:spacing w:line="256" w:lineRule="auto"/>
              <w:jc w:val="center"/>
              <w:rPr>
                <w:color w:val="222222"/>
                <w:sz w:val="19"/>
                <w:szCs w:val="19"/>
              </w:rPr>
            </w:pPr>
          </w:p>
          <w:p w14:paraId="4FF631FE" w14:textId="77777777" w:rsidR="00DD6732" w:rsidRDefault="00DD6732">
            <w:pPr>
              <w:spacing w:line="256" w:lineRule="auto"/>
              <w:jc w:val="center"/>
              <w:rPr>
                <w:color w:val="222222"/>
                <w:sz w:val="19"/>
                <w:szCs w:val="19"/>
              </w:rPr>
            </w:pPr>
          </w:p>
          <w:p w14:paraId="32E8C4AD" w14:textId="77777777" w:rsidR="00DD6732" w:rsidRDefault="003F21E9">
            <w:pPr>
              <w:spacing w:line="256" w:lineRule="auto"/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I.</w:t>
            </w:r>
          </w:p>
          <w:p w14:paraId="26CDEDCD" w14:textId="77777777" w:rsidR="00DD6732" w:rsidRDefault="00DD6732">
            <w:pPr>
              <w:spacing w:line="256" w:lineRule="auto"/>
              <w:jc w:val="center"/>
              <w:rPr>
                <w:color w:val="222222"/>
                <w:sz w:val="19"/>
                <w:szCs w:val="19"/>
              </w:rPr>
            </w:pPr>
          </w:p>
          <w:p w14:paraId="452899DA" w14:textId="77777777" w:rsidR="00DD6732" w:rsidRDefault="00DD6732">
            <w:pPr>
              <w:spacing w:line="256" w:lineRule="auto"/>
              <w:jc w:val="center"/>
              <w:rPr>
                <w:color w:val="22222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1A32BDE" w14:textId="77777777" w:rsidR="00DD6732" w:rsidRDefault="003F21E9">
            <w:pPr>
              <w:spacing w:line="256" w:lineRule="auto"/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51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BD6BE2A" w14:textId="79DAEA8B" w:rsidR="00DD6732" w:rsidRDefault="00A02034">
            <w:pPr>
              <w:spacing w:line="256" w:lineRule="auto"/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4A14EA" w14:textId="5E5C5976" w:rsidR="00DD6732" w:rsidRDefault="00306874">
            <w:pPr>
              <w:spacing w:line="256" w:lineRule="auto"/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5</w:t>
            </w:r>
            <w:r w:rsidR="00A02034">
              <w:rPr>
                <w:color w:val="222222"/>
                <w:sz w:val="19"/>
                <w:szCs w:val="19"/>
              </w:rPr>
              <w:t>7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115608" w14:textId="2B273D96" w:rsidR="00DD6732" w:rsidRDefault="003F21E9">
            <w:pPr>
              <w:spacing w:line="256" w:lineRule="auto"/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2</w:t>
            </w:r>
            <w:r w:rsidR="00A02034">
              <w:rPr>
                <w:color w:val="222222"/>
                <w:sz w:val="19"/>
                <w:szCs w:val="19"/>
              </w:rPr>
              <w:t>3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1E68DE" w14:textId="77777777" w:rsidR="00DD6732" w:rsidRDefault="003F21E9">
            <w:pPr>
              <w:spacing w:line="256" w:lineRule="auto"/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32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A9DF25" w14:textId="77777777" w:rsidR="00DD6732" w:rsidRDefault="003F21E9">
            <w:pPr>
              <w:spacing w:line="256" w:lineRule="auto"/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E267C2" w14:textId="77777777" w:rsidR="00DD6732" w:rsidRDefault="00DD6732">
            <w:pPr>
              <w:spacing w:line="25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344BC" w14:textId="77777777" w:rsidR="00DD6732" w:rsidRDefault="003F21E9">
            <w:pPr>
              <w:spacing w:line="25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Anamarija Škara </w:t>
            </w:r>
            <w:proofErr w:type="spellStart"/>
            <w:r>
              <w:rPr>
                <w:sz w:val="19"/>
                <w:szCs w:val="19"/>
              </w:rPr>
              <w:t>Youens</w:t>
            </w:r>
            <w:proofErr w:type="spellEnd"/>
          </w:p>
          <w:p w14:paraId="2160B02C" w14:textId="77777777" w:rsidR="00DD6732" w:rsidRDefault="003F21E9">
            <w:pPr>
              <w:spacing w:line="25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Matična škola,</w:t>
            </w:r>
          </w:p>
          <w:p w14:paraId="15535397" w14:textId="77777777" w:rsidR="00DD6732" w:rsidRDefault="003F21E9">
            <w:pPr>
              <w:spacing w:line="25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Paolo Peruško,</w:t>
            </w:r>
          </w:p>
          <w:p w14:paraId="38BA85E6" w14:textId="77777777" w:rsidR="00DD6732" w:rsidRDefault="003F21E9">
            <w:pPr>
              <w:spacing w:line="25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PO </w:t>
            </w:r>
            <w:proofErr w:type="spellStart"/>
            <w:r>
              <w:rPr>
                <w:sz w:val="19"/>
                <w:szCs w:val="19"/>
              </w:rPr>
              <w:t>Vrsar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  <w:p w14:paraId="66AF8B50" w14:textId="77777777" w:rsidR="00DD6732" w:rsidRDefault="00DD6732">
            <w:pPr>
              <w:spacing w:line="256" w:lineRule="auto"/>
              <w:jc w:val="center"/>
              <w:rPr>
                <w:sz w:val="19"/>
                <w:szCs w:val="19"/>
              </w:rPr>
            </w:pPr>
          </w:p>
        </w:tc>
      </w:tr>
      <w:tr w:rsidR="00DD6732" w14:paraId="76857A48" w14:textId="77777777">
        <w:trPr>
          <w:jc w:val="center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4338DA" w14:textId="77777777" w:rsidR="00DD6732" w:rsidRDefault="003F21E9">
            <w:pPr>
              <w:spacing w:line="256" w:lineRule="auto"/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II.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E8D132" w14:textId="77777777" w:rsidR="00DD6732" w:rsidRDefault="00DD6732">
            <w:pPr>
              <w:spacing w:line="256" w:lineRule="auto"/>
              <w:jc w:val="center"/>
              <w:rPr>
                <w:color w:val="222222"/>
                <w:sz w:val="19"/>
                <w:szCs w:val="19"/>
              </w:rPr>
            </w:pPr>
          </w:p>
          <w:p w14:paraId="1DAE4861" w14:textId="34A28200" w:rsidR="00DD6732" w:rsidRDefault="00B556CC">
            <w:pPr>
              <w:spacing w:line="256" w:lineRule="auto"/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50</w:t>
            </w:r>
          </w:p>
          <w:p w14:paraId="421B6337" w14:textId="77777777" w:rsidR="00DD6732" w:rsidRDefault="00DD6732">
            <w:pPr>
              <w:spacing w:line="256" w:lineRule="auto"/>
              <w:jc w:val="center"/>
              <w:rPr>
                <w:color w:val="222222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BA14BD" w14:textId="77777777" w:rsidR="00DD6732" w:rsidRDefault="003F21E9">
            <w:pPr>
              <w:spacing w:line="256" w:lineRule="auto"/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BA75BF" w14:textId="21AE7BA5" w:rsidR="00DD6732" w:rsidRDefault="00306874">
            <w:pPr>
              <w:spacing w:line="256" w:lineRule="auto"/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5</w:t>
            </w:r>
            <w:r w:rsidR="00B556CC">
              <w:rPr>
                <w:color w:val="222222"/>
                <w:sz w:val="19"/>
                <w:szCs w:val="19"/>
              </w:rPr>
              <w:t>8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43E71E" w14:textId="77777777" w:rsidR="00DD6732" w:rsidRDefault="003F21E9">
            <w:pPr>
              <w:spacing w:line="256" w:lineRule="auto"/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16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0655B9" w14:textId="77777777" w:rsidR="00DD6732" w:rsidRDefault="003F21E9">
            <w:pPr>
              <w:spacing w:line="256" w:lineRule="auto"/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42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135C4B" w14:textId="77777777" w:rsidR="00DD6732" w:rsidRDefault="003F21E9">
            <w:pPr>
              <w:spacing w:line="256" w:lineRule="auto"/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C88B06" w14:textId="77777777" w:rsidR="00DD6732" w:rsidRDefault="00DD6732">
            <w:pPr>
              <w:spacing w:line="25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A6709" w14:textId="77777777" w:rsidR="00DD6732" w:rsidRDefault="003F21E9">
            <w:pPr>
              <w:spacing w:line="25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Vilijana Šugar-Matična škola</w:t>
            </w:r>
          </w:p>
          <w:p w14:paraId="639F6F80" w14:textId="77777777" w:rsidR="00DD6732" w:rsidRDefault="003F21E9">
            <w:pPr>
              <w:spacing w:line="256" w:lineRule="auto"/>
              <w:jc w:val="center"/>
              <w:rPr>
                <w:color w:val="CC0000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Paolo Peruško-PO </w:t>
            </w:r>
            <w:proofErr w:type="spellStart"/>
            <w:r>
              <w:rPr>
                <w:sz w:val="19"/>
                <w:szCs w:val="19"/>
              </w:rPr>
              <w:t>Vrsa</w:t>
            </w:r>
            <w:r>
              <w:rPr>
                <w:color w:val="CC0000"/>
                <w:sz w:val="19"/>
                <w:szCs w:val="19"/>
              </w:rPr>
              <w:t>r</w:t>
            </w:r>
            <w:proofErr w:type="spellEnd"/>
          </w:p>
        </w:tc>
      </w:tr>
      <w:tr w:rsidR="00DD6732" w14:paraId="148439C6" w14:textId="77777777">
        <w:trPr>
          <w:jc w:val="center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B114DD" w14:textId="77777777" w:rsidR="00DD6732" w:rsidRDefault="003F21E9">
            <w:pPr>
              <w:spacing w:line="256" w:lineRule="auto"/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III.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7A541B" w14:textId="77777777" w:rsidR="00DD6732" w:rsidRDefault="003F21E9">
            <w:pPr>
              <w:spacing w:line="256" w:lineRule="auto"/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F93FFE" w14:textId="77777777" w:rsidR="00DD6732" w:rsidRDefault="003F21E9">
            <w:pPr>
              <w:spacing w:line="256" w:lineRule="auto"/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189EE1" w14:textId="77777777" w:rsidR="00DD6732" w:rsidRDefault="003F21E9">
            <w:pPr>
              <w:spacing w:line="256" w:lineRule="auto"/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42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941300" w14:textId="77777777" w:rsidR="00DD6732" w:rsidRDefault="003F21E9">
            <w:pPr>
              <w:spacing w:line="256" w:lineRule="auto"/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15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A9CB1A" w14:textId="77777777" w:rsidR="00DD6732" w:rsidRDefault="003F21E9">
            <w:pPr>
              <w:spacing w:line="256" w:lineRule="auto"/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27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E1980F" w14:textId="77777777" w:rsidR="00DD6732" w:rsidRDefault="003F21E9">
            <w:pPr>
              <w:spacing w:line="256" w:lineRule="auto"/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935BC7" w14:textId="77777777" w:rsidR="00DD6732" w:rsidRDefault="00DD6732">
            <w:pPr>
              <w:spacing w:line="25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4C373" w14:textId="77777777" w:rsidR="00DD6732" w:rsidRDefault="003F21E9">
            <w:pPr>
              <w:spacing w:line="25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Anamarija Škara </w:t>
            </w:r>
            <w:proofErr w:type="spellStart"/>
            <w:r>
              <w:rPr>
                <w:sz w:val="19"/>
                <w:szCs w:val="19"/>
              </w:rPr>
              <w:t>Youens</w:t>
            </w:r>
            <w:proofErr w:type="spellEnd"/>
            <w:r>
              <w:rPr>
                <w:sz w:val="19"/>
                <w:szCs w:val="19"/>
              </w:rPr>
              <w:t>- Matična škola,</w:t>
            </w:r>
          </w:p>
          <w:p w14:paraId="0B3AEAAC" w14:textId="77777777" w:rsidR="00DD6732" w:rsidRDefault="003F21E9">
            <w:pPr>
              <w:spacing w:line="25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Paolo Peruško-PO </w:t>
            </w:r>
            <w:proofErr w:type="spellStart"/>
            <w:r>
              <w:rPr>
                <w:sz w:val="19"/>
                <w:szCs w:val="19"/>
              </w:rPr>
              <w:t>Vrsar</w:t>
            </w:r>
            <w:proofErr w:type="spellEnd"/>
          </w:p>
          <w:p w14:paraId="6E497E6E" w14:textId="77777777" w:rsidR="00DD6732" w:rsidRDefault="00DD6732">
            <w:pPr>
              <w:spacing w:line="256" w:lineRule="auto"/>
              <w:jc w:val="center"/>
              <w:rPr>
                <w:sz w:val="19"/>
                <w:szCs w:val="19"/>
              </w:rPr>
            </w:pPr>
          </w:p>
        </w:tc>
      </w:tr>
      <w:tr w:rsidR="00DD6732" w14:paraId="465F0DD6" w14:textId="77777777">
        <w:trPr>
          <w:trHeight w:val="1118"/>
          <w:jc w:val="center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A9257E" w14:textId="77777777" w:rsidR="00DD6732" w:rsidRDefault="003F21E9">
            <w:pPr>
              <w:spacing w:line="256" w:lineRule="auto"/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IV.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100DF8" w14:textId="1D12E019" w:rsidR="00DD6732" w:rsidRDefault="00306874">
            <w:pPr>
              <w:spacing w:line="256" w:lineRule="auto"/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44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F4A99B" w14:textId="77777777" w:rsidR="00DD6732" w:rsidRDefault="003F21E9">
            <w:pPr>
              <w:spacing w:line="256" w:lineRule="auto"/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1B4FDC" w14:textId="3DFB4A06" w:rsidR="00DD6732" w:rsidRDefault="00306874">
            <w:pPr>
              <w:spacing w:line="256" w:lineRule="auto"/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48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D39FBB" w14:textId="77777777" w:rsidR="00DD6732" w:rsidRDefault="003F21E9">
            <w:pPr>
              <w:spacing w:line="256" w:lineRule="auto"/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22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A3D007" w14:textId="77777777" w:rsidR="00DD6732" w:rsidRDefault="003F21E9">
            <w:pPr>
              <w:spacing w:line="256" w:lineRule="auto"/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28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708990" w14:textId="77777777" w:rsidR="00DD6732" w:rsidRDefault="003F21E9">
            <w:pPr>
              <w:spacing w:line="256" w:lineRule="auto"/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5A3E2B" w14:textId="77777777" w:rsidR="00DD6732" w:rsidRDefault="00DD6732">
            <w:pPr>
              <w:spacing w:line="25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FBDD4" w14:textId="77777777" w:rsidR="00DD6732" w:rsidRDefault="003F21E9">
            <w:pPr>
              <w:spacing w:line="25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4. A i 4. B  </w:t>
            </w:r>
          </w:p>
          <w:p w14:paraId="27F24F6D" w14:textId="77777777" w:rsidR="00DD6732" w:rsidRDefault="003F21E9">
            <w:pPr>
              <w:spacing w:line="25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Anamarija </w:t>
            </w:r>
            <w:proofErr w:type="spellStart"/>
            <w:r>
              <w:rPr>
                <w:sz w:val="19"/>
                <w:szCs w:val="19"/>
              </w:rPr>
              <w:t>Lovrečić</w:t>
            </w:r>
            <w:proofErr w:type="spellEnd"/>
            <w:r>
              <w:rPr>
                <w:sz w:val="19"/>
                <w:szCs w:val="19"/>
              </w:rPr>
              <w:t xml:space="preserve">, </w:t>
            </w:r>
          </w:p>
          <w:p w14:paraId="15DDC12C" w14:textId="77777777" w:rsidR="00DD6732" w:rsidRDefault="003F21E9">
            <w:pPr>
              <w:spacing w:line="25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 C i 4. D  Tamara Ignjatović-Matična škola,</w:t>
            </w:r>
          </w:p>
          <w:p w14:paraId="77486DC7" w14:textId="77777777" w:rsidR="00DD6732" w:rsidRDefault="003F21E9">
            <w:pPr>
              <w:spacing w:line="25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Paolo Peruško - PO </w:t>
            </w:r>
            <w:proofErr w:type="spellStart"/>
            <w:r>
              <w:rPr>
                <w:sz w:val="19"/>
                <w:szCs w:val="19"/>
              </w:rPr>
              <w:t>Vrsar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  <w:p w14:paraId="30A85F5C" w14:textId="77777777" w:rsidR="00DD6732" w:rsidRDefault="00DD6732">
            <w:pPr>
              <w:spacing w:line="256" w:lineRule="auto"/>
              <w:jc w:val="center"/>
              <w:rPr>
                <w:sz w:val="19"/>
                <w:szCs w:val="19"/>
              </w:rPr>
            </w:pPr>
          </w:p>
        </w:tc>
      </w:tr>
      <w:tr w:rsidR="00DD6732" w14:paraId="4462A08D" w14:textId="77777777">
        <w:trPr>
          <w:trHeight w:val="881"/>
          <w:jc w:val="center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A2942C" w14:textId="77777777" w:rsidR="00DD6732" w:rsidRDefault="003F21E9">
            <w:pPr>
              <w:spacing w:line="256" w:lineRule="auto"/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V.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1B3620" w14:textId="77777777" w:rsidR="00DD6732" w:rsidRDefault="003F21E9">
            <w:pPr>
              <w:spacing w:line="256" w:lineRule="auto"/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F830D0" w14:textId="77777777" w:rsidR="00DD6732" w:rsidRDefault="003F21E9">
            <w:pPr>
              <w:spacing w:line="256" w:lineRule="auto"/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753E1B" w14:textId="77777777" w:rsidR="00DD6732" w:rsidRDefault="003F21E9">
            <w:pPr>
              <w:spacing w:line="256" w:lineRule="auto"/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36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DC6189" w14:textId="77777777" w:rsidR="00DD6732" w:rsidRDefault="003F21E9">
            <w:pPr>
              <w:spacing w:line="256" w:lineRule="auto"/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18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96826F" w14:textId="77777777" w:rsidR="00DD6732" w:rsidRDefault="003F21E9">
            <w:pPr>
              <w:spacing w:line="256" w:lineRule="auto"/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18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16C8F8" w14:textId="77777777" w:rsidR="00DD6732" w:rsidRDefault="003F21E9">
            <w:pPr>
              <w:spacing w:line="256" w:lineRule="auto"/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28BA78" w14:textId="77777777" w:rsidR="00DD6732" w:rsidRDefault="00DD6732">
            <w:pPr>
              <w:spacing w:line="25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66869" w14:textId="77777777" w:rsidR="00DD6732" w:rsidRDefault="003F21E9">
            <w:pPr>
              <w:spacing w:line="25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Tamara Ignjatović-</w:t>
            </w:r>
          </w:p>
          <w:p w14:paraId="3C603D51" w14:textId="77777777" w:rsidR="00DD6732" w:rsidRDefault="003F21E9">
            <w:pPr>
              <w:spacing w:line="25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Matična škola,</w:t>
            </w:r>
          </w:p>
          <w:p w14:paraId="531D169B" w14:textId="77777777" w:rsidR="00DD6732" w:rsidRDefault="003F21E9">
            <w:pPr>
              <w:spacing w:line="25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Paolo Peruško</w:t>
            </w:r>
          </w:p>
          <w:p w14:paraId="1DF90B68" w14:textId="77777777" w:rsidR="00DD6732" w:rsidRDefault="003F21E9">
            <w:pPr>
              <w:spacing w:line="25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PO </w:t>
            </w:r>
            <w:proofErr w:type="spellStart"/>
            <w:r>
              <w:rPr>
                <w:sz w:val="19"/>
                <w:szCs w:val="19"/>
              </w:rPr>
              <w:t>Vrsar</w:t>
            </w:r>
            <w:proofErr w:type="spellEnd"/>
          </w:p>
          <w:p w14:paraId="7637591D" w14:textId="77777777" w:rsidR="00DD6732" w:rsidRDefault="00DD6732">
            <w:pPr>
              <w:spacing w:line="256" w:lineRule="auto"/>
              <w:jc w:val="center"/>
              <w:rPr>
                <w:sz w:val="19"/>
                <w:szCs w:val="19"/>
              </w:rPr>
            </w:pPr>
          </w:p>
        </w:tc>
      </w:tr>
      <w:tr w:rsidR="00DD6732" w14:paraId="5532EEA5" w14:textId="77777777">
        <w:trPr>
          <w:jc w:val="center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B6142C" w14:textId="77777777" w:rsidR="00DD6732" w:rsidRDefault="003F21E9">
            <w:pPr>
              <w:spacing w:line="256" w:lineRule="auto"/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VI.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309261" w14:textId="77777777" w:rsidR="00DD6732" w:rsidRDefault="003F21E9">
            <w:pPr>
              <w:spacing w:line="256" w:lineRule="auto"/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6C8E7E" w14:textId="77777777" w:rsidR="00DD6732" w:rsidRDefault="003F21E9">
            <w:pPr>
              <w:spacing w:line="256" w:lineRule="auto"/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A37041" w14:textId="77777777" w:rsidR="00DD6732" w:rsidRDefault="003F21E9">
            <w:pPr>
              <w:spacing w:line="256" w:lineRule="auto"/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47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1670CF" w14:textId="77777777" w:rsidR="00DD6732" w:rsidRDefault="003F21E9">
            <w:pPr>
              <w:spacing w:line="256" w:lineRule="auto"/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16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F2B781" w14:textId="77777777" w:rsidR="00DD6732" w:rsidRDefault="003F21E9">
            <w:pPr>
              <w:spacing w:line="256" w:lineRule="auto"/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31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767E8B" w14:textId="77777777" w:rsidR="00DD6732" w:rsidRDefault="003F21E9">
            <w:pPr>
              <w:spacing w:line="256" w:lineRule="auto"/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E17A8D" w14:textId="77777777" w:rsidR="00DD6732" w:rsidRDefault="00DD6732">
            <w:pPr>
              <w:spacing w:line="25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76E54" w14:textId="77777777" w:rsidR="00DD6732" w:rsidRDefault="003F21E9">
            <w:pPr>
              <w:spacing w:line="25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Anamarija </w:t>
            </w:r>
            <w:proofErr w:type="spellStart"/>
            <w:r>
              <w:rPr>
                <w:sz w:val="19"/>
                <w:szCs w:val="19"/>
              </w:rPr>
              <w:t>Lovrečić</w:t>
            </w:r>
            <w:proofErr w:type="spellEnd"/>
            <w:r>
              <w:rPr>
                <w:sz w:val="19"/>
                <w:szCs w:val="19"/>
              </w:rPr>
              <w:t>-</w:t>
            </w:r>
          </w:p>
          <w:p w14:paraId="11C07724" w14:textId="77777777" w:rsidR="00DD6732" w:rsidRDefault="003F21E9">
            <w:pPr>
              <w:spacing w:line="25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Matična škola,</w:t>
            </w:r>
          </w:p>
          <w:p w14:paraId="1FA765C4" w14:textId="77777777" w:rsidR="00DD6732" w:rsidRDefault="003F21E9">
            <w:pPr>
              <w:spacing w:line="25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Paolo Peruško-</w:t>
            </w:r>
          </w:p>
          <w:p w14:paraId="73F7C0D4" w14:textId="77777777" w:rsidR="00DD6732" w:rsidRDefault="003F21E9">
            <w:pPr>
              <w:spacing w:line="25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PO </w:t>
            </w:r>
            <w:proofErr w:type="spellStart"/>
            <w:r>
              <w:rPr>
                <w:sz w:val="19"/>
                <w:szCs w:val="19"/>
              </w:rPr>
              <w:t>Vrsar</w:t>
            </w:r>
            <w:proofErr w:type="spellEnd"/>
          </w:p>
          <w:p w14:paraId="02AD80CD" w14:textId="77777777" w:rsidR="00DD6732" w:rsidRDefault="00DD6732">
            <w:pPr>
              <w:spacing w:line="256" w:lineRule="auto"/>
              <w:jc w:val="center"/>
              <w:rPr>
                <w:sz w:val="19"/>
                <w:szCs w:val="19"/>
              </w:rPr>
            </w:pPr>
          </w:p>
        </w:tc>
      </w:tr>
    </w:tbl>
    <w:p w14:paraId="1DFA164C" w14:textId="77777777" w:rsidR="00DD6732" w:rsidRDefault="00DD6732">
      <w:pPr>
        <w:jc w:val="both"/>
        <w:rPr>
          <w:color w:val="CC0000"/>
          <w:sz w:val="19"/>
          <w:szCs w:val="19"/>
        </w:rPr>
      </w:pPr>
    </w:p>
    <w:p w14:paraId="1E3630BC" w14:textId="77777777" w:rsidR="00DD6732" w:rsidRDefault="00DD6732">
      <w:pPr>
        <w:jc w:val="both"/>
        <w:rPr>
          <w:color w:val="CC0000"/>
          <w:sz w:val="19"/>
          <w:szCs w:val="19"/>
        </w:rPr>
      </w:pPr>
    </w:p>
    <w:p w14:paraId="1FF86EF2" w14:textId="77777777" w:rsidR="00DD6732" w:rsidRDefault="00DD6732">
      <w:pPr>
        <w:jc w:val="both"/>
        <w:rPr>
          <w:color w:val="CC0000"/>
          <w:sz w:val="19"/>
          <w:szCs w:val="19"/>
        </w:rPr>
      </w:pPr>
    </w:p>
    <w:p w14:paraId="18C4FACE" w14:textId="77777777" w:rsidR="00DD6732" w:rsidRDefault="00DD6732">
      <w:pPr>
        <w:jc w:val="both"/>
        <w:rPr>
          <w:color w:val="CC0000"/>
          <w:sz w:val="19"/>
          <w:szCs w:val="19"/>
        </w:rPr>
      </w:pPr>
    </w:p>
    <w:p w14:paraId="57D66FD9" w14:textId="77777777" w:rsidR="00DD6732" w:rsidRDefault="00DD6732">
      <w:pPr>
        <w:jc w:val="both"/>
        <w:rPr>
          <w:color w:val="CC0000"/>
          <w:sz w:val="19"/>
          <w:szCs w:val="19"/>
        </w:rPr>
      </w:pPr>
    </w:p>
    <w:p w14:paraId="588DCED1" w14:textId="77777777" w:rsidR="00DD6732" w:rsidRDefault="00DD6732">
      <w:pPr>
        <w:jc w:val="both"/>
        <w:rPr>
          <w:sz w:val="19"/>
          <w:szCs w:val="19"/>
        </w:rPr>
      </w:pPr>
    </w:p>
    <w:p w14:paraId="534412D9" w14:textId="77777777" w:rsidR="00DD6732" w:rsidRDefault="003F21E9">
      <w:pPr>
        <w:jc w:val="both"/>
        <w:rPr>
          <w:sz w:val="24"/>
          <w:szCs w:val="24"/>
        </w:rPr>
      </w:pPr>
      <w:r>
        <w:rPr>
          <w:b/>
          <w:sz w:val="19"/>
          <w:szCs w:val="19"/>
        </w:rPr>
        <w:t>Odjel suvremenog plesa</w:t>
      </w:r>
      <w:r>
        <w:rPr>
          <w:b/>
          <w:sz w:val="24"/>
          <w:szCs w:val="24"/>
        </w:rPr>
        <w:t>:</w:t>
      </w:r>
    </w:p>
    <w:tbl>
      <w:tblPr>
        <w:tblStyle w:val="a5"/>
        <w:tblW w:w="778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81"/>
        <w:gridCol w:w="993"/>
        <w:gridCol w:w="1083"/>
        <w:gridCol w:w="1300"/>
        <w:gridCol w:w="736"/>
        <w:gridCol w:w="992"/>
        <w:gridCol w:w="2003"/>
      </w:tblGrid>
      <w:tr w:rsidR="00DD6732" w14:paraId="5D39EBD0" w14:textId="77777777">
        <w:trPr>
          <w:trHeight w:val="1679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93F063" w14:textId="77777777" w:rsidR="00DD6732" w:rsidRDefault="003F21E9">
            <w:pPr>
              <w:spacing w:line="256" w:lineRule="auto"/>
              <w:ind w:left="113" w:right="113"/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Razred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79F2D6" w14:textId="77777777" w:rsidR="00DD6732" w:rsidRDefault="003F21E9">
            <w:pPr>
              <w:spacing w:line="256" w:lineRule="auto"/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Broj učenika u Matičnoj školi u Poreču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65D2BC" w14:textId="77777777" w:rsidR="00DD6732" w:rsidRDefault="00DD6732">
            <w:pPr>
              <w:spacing w:line="256" w:lineRule="auto"/>
              <w:ind w:right="113"/>
              <w:rPr>
                <w:color w:val="222222"/>
                <w:sz w:val="19"/>
                <w:szCs w:val="19"/>
              </w:rPr>
            </w:pPr>
          </w:p>
          <w:p w14:paraId="59524BB7" w14:textId="77777777" w:rsidR="00DD6732" w:rsidRDefault="003F21E9">
            <w:pPr>
              <w:spacing w:line="256" w:lineRule="auto"/>
              <w:ind w:left="113" w:right="113"/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Dječaka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2F8804" w14:textId="77777777" w:rsidR="00DD6732" w:rsidRDefault="003F21E9">
            <w:pPr>
              <w:spacing w:line="256" w:lineRule="auto"/>
              <w:ind w:left="113" w:right="113"/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Djevojčica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81E7CE" w14:textId="77777777" w:rsidR="00DD6732" w:rsidRDefault="003F21E9">
            <w:pPr>
              <w:spacing w:line="256" w:lineRule="auto"/>
              <w:ind w:left="113" w:right="113"/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Broj razrednih odjela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A6A852" w14:textId="77777777" w:rsidR="00DD6732" w:rsidRDefault="003F21E9">
            <w:pPr>
              <w:spacing w:line="256" w:lineRule="auto"/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S drugih</w:t>
            </w:r>
          </w:p>
          <w:p w14:paraId="01942D81" w14:textId="77777777" w:rsidR="00DD6732" w:rsidRDefault="003F21E9">
            <w:pPr>
              <w:spacing w:line="256" w:lineRule="auto"/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govornih</w:t>
            </w:r>
          </w:p>
          <w:p w14:paraId="2CA26DEE" w14:textId="77777777" w:rsidR="00DD6732" w:rsidRDefault="003F21E9">
            <w:pPr>
              <w:spacing w:line="256" w:lineRule="auto"/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područja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0028D" w14:textId="77777777" w:rsidR="00DD6732" w:rsidRDefault="003F21E9">
            <w:pPr>
              <w:spacing w:line="256" w:lineRule="auto"/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Ime i</w:t>
            </w:r>
          </w:p>
          <w:p w14:paraId="744EBE50" w14:textId="77777777" w:rsidR="00DD6732" w:rsidRDefault="003F21E9">
            <w:pPr>
              <w:spacing w:line="256" w:lineRule="auto"/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prezime</w:t>
            </w:r>
          </w:p>
          <w:p w14:paraId="0BE7F8A1" w14:textId="77777777" w:rsidR="00DD6732" w:rsidRDefault="003F21E9">
            <w:pPr>
              <w:spacing w:line="256" w:lineRule="auto"/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Razrednika</w:t>
            </w:r>
          </w:p>
        </w:tc>
      </w:tr>
      <w:tr w:rsidR="00DD6732" w14:paraId="3A08190A" w14:textId="77777777">
        <w:trPr>
          <w:trHeight w:val="517"/>
          <w:jc w:val="center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21874AA" w14:textId="77777777" w:rsidR="00DD6732" w:rsidRDefault="00DD6732">
            <w:pPr>
              <w:spacing w:line="256" w:lineRule="auto"/>
              <w:jc w:val="center"/>
              <w:rPr>
                <w:color w:val="222222"/>
                <w:sz w:val="19"/>
                <w:szCs w:val="19"/>
              </w:rPr>
            </w:pPr>
          </w:p>
          <w:p w14:paraId="4F405907" w14:textId="77777777" w:rsidR="00DD6732" w:rsidRDefault="003F21E9">
            <w:pPr>
              <w:spacing w:line="256" w:lineRule="auto"/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I.</w:t>
            </w:r>
          </w:p>
          <w:p w14:paraId="72A42F04" w14:textId="77777777" w:rsidR="00DD6732" w:rsidRDefault="00DD6732">
            <w:pPr>
              <w:spacing w:line="256" w:lineRule="auto"/>
              <w:jc w:val="center"/>
              <w:rPr>
                <w:color w:val="22222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FACA59D" w14:textId="55A3B201" w:rsidR="00DD6732" w:rsidRDefault="00D960B2">
            <w:pPr>
              <w:spacing w:line="256" w:lineRule="auto"/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9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5A46EF" w14:textId="3B7AEF1B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 xml:space="preserve">     </w:t>
            </w:r>
            <w:r w:rsidR="00800397">
              <w:rPr>
                <w:color w:val="222222"/>
                <w:sz w:val="19"/>
                <w:szCs w:val="19"/>
              </w:rPr>
              <w:t xml:space="preserve">  </w:t>
            </w:r>
            <w:r>
              <w:rPr>
                <w:color w:val="222222"/>
                <w:sz w:val="19"/>
                <w:szCs w:val="19"/>
              </w:rPr>
              <w:t xml:space="preserve"> 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6022EE" w14:textId="656CA74A" w:rsidR="00DD6732" w:rsidRDefault="00D960B2">
            <w:pPr>
              <w:spacing w:line="256" w:lineRule="auto"/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9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28D1B6" w14:textId="77777777" w:rsidR="00DD6732" w:rsidRDefault="003F21E9">
            <w:pPr>
              <w:spacing w:line="256" w:lineRule="auto"/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02175F" w14:textId="77777777" w:rsidR="00DD6732" w:rsidRDefault="003F21E9">
            <w:pPr>
              <w:spacing w:line="256" w:lineRule="auto"/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/</w:t>
            </w:r>
          </w:p>
        </w:tc>
        <w:tc>
          <w:tcPr>
            <w:tcW w:w="2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772B2" w14:textId="18D680AC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 xml:space="preserve">  </w:t>
            </w:r>
            <w:r w:rsidR="00800397">
              <w:rPr>
                <w:color w:val="222222"/>
                <w:sz w:val="19"/>
                <w:szCs w:val="19"/>
              </w:rPr>
              <w:t xml:space="preserve">    </w:t>
            </w:r>
            <w:r>
              <w:rPr>
                <w:color w:val="222222"/>
                <w:sz w:val="19"/>
                <w:szCs w:val="19"/>
              </w:rPr>
              <w:t xml:space="preserve">Mirjana Siladić  </w:t>
            </w:r>
          </w:p>
        </w:tc>
      </w:tr>
      <w:tr w:rsidR="00DD6732" w14:paraId="719578DC" w14:textId="77777777">
        <w:trPr>
          <w:trHeight w:val="569"/>
          <w:jc w:val="center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B57091" w14:textId="77777777" w:rsidR="00DD6732" w:rsidRDefault="003F21E9">
            <w:pPr>
              <w:spacing w:line="256" w:lineRule="auto"/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II.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AC6602" w14:textId="77777777" w:rsidR="00DD6732" w:rsidRDefault="003F21E9">
            <w:pPr>
              <w:spacing w:line="256" w:lineRule="auto"/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8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D233D0" w14:textId="77777777" w:rsidR="00DD6732" w:rsidRDefault="003F21E9">
            <w:pPr>
              <w:spacing w:line="256" w:lineRule="auto"/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1AB1A5" w14:textId="75E53DA9" w:rsidR="00DD6732" w:rsidRDefault="00800397">
            <w:pPr>
              <w:spacing w:line="256" w:lineRule="auto"/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8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1DBCD1" w14:textId="77777777" w:rsidR="00DD6732" w:rsidRDefault="003F21E9">
            <w:pPr>
              <w:spacing w:line="256" w:lineRule="auto"/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E16868" w14:textId="77777777" w:rsidR="00DD6732" w:rsidRDefault="003F21E9">
            <w:pPr>
              <w:spacing w:line="256" w:lineRule="auto"/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/</w:t>
            </w:r>
          </w:p>
        </w:tc>
        <w:tc>
          <w:tcPr>
            <w:tcW w:w="2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F2664" w14:textId="77777777" w:rsidR="00DD6732" w:rsidRDefault="003F21E9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 xml:space="preserve">      Olga Čehić</w:t>
            </w:r>
          </w:p>
          <w:p w14:paraId="58207E2D" w14:textId="77777777" w:rsidR="00DD6732" w:rsidRDefault="00DD6732">
            <w:pPr>
              <w:spacing w:line="256" w:lineRule="auto"/>
              <w:jc w:val="center"/>
              <w:rPr>
                <w:color w:val="222222"/>
                <w:sz w:val="19"/>
                <w:szCs w:val="19"/>
              </w:rPr>
            </w:pPr>
          </w:p>
        </w:tc>
      </w:tr>
      <w:tr w:rsidR="00800397" w14:paraId="2BF2EE2E" w14:textId="77777777">
        <w:trPr>
          <w:trHeight w:val="569"/>
          <w:jc w:val="center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4A7B13" w14:textId="77777777" w:rsidR="00800397" w:rsidRDefault="00800397" w:rsidP="00800397">
            <w:pPr>
              <w:spacing w:line="256" w:lineRule="auto"/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III.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6031C9" w14:textId="77777777" w:rsidR="00800397" w:rsidRDefault="00800397" w:rsidP="00800397">
            <w:pPr>
              <w:spacing w:line="256" w:lineRule="auto"/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6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62DA77" w14:textId="77777777" w:rsidR="00800397" w:rsidRDefault="00800397" w:rsidP="00800397">
            <w:pPr>
              <w:spacing w:line="256" w:lineRule="auto"/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63D707" w14:textId="77777777" w:rsidR="00800397" w:rsidRDefault="00800397" w:rsidP="00800397">
            <w:pPr>
              <w:spacing w:line="256" w:lineRule="auto"/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6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3D128B" w14:textId="77777777" w:rsidR="00800397" w:rsidRDefault="00800397" w:rsidP="00800397">
            <w:pPr>
              <w:spacing w:line="256" w:lineRule="auto"/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FD20A9" w14:textId="77777777" w:rsidR="00800397" w:rsidRDefault="00800397" w:rsidP="00800397">
            <w:pPr>
              <w:spacing w:line="256" w:lineRule="auto"/>
              <w:jc w:val="center"/>
              <w:rPr>
                <w:color w:val="222222"/>
                <w:sz w:val="19"/>
                <w:szCs w:val="19"/>
              </w:rPr>
            </w:pPr>
          </w:p>
          <w:p w14:paraId="7DDAB5C7" w14:textId="77777777" w:rsidR="00800397" w:rsidRDefault="00800397" w:rsidP="00800397">
            <w:pPr>
              <w:spacing w:line="256" w:lineRule="auto"/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/</w:t>
            </w:r>
          </w:p>
          <w:p w14:paraId="4A7C90F3" w14:textId="77777777" w:rsidR="00800397" w:rsidRDefault="00800397" w:rsidP="00800397">
            <w:pPr>
              <w:spacing w:line="256" w:lineRule="auto"/>
              <w:jc w:val="center"/>
              <w:rPr>
                <w:color w:val="222222"/>
                <w:sz w:val="19"/>
                <w:szCs w:val="19"/>
              </w:rPr>
            </w:pPr>
          </w:p>
        </w:tc>
        <w:tc>
          <w:tcPr>
            <w:tcW w:w="2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A79DA" w14:textId="77777777" w:rsidR="00800397" w:rsidRDefault="00800397" w:rsidP="00800397">
            <w:pPr>
              <w:spacing w:line="256" w:lineRule="auto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 xml:space="preserve">      Olga Čehić</w:t>
            </w:r>
          </w:p>
          <w:p w14:paraId="27D18548" w14:textId="0AD0B3AE" w:rsidR="00800397" w:rsidRDefault="00800397" w:rsidP="00800397">
            <w:pPr>
              <w:spacing w:line="256" w:lineRule="auto"/>
              <w:jc w:val="center"/>
              <w:rPr>
                <w:color w:val="222222"/>
                <w:sz w:val="19"/>
                <w:szCs w:val="19"/>
              </w:rPr>
            </w:pPr>
          </w:p>
        </w:tc>
      </w:tr>
      <w:tr w:rsidR="00800397" w14:paraId="78D8866A" w14:textId="77777777">
        <w:trPr>
          <w:trHeight w:val="45"/>
          <w:jc w:val="center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A81814" w14:textId="77777777" w:rsidR="00800397" w:rsidRDefault="00800397" w:rsidP="00800397">
            <w:pPr>
              <w:spacing w:line="256" w:lineRule="auto"/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IV.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B0880A" w14:textId="77777777" w:rsidR="00800397" w:rsidRDefault="00800397" w:rsidP="00800397">
            <w:pPr>
              <w:spacing w:line="256" w:lineRule="auto"/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5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5FBA21" w14:textId="77777777" w:rsidR="00800397" w:rsidRDefault="00800397" w:rsidP="00800397">
            <w:pPr>
              <w:spacing w:line="256" w:lineRule="auto"/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CFF579" w14:textId="77777777" w:rsidR="00306874" w:rsidRDefault="00306874" w:rsidP="00800397">
            <w:pPr>
              <w:spacing w:line="256" w:lineRule="auto"/>
              <w:jc w:val="center"/>
              <w:rPr>
                <w:color w:val="222222"/>
                <w:sz w:val="19"/>
                <w:szCs w:val="19"/>
              </w:rPr>
            </w:pPr>
          </w:p>
          <w:p w14:paraId="6E745D4D" w14:textId="6737EEC5" w:rsidR="00800397" w:rsidRDefault="00800397" w:rsidP="00800397">
            <w:pPr>
              <w:spacing w:line="256" w:lineRule="auto"/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5</w:t>
            </w:r>
          </w:p>
          <w:p w14:paraId="012C4099" w14:textId="77777777" w:rsidR="00800397" w:rsidRDefault="00800397" w:rsidP="00800397">
            <w:pPr>
              <w:spacing w:line="256" w:lineRule="auto"/>
              <w:jc w:val="center"/>
              <w:rPr>
                <w:color w:val="222222"/>
                <w:sz w:val="19"/>
                <w:szCs w:val="19"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B6D72B" w14:textId="77777777" w:rsidR="00800397" w:rsidRDefault="00800397" w:rsidP="00800397">
            <w:pPr>
              <w:spacing w:line="256" w:lineRule="auto"/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695F32" w14:textId="77777777" w:rsidR="00800397" w:rsidRDefault="00800397" w:rsidP="00800397">
            <w:pPr>
              <w:spacing w:line="256" w:lineRule="auto"/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/</w:t>
            </w:r>
          </w:p>
          <w:p w14:paraId="6375C695" w14:textId="77777777" w:rsidR="00800397" w:rsidRDefault="00800397" w:rsidP="00800397">
            <w:pPr>
              <w:spacing w:line="256" w:lineRule="auto"/>
              <w:jc w:val="center"/>
              <w:rPr>
                <w:color w:val="222222"/>
                <w:sz w:val="19"/>
                <w:szCs w:val="19"/>
              </w:rPr>
            </w:pPr>
          </w:p>
        </w:tc>
        <w:tc>
          <w:tcPr>
            <w:tcW w:w="20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03A47" w14:textId="77777777" w:rsidR="00800397" w:rsidRDefault="00800397" w:rsidP="00800397">
            <w:pPr>
              <w:spacing w:line="256" w:lineRule="auto"/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Mirjana Siladić</w:t>
            </w:r>
          </w:p>
        </w:tc>
      </w:tr>
    </w:tbl>
    <w:p w14:paraId="25A97B6F" w14:textId="77777777" w:rsidR="00DD6732" w:rsidRDefault="00DD6732">
      <w:pPr>
        <w:shd w:val="clear" w:color="auto" w:fill="FFFFFF"/>
        <w:jc w:val="both"/>
        <w:rPr>
          <w:color w:val="222222"/>
          <w:sz w:val="19"/>
          <w:szCs w:val="19"/>
        </w:rPr>
      </w:pPr>
    </w:p>
    <w:p w14:paraId="71F10C97" w14:textId="77777777" w:rsidR="00DD6732" w:rsidRDefault="00DD6732">
      <w:pPr>
        <w:shd w:val="clear" w:color="auto" w:fill="FFFFFF"/>
        <w:ind w:firstLine="720"/>
        <w:jc w:val="both"/>
        <w:rPr>
          <w:color w:val="CC0000"/>
          <w:sz w:val="19"/>
          <w:szCs w:val="19"/>
        </w:rPr>
      </w:pPr>
    </w:p>
    <w:p w14:paraId="477CF0B2" w14:textId="77777777" w:rsidR="00DD6732" w:rsidRDefault="00DD6732">
      <w:pPr>
        <w:shd w:val="clear" w:color="auto" w:fill="FFFFFF"/>
        <w:ind w:firstLine="720"/>
        <w:jc w:val="both"/>
        <w:rPr>
          <w:color w:val="CC0000"/>
          <w:sz w:val="13"/>
          <w:szCs w:val="13"/>
        </w:rPr>
      </w:pPr>
    </w:p>
    <w:p w14:paraId="1F2AAF9D" w14:textId="6FD42EDF" w:rsidR="00DD6732" w:rsidRDefault="003F21E9">
      <w:pPr>
        <w:shd w:val="clear" w:color="auto" w:fill="FFFFFF"/>
        <w:ind w:firstLine="720"/>
        <w:jc w:val="both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>U Umjetničku školu Poreč u školskoj godini 2</w:t>
      </w:r>
      <w:r w:rsidR="00306874">
        <w:rPr>
          <w:color w:val="222222"/>
          <w:sz w:val="19"/>
          <w:szCs w:val="19"/>
        </w:rPr>
        <w:t>022./2023. ukupno je upisano 31</w:t>
      </w:r>
      <w:r w:rsidR="00D960B2">
        <w:rPr>
          <w:color w:val="222222"/>
          <w:sz w:val="19"/>
          <w:szCs w:val="19"/>
        </w:rPr>
        <w:t>6</w:t>
      </w:r>
      <w:r>
        <w:rPr>
          <w:color w:val="222222"/>
          <w:sz w:val="19"/>
          <w:szCs w:val="19"/>
        </w:rPr>
        <w:t xml:space="preserve"> učenika. </w:t>
      </w:r>
    </w:p>
    <w:p w14:paraId="439FD06F" w14:textId="4AF23B70" w:rsidR="00DD6732" w:rsidRDefault="003F21E9">
      <w:pPr>
        <w:shd w:val="clear" w:color="auto" w:fill="FFFFFF"/>
        <w:ind w:firstLine="720"/>
        <w:jc w:val="both"/>
        <w:rPr>
          <w:color w:val="222222"/>
          <w:sz w:val="13"/>
          <w:szCs w:val="13"/>
        </w:rPr>
      </w:pPr>
      <w:r>
        <w:rPr>
          <w:color w:val="222222"/>
          <w:sz w:val="19"/>
          <w:szCs w:val="19"/>
        </w:rPr>
        <w:t>U Matič</w:t>
      </w:r>
      <w:r w:rsidR="00306874">
        <w:rPr>
          <w:color w:val="222222"/>
          <w:sz w:val="19"/>
          <w:szCs w:val="19"/>
        </w:rPr>
        <w:t>nu školu</w:t>
      </w:r>
      <w:r w:rsidR="00090606">
        <w:rPr>
          <w:color w:val="222222"/>
          <w:sz w:val="19"/>
          <w:szCs w:val="19"/>
        </w:rPr>
        <w:t xml:space="preserve"> Poreč</w:t>
      </w:r>
      <w:r w:rsidR="00306874">
        <w:rPr>
          <w:color w:val="222222"/>
          <w:sz w:val="19"/>
          <w:szCs w:val="19"/>
        </w:rPr>
        <w:t xml:space="preserve"> upisano je </w:t>
      </w:r>
      <w:r w:rsidR="00090606">
        <w:rPr>
          <w:color w:val="222222"/>
          <w:sz w:val="19"/>
          <w:szCs w:val="19"/>
        </w:rPr>
        <w:t>288</w:t>
      </w:r>
      <w:r w:rsidR="00306874">
        <w:rPr>
          <w:color w:val="222222"/>
          <w:sz w:val="19"/>
          <w:szCs w:val="19"/>
        </w:rPr>
        <w:t xml:space="preserve"> </w:t>
      </w:r>
      <w:r>
        <w:rPr>
          <w:color w:val="222222"/>
          <w:sz w:val="19"/>
          <w:szCs w:val="19"/>
        </w:rPr>
        <w:t>učenika u program osnovnog glazbenog obrazo</w:t>
      </w:r>
      <w:r w:rsidR="00800397">
        <w:rPr>
          <w:color w:val="222222"/>
          <w:sz w:val="19"/>
          <w:szCs w:val="19"/>
        </w:rPr>
        <w:t>vanja od I. - VI. razreda</w:t>
      </w:r>
      <w:r w:rsidR="00090606">
        <w:rPr>
          <w:color w:val="222222"/>
          <w:sz w:val="19"/>
          <w:szCs w:val="19"/>
        </w:rPr>
        <w:t xml:space="preserve"> i</w:t>
      </w:r>
      <w:r w:rsidR="00D960B2">
        <w:rPr>
          <w:color w:val="222222"/>
          <w:sz w:val="19"/>
          <w:szCs w:val="19"/>
        </w:rPr>
        <w:t xml:space="preserve"> 28</w:t>
      </w:r>
      <w:r>
        <w:rPr>
          <w:color w:val="222222"/>
          <w:sz w:val="19"/>
          <w:szCs w:val="19"/>
        </w:rPr>
        <w:t xml:space="preserve"> učenika u program osnovnog plesnog obrazovanja od I.- IV. razreda</w:t>
      </w:r>
      <w:r w:rsidR="00090606">
        <w:rPr>
          <w:color w:val="222222"/>
          <w:sz w:val="19"/>
          <w:szCs w:val="19"/>
        </w:rPr>
        <w:t>.</w:t>
      </w:r>
    </w:p>
    <w:p w14:paraId="650C0737" w14:textId="77777777" w:rsidR="00DD6732" w:rsidRDefault="003F21E9">
      <w:pPr>
        <w:shd w:val="clear" w:color="auto" w:fill="FFFFFF"/>
        <w:ind w:firstLine="720"/>
        <w:jc w:val="both"/>
        <w:rPr>
          <w:color w:val="222222"/>
          <w:sz w:val="19"/>
          <w:szCs w:val="19"/>
        </w:rPr>
      </w:pPr>
      <w:r>
        <w:rPr>
          <w:color w:val="222222"/>
          <w:sz w:val="19"/>
          <w:szCs w:val="19"/>
        </w:rPr>
        <w:t xml:space="preserve">Škola ima 34 razredna odjela. Matična škola u Poreču ima u glazbenoj školi 24 razredna odjela, a u odjelu suvremenog plesa 4 razredna odjela i u Područnom odjelu u </w:t>
      </w:r>
      <w:proofErr w:type="spellStart"/>
      <w:r>
        <w:rPr>
          <w:color w:val="222222"/>
          <w:sz w:val="19"/>
          <w:szCs w:val="19"/>
        </w:rPr>
        <w:t>Vrsaru</w:t>
      </w:r>
      <w:proofErr w:type="spellEnd"/>
      <w:r>
        <w:rPr>
          <w:color w:val="222222"/>
          <w:sz w:val="19"/>
          <w:szCs w:val="19"/>
        </w:rPr>
        <w:t xml:space="preserve"> 6 razrednih odjela. </w:t>
      </w:r>
    </w:p>
    <w:p w14:paraId="197DC178" w14:textId="7D9BC3F2" w:rsidR="00DD6732" w:rsidRDefault="003F21E9">
      <w:pPr>
        <w:shd w:val="clear" w:color="auto" w:fill="FFFFFF"/>
        <w:ind w:firstLine="720"/>
        <w:jc w:val="both"/>
        <w:rPr>
          <w:color w:val="222222"/>
          <w:sz w:val="13"/>
          <w:szCs w:val="13"/>
        </w:rPr>
      </w:pPr>
      <w:r>
        <w:rPr>
          <w:color w:val="222222"/>
          <w:sz w:val="19"/>
          <w:szCs w:val="19"/>
        </w:rPr>
        <w:t>Učenici su se upisali na sljedeća glazbala:</w:t>
      </w:r>
      <w:r>
        <w:rPr>
          <w:color w:val="222222"/>
          <w:sz w:val="13"/>
          <w:szCs w:val="13"/>
        </w:rPr>
        <w:t xml:space="preserve"> </w:t>
      </w:r>
      <w:r>
        <w:rPr>
          <w:color w:val="222222"/>
          <w:sz w:val="19"/>
          <w:szCs w:val="19"/>
        </w:rPr>
        <w:t>klavir 9</w:t>
      </w:r>
      <w:r w:rsidR="00B556CC">
        <w:rPr>
          <w:color w:val="222222"/>
          <w:sz w:val="19"/>
          <w:szCs w:val="19"/>
        </w:rPr>
        <w:t>3</w:t>
      </w:r>
      <w:r>
        <w:rPr>
          <w:color w:val="222222"/>
          <w:sz w:val="19"/>
          <w:szCs w:val="19"/>
        </w:rPr>
        <w:t xml:space="preserve"> učenika,</w:t>
      </w:r>
      <w:r>
        <w:rPr>
          <w:color w:val="222222"/>
          <w:sz w:val="14"/>
          <w:szCs w:val="14"/>
        </w:rPr>
        <w:t> </w:t>
      </w:r>
      <w:r>
        <w:rPr>
          <w:color w:val="222222"/>
          <w:sz w:val="19"/>
          <w:szCs w:val="19"/>
        </w:rPr>
        <w:t xml:space="preserve">violinu 34 učenika, gitaru </w:t>
      </w:r>
      <w:r w:rsidR="00B556CC">
        <w:rPr>
          <w:color w:val="222222"/>
          <w:sz w:val="19"/>
          <w:szCs w:val="19"/>
        </w:rPr>
        <w:t>69</w:t>
      </w:r>
      <w:r>
        <w:rPr>
          <w:color w:val="222222"/>
          <w:sz w:val="19"/>
          <w:szCs w:val="19"/>
        </w:rPr>
        <w:t xml:space="preserve"> učenika,</w:t>
      </w:r>
      <w:r>
        <w:rPr>
          <w:color w:val="222222"/>
          <w:sz w:val="14"/>
          <w:szCs w:val="14"/>
        </w:rPr>
        <w:t> </w:t>
      </w:r>
      <w:r>
        <w:rPr>
          <w:color w:val="222222"/>
          <w:sz w:val="19"/>
          <w:szCs w:val="19"/>
        </w:rPr>
        <w:t>flautu 22 učenika,</w:t>
      </w:r>
      <w:r>
        <w:rPr>
          <w:color w:val="222222"/>
          <w:sz w:val="14"/>
          <w:szCs w:val="14"/>
        </w:rPr>
        <w:t> </w:t>
      </w:r>
      <w:r>
        <w:rPr>
          <w:color w:val="222222"/>
          <w:sz w:val="19"/>
          <w:szCs w:val="19"/>
        </w:rPr>
        <w:t xml:space="preserve">harmoniku </w:t>
      </w:r>
      <w:r w:rsidR="00B556CC">
        <w:rPr>
          <w:color w:val="222222"/>
          <w:sz w:val="19"/>
          <w:szCs w:val="19"/>
        </w:rPr>
        <w:t>52</w:t>
      </w:r>
      <w:r>
        <w:rPr>
          <w:color w:val="222222"/>
          <w:sz w:val="19"/>
          <w:szCs w:val="19"/>
        </w:rPr>
        <w:t xml:space="preserve"> učenika, violončelo 11 učenika, trubu 7 učenika i</w:t>
      </w:r>
      <w:r>
        <w:rPr>
          <w:color w:val="222222"/>
          <w:sz w:val="14"/>
          <w:szCs w:val="14"/>
        </w:rPr>
        <w:t> </w:t>
      </w:r>
      <w:r>
        <w:rPr>
          <w:color w:val="222222"/>
          <w:sz w:val="19"/>
          <w:szCs w:val="19"/>
        </w:rPr>
        <w:t>plesni odjel 2</w:t>
      </w:r>
      <w:r w:rsidR="00B556CC">
        <w:rPr>
          <w:color w:val="222222"/>
          <w:sz w:val="19"/>
          <w:szCs w:val="19"/>
        </w:rPr>
        <w:t>7</w:t>
      </w:r>
      <w:r>
        <w:rPr>
          <w:color w:val="222222"/>
          <w:sz w:val="19"/>
          <w:szCs w:val="19"/>
        </w:rPr>
        <w:t xml:space="preserve"> učenika.</w:t>
      </w:r>
    </w:p>
    <w:p w14:paraId="0873CF12" w14:textId="77777777" w:rsidR="00DD6732" w:rsidRDefault="00DD6732">
      <w:pPr>
        <w:jc w:val="both"/>
        <w:rPr>
          <w:color w:val="CC0000"/>
          <w:sz w:val="19"/>
          <w:szCs w:val="19"/>
        </w:rPr>
      </w:pPr>
    </w:p>
    <w:p w14:paraId="5DDB9B09" w14:textId="77777777" w:rsidR="00DD6732" w:rsidRDefault="003F21E9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1.4. Uvjeti rada</w:t>
      </w:r>
    </w:p>
    <w:p w14:paraId="4CD79CA2" w14:textId="77777777" w:rsidR="00DD6732" w:rsidRDefault="00DD6732"/>
    <w:p w14:paraId="06A0D011" w14:textId="77777777" w:rsidR="00DD6732" w:rsidRDefault="003F21E9">
      <w:pPr>
        <w:keepNext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1.4.1. Obilježja školskog područja</w:t>
      </w:r>
    </w:p>
    <w:p w14:paraId="625ACE27" w14:textId="77777777" w:rsidR="00DD6732" w:rsidRDefault="003F21E9">
      <w:pPr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Nastava se odvija na adresi Narodni trg 1, Poreč (Mala sala i </w:t>
      </w:r>
      <w:proofErr w:type="spellStart"/>
      <w:r>
        <w:rPr>
          <w:sz w:val="19"/>
          <w:szCs w:val="19"/>
        </w:rPr>
        <w:t>I</w:t>
      </w:r>
      <w:proofErr w:type="spellEnd"/>
      <w:r>
        <w:rPr>
          <w:sz w:val="19"/>
          <w:szCs w:val="19"/>
        </w:rPr>
        <w:t xml:space="preserve">. i II. kat C-faze Pučkog otvorenog učilišta Poreč), cijela zgrada na adresi </w:t>
      </w:r>
      <w:proofErr w:type="spellStart"/>
      <w:r>
        <w:rPr>
          <w:sz w:val="19"/>
          <w:szCs w:val="19"/>
        </w:rPr>
        <w:t>Kandlerova</w:t>
      </w:r>
      <w:proofErr w:type="spellEnd"/>
      <w:r>
        <w:rPr>
          <w:sz w:val="19"/>
          <w:szCs w:val="19"/>
        </w:rPr>
        <w:t xml:space="preserve"> 2, Poreč (u vlasništvu Grada Poreča)  i </w:t>
      </w:r>
      <w:proofErr w:type="spellStart"/>
      <w:r>
        <w:rPr>
          <w:sz w:val="19"/>
          <w:szCs w:val="19"/>
        </w:rPr>
        <w:t>I</w:t>
      </w:r>
      <w:proofErr w:type="spellEnd"/>
      <w:r>
        <w:rPr>
          <w:sz w:val="19"/>
          <w:szCs w:val="19"/>
        </w:rPr>
        <w:t xml:space="preserve">. kat zgrade na adresi Vladimira Nazora 29, </w:t>
      </w:r>
      <w:proofErr w:type="spellStart"/>
      <w:r>
        <w:rPr>
          <w:sz w:val="19"/>
          <w:szCs w:val="19"/>
        </w:rPr>
        <w:t>Vrsar</w:t>
      </w:r>
      <w:proofErr w:type="spellEnd"/>
      <w:r>
        <w:rPr>
          <w:sz w:val="19"/>
          <w:szCs w:val="19"/>
        </w:rPr>
        <w:t xml:space="preserve">, u vlasništvu Općine </w:t>
      </w:r>
      <w:proofErr w:type="spellStart"/>
      <w:r>
        <w:rPr>
          <w:sz w:val="19"/>
          <w:szCs w:val="19"/>
        </w:rPr>
        <w:t>Vrsar</w:t>
      </w:r>
      <w:proofErr w:type="spellEnd"/>
      <w:r>
        <w:rPr>
          <w:sz w:val="19"/>
          <w:szCs w:val="19"/>
        </w:rPr>
        <w:t xml:space="preserve"> koji je dan na korištenje za potrebe područnog odjela Škole. Nastava će se odvijati i dislocirano u OŠ </w:t>
      </w:r>
      <w:proofErr w:type="spellStart"/>
      <w:r>
        <w:rPr>
          <w:sz w:val="19"/>
          <w:szCs w:val="19"/>
        </w:rPr>
        <w:t>Finida</w:t>
      </w:r>
      <w:proofErr w:type="spellEnd"/>
      <w:r>
        <w:rPr>
          <w:sz w:val="19"/>
          <w:szCs w:val="19"/>
        </w:rPr>
        <w:t>.</w:t>
      </w:r>
    </w:p>
    <w:p w14:paraId="50A38DED" w14:textId="77777777" w:rsidR="00DD6732" w:rsidRDefault="003F21E9">
      <w:pPr>
        <w:ind w:firstLine="708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Prostori Umjetničke škole Poreč koji se nalaze na prvom i drugom katu objekta „C“ Pučkog otvorenog učilišta Poreč sadržavaju: dvoranu, pet učionica, zbornicu, dvije kancelarije i šest sanitarnih čvorova. Mala sala Pučkog otvorenog učilišta Poreč ima plesnu dvoranu s ogledalima i zastorima od cca 100 m2 zajedno sa sanitarnim čvorovima i garderobom, a zgrada u ulici </w:t>
      </w:r>
      <w:proofErr w:type="spellStart"/>
      <w:r>
        <w:rPr>
          <w:sz w:val="19"/>
          <w:szCs w:val="19"/>
        </w:rPr>
        <w:t>Kandlerova</w:t>
      </w:r>
      <w:proofErr w:type="spellEnd"/>
      <w:r>
        <w:rPr>
          <w:sz w:val="19"/>
          <w:szCs w:val="19"/>
        </w:rPr>
        <w:t xml:space="preserve"> 2, Poreč sadrži: koncertnu dvoranu, tri sanitarna čvora, učionice, </w:t>
      </w:r>
      <w:proofErr w:type="spellStart"/>
      <w:r>
        <w:rPr>
          <w:sz w:val="19"/>
          <w:szCs w:val="19"/>
        </w:rPr>
        <w:t>kuhinjicu</w:t>
      </w:r>
      <w:proofErr w:type="spellEnd"/>
      <w:r>
        <w:rPr>
          <w:sz w:val="19"/>
          <w:szCs w:val="19"/>
        </w:rPr>
        <w:t xml:space="preserve"> i garderobu. Područni odjel Škole u </w:t>
      </w:r>
      <w:proofErr w:type="spellStart"/>
      <w:r>
        <w:rPr>
          <w:sz w:val="19"/>
          <w:szCs w:val="19"/>
        </w:rPr>
        <w:t>Vrsaru</w:t>
      </w:r>
      <w:proofErr w:type="spellEnd"/>
      <w:r>
        <w:rPr>
          <w:sz w:val="19"/>
          <w:szCs w:val="19"/>
        </w:rPr>
        <w:t xml:space="preserve"> uspješno se razvija od 2002. godine, a nastava se održava u prostorima u zgradi Vladimira Nazora 29 koji sadrži 5 učionica, dvoranu, zbornicu i dva sanitarna čvora. Nastava se organizira u poslijepodnevnim satima, budući da sva djeca osnovne škole u </w:t>
      </w:r>
      <w:proofErr w:type="spellStart"/>
      <w:r>
        <w:rPr>
          <w:sz w:val="19"/>
          <w:szCs w:val="19"/>
        </w:rPr>
        <w:t>Vrsaru</w:t>
      </w:r>
      <w:proofErr w:type="spellEnd"/>
      <w:r>
        <w:rPr>
          <w:sz w:val="19"/>
          <w:szCs w:val="19"/>
        </w:rPr>
        <w:t xml:space="preserve"> imaju nastavu u jutarnjem  turnusu. </w:t>
      </w:r>
    </w:p>
    <w:p w14:paraId="2D889C2F" w14:textId="77777777" w:rsidR="00DD6732" w:rsidRDefault="003F21E9">
      <w:pPr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Obližnje općine, te ostala manja mjesta gravitiraju Poreču, te učenici putuju u glazbenu i plesnu školu iz udaljenosti i do 30 km koristeći se raznim prijevoznim sredstvima, no najčešće ih dovoze roditelji svojim osobnim automobilima više puta na tjedan. Budući da nema niti gradskog prijevoza, gotovo svi učenici su i putnici što s obzirom na ograničen broj učionica predstavlja veliki izazov u izradi rasporeda nastave. Jedan od najčešćih razloga ispisa i odustajanja učenika i roditelja je upravo raspored i nemogućnost dovoženja djece u Školu. Postoji dugogodišnja potreba za gradskim prijevozom i novim prostorima. Posebno je zahtjevno s rasporedom od kada se u Matičnoj školi nastava održava samo u jednoj, popodnevnoj smjeni te je još zahtjevnija organizacija rasporeda nastave zbog nedostatka učionica. Manji dio nastave održava se i u OŠ </w:t>
      </w:r>
      <w:proofErr w:type="spellStart"/>
      <w:r>
        <w:rPr>
          <w:sz w:val="19"/>
          <w:szCs w:val="19"/>
        </w:rPr>
        <w:t>Finida</w:t>
      </w:r>
      <w:proofErr w:type="spellEnd"/>
      <w:r>
        <w:rPr>
          <w:sz w:val="19"/>
          <w:szCs w:val="19"/>
        </w:rPr>
        <w:t xml:space="preserve"> gdje su uvjeti u skladu s Državnim pedagoškim standardom i učenici imaju nastavu u glazbenoj školi nakon završene nastave u osnovnoj školi.</w:t>
      </w:r>
    </w:p>
    <w:p w14:paraId="6CDC7DCE" w14:textId="77777777" w:rsidR="00DD6732" w:rsidRDefault="003F21E9">
      <w:pPr>
        <w:ind w:firstLine="720"/>
        <w:jc w:val="both"/>
        <w:rPr>
          <w:color w:val="CC0000"/>
        </w:rPr>
      </w:pPr>
      <w:r>
        <w:rPr>
          <w:color w:val="CC0000"/>
        </w:rPr>
        <w:t xml:space="preserve">                                    </w:t>
      </w:r>
    </w:p>
    <w:p w14:paraId="61D333A8" w14:textId="77777777" w:rsidR="00DD6732" w:rsidRDefault="003F21E9">
      <w:pPr>
        <w:keepNext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1.4.2. Opremljenost</w:t>
      </w:r>
    </w:p>
    <w:p w14:paraId="7E719C8D" w14:textId="77777777" w:rsidR="00DD6732" w:rsidRDefault="003F21E9">
      <w:pPr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U Školi, </w:t>
      </w:r>
      <w:proofErr w:type="spellStart"/>
      <w:r>
        <w:rPr>
          <w:sz w:val="19"/>
          <w:szCs w:val="19"/>
        </w:rPr>
        <w:t>Kandlerova</w:t>
      </w:r>
      <w:proofErr w:type="spellEnd"/>
      <w:r>
        <w:rPr>
          <w:sz w:val="19"/>
          <w:szCs w:val="19"/>
        </w:rPr>
        <w:t xml:space="preserve"> 2,  učionice su opremljene općom opremom i nastavnim pomagalima: klupama i stolicama, katedrom, ormarima, nastavnim pločama i glazbalima. Popratne prostorije u Školi opremljene su svom potrebnom opremom: </w:t>
      </w:r>
      <w:r>
        <w:rPr>
          <w:sz w:val="19"/>
          <w:szCs w:val="19"/>
        </w:rPr>
        <w:lastRenderedPageBreak/>
        <w:t>zbornica, čajna kuhinja, hodnici i toaleti. Nove prostore na Narodnom trgu 1 potrebno je dodatno opremiti ormarima, stolom  i stolicama te napraviti prostor za arhivsku građu.</w:t>
      </w:r>
    </w:p>
    <w:p w14:paraId="678FDC55" w14:textId="77777777" w:rsidR="00DD6732" w:rsidRDefault="003F21E9">
      <w:pPr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U područnom odjelu u </w:t>
      </w:r>
      <w:proofErr w:type="spellStart"/>
      <w:r>
        <w:rPr>
          <w:sz w:val="19"/>
          <w:szCs w:val="19"/>
        </w:rPr>
        <w:t>Vrsaru</w:t>
      </w:r>
      <w:proofErr w:type="spellEnd"/>
      <w:r>
        <w:rPr>
          <w:sz w:val="19"/>
          <w:szCs w:val="19"/>
        </w:rPr>
        <w:t xml:space="preserve"> učionice su opremljene općom opremom i nastavnim pomagalima: klupama i stolicama, katedrom, ormarima, nastavnim pločama i glazbalima. Popratne su prostorije u školi: zbornica, hodnici i toaleti, opremljene potrebnim elementima. Potrebno je opremiti kuhinju i potrebni su popravci </w:t>
      </w:r>
      <w:proofErr w:type="spellStart"/>
      <w:r>
        <w:rPr>
          <w:sz w:val="19"/>
          <w:szCs w:val="19"/>
        </w:rPr>
        <w:t>vratiju</w:t>
      </w:r>
      <w:proofErr w:type="spellEnd"/>
      <w:r>
        <w:rPr>
          <w:sz w:val="19"/>
          <w:szCs w:val="19"/>
        </w:rPr>
        <w:t>, prozora i toaleta.</w:t>
      </w:r>
    </w:p>
    <w:p w14:paraId="1504A6B0" w14:textId="77777777" w:rsidR="00DD6732" w:rsidRDefault="003F21E9">
      <w:pPr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U OŠ </w:t>
      </w:r>
      <w:proofErr w:type="spellStart"/>
      <w:r>
        <w:rPr>
          <w:sz w:val="19"/>
          <w:szCs w:val="19"/>
        </w:rPr>
        <w:t>Finida</w:t>
      </w:r>
      <w:proofErr w:type="spellEnd"/>
      <w:r>
        <w:rPr>
          <w:sz w:val="19"/>
          <w:szCs w:val="19"/>
        </w:rPr>
        <w:t xml:space="preserve"> učionice su opremljene općom opremom i nastavnim pomagalima: klupama i stolicama, katedrom, ormarima, nastavnim pločama i glazbalima. Popratne prostorije u Školi opremljene su svom potrebnom opremom: zbornica, čajna kuhinja, hodnici i toaleti.</w:t>
      </w:r>
    </w:p>
    <w:p w14:paraId="6E7B6070" w14:textId="77777777" w:rsidR="00DD6732" w:rsidRDefault="00DD6732">
      <w:pPr>
        <w:ind w:firstLine="720"/>
        <w:jc w:val="both"/>
        <w:rPr>
          <w:color w:val="CC0000"/>
          <w:sz w:val="19"/>
          <w:szCs w:val="19"/>
        </w:rPr>
      </w:pPr>
    </w:p>
    <w:p w14:paraId="0E2F92DD" w14:textId="77777777" w:rsidR="00DD6732" w:rsidRDefault="003F21E9">
      <w:pPr>
        <w:keepNext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1.4.3. Školski okoliš</w:t>
      </w:r>
    </w:p>
    <w:p w14:paraId="5221EA99" w14:textId="77777777" w:rsidR="00DD6732" w:rsidRDefault="003F21E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19"/>
          <w:szCs w:val="19"/>
        </w:rPr>
        <w:sectPr w:rsidR="00DD6732" w:rsidSect="00FC6016">
          <w:type w:val="continuous"/>
          <w:pgSz w:w="11905" w:h="16837"/>
          <w:pgMar w:top="1134" w:right="1134" w:bottom="1560" w:left="1134" w:header="720" w:footer="720" w:gutter="0"/>
          <w:pgNumType w:start="1"/>
          <w:cols w:space="720"/>
        </w:sectPr>
      </w:pPr>
      <w:r>
        <w:rPr>
          <w:sz w:val="19"/>
          <w:szCs w:val="19"/>
        </w:rPr>
        <w:t xml:space="preserve">Umjetnička škola Poreč smještena je u središtu grada Poreča. Školi nedostaje dvorište i parkiralište te učenici izlaze iz Škole direktno na </w:t>
      </w:r>
      <w:proofErr w:type="spellStart"/>
      <w:r>
        <w:rPr>
          <w:sz w:val="19"/>
          <w:szCs w:val="19"/>
        </w:rPr>
        <w:t>Kandlerovu</w:t>
      </w:r>
      <w:proofErr w:type="spellEnd"/>
      <w:r>
        <w:rPr>
          <w:sz w:val="19"/>
          <w:szCs w:val="19"/>
        </w:rPr>
        <w:t xml:space="preserve"> ulicu. Postavljeni su zaštitni stupići jer je ulaz/izlaz iz škole direktno na nogostupu, odnosno na prometnoj </w:t>
      </w:r>
      <w:proofErr w:type="spellStart"/>
      <w:r>
        <w:rPr>
          <w:sz w:val="19"/>
          <w:szCs w:val="19"/>
        </w:rPr>
        <w:t>Kandlerovoj</w:t>
      </w:r>
      <w:proofErr w:type="spellEnd"/>
      <w:r>
        <w:rPr>
          <w:sz w:val="19"/>
          <w:szCs w:val="19"/>
        </w:rPr>
        <w:t xml:space="preserve"> ulici nije naznačeno upozorenje djeca na cesti. Zgrada Matične škole Narodni trg 1 ulaz/izlaz kroz atrij. Potrebno je što skorije bolje signalizirati i označiti cestu da je u blizini Škola i djeca na cesti i postaviti „ležeće policajce“. Zgrada Škole u </w:t>
      </w:r>
      <w:proofErr w:type="spellStart"/>
      <w:r>
        <w:rPr>
          <w:sz w:val="19"/>
          <w:szCs w:val="19"/>
        </w:rPr>
        <w:t>Vrsaru</w:t>
      </w:r>
      <w:proofErr w:type="spellEnd"/>
      <w:r>
        <w:rPr>
          <w:sz w:val="19"/>
          <w:szCs w:val="19"/>
        </w:rPr>
        <w:t xml:space="preserve"> u čijim se prostorima održava nastava Područnog odjela škole u </w:t>
      </w:r>
      <w:proofErr w:type="spellStart"/>
      <w:r>
        <w:rPr>
          <w:sz w:val="19"/>
          <w:szCs w:val="19"/>
        </w:rPr>
        <w:t>Vrsaru</w:t>
      </w:r>
      <w:proofErr w:type="spellEnd"/>
      <w:r>
        <w:rPr>
          <w:sz w:val="19"/>
          <w:szCs w:val="19"/>
        </w:rPr>
        <w:t xml:space="preserve">, nalazi se  na mirnom  mjestu, te ima dvorište i zaštićen ulaz od prometa. </w:t>
      </w:r>
    </w:p>
    <w:p w14:paraId="7A31BFE7" w14:textId="77777777" w:rsidR="00DD6732" w:rsidRDefault="00DD6732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19"/>
          <w:szCs w:val="19"/>
          <w:u w:val="single"/>
        </w:rPr>
      </w:pPr>
    </w:p>
    <w:p w14:paraId="619BF654" w14:textId="77777777" w:rsidR="00DD6732" w:rsidRDefault="00DD6732">
      <w:pPr>
        <w:rPr>
          <w:color w:val="CC0000"/>
        </w:rPr>
      </w:pPr>
    </w:p>
    <w:p w14:paraId="3745E6A2" w14:textId="77777777" w:rsidR="00DD6732" w:rsidRDefault="003F21E9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19"/>
          <w:szCs w:val="19"/>
          <w:u w:val="single"/>
        </w:rPr>
      </w:pPr>
      <w:r>
        <w:rPr>
          <w:rFonts w:ascii="Arial" w:eastAsia="Arial" w:hAnsi="Arial" w:cs="Arial"/>
          <w:b/>
          <w:sz w:val="19"/>
          <w:szCs w:val="19"/>
          <w:u w:val="single"/>
        </w:rPr>
        <w:t>2. FINANCIRANJE RADA ŠKOLE I ZAPOSLENIKA</w:t>
      </w:r>
    </w:p>
    <w:p w14:paraId="0FADA0D5" w14:textId="77777777" w:rsidR="00DD6732" w:rsidRDefault="003F21E9">
      <w:pPr>
        <w:ind w:firstLine="708"/>
        <w:jc w:val="both"/>
        <w:rPr>
          <w:sz w:val="19"/>
          <w:szCs w:val="19"/>
        </w:rPr>
      </w:pPr>
      <w:r>
        <w:rPr>
          <w:sz w:val="19"/>
          <w:szCs w:val="19"/>
        </w:rPr>
        <w:t>Matična škola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 xml:space="preserve">i područni odjel </w:t>
      </w:r>
      <w:proofErr w:type="spellStart"/>
      <w:r>
        <w:rPr>
          <w:sz w:val="19"/>
          <w:szCs w:val="19"/>
        </w:rPr>
        <w:t>Vrsar</w:t>
      </w:r>
      <w:proofErr w:type="spellEnd"/>
      <w:r>
        <w:rPr>
          <w:sz w:val="19"/>
          <w:szCs w:val="19"/>
        </w:rPr>
        <w:t xml:space="preserve"> financiraju se dijelom  iz državnog proračuna i dijelom iz jedinice lokalne samouprave (plaće, naknade za prijevoz radnika i ostali dodaci na plaću), a materijalne troškove financira jedinica lokalne samouprave decentraliziranim  sredstvima. Participacijom  roditelja i donacijama poboljšavaju se osnovni uvjeti rada Škole.</w:t>
      </w:r>
    </w:p>
    <w:p w14:paraId="12FFC5E7" w14:textId="77777777" w:rsidR="00DD6732" w:rsidRDefault="00DD6732">
      <w:pPr>
        <w:rPr>
          <w:rFonts w:ascii="Arial" w:eastAsia="Arial" w:hAnsi="Arial" w:cs="Arial"/>
          <w:b/>
          <w:sz w:val="19"/>
          <w:szCs w:val="19"/>
          <w:u w:val="single"/>
        </w:rPr>
      </w:pPr>
    </w:p>
    <w:p w14:paraId="7957DD12" w14:textId="77777777" w:rsidR="00DD6732" w:rsidRDefault="00DD6732">
      <w:pPr>
        <w:rPr>
          <w:rFonts w:ascii="Arial" w:eastAsia="Arial" w:hAnsi="Arial" w:cs="Arial"/>
          <w:b/>
          <w:sz w:val="19"/>
          <w:szCs w:val="19"/>
          <w:u w:val="single"/>
        </w:rPr>
      </w:pPr>
    </w:p>
    <w:p w14:paraId="3AC8F78C" w14:textId="77777777" w:rsidR="00DD6732" w:rsidRDefault="00DD6732">
      <w:pPr>
        <w:rPr>
          <w:rFonts w:ascii="Arial" w:eastAsia="Arial" w:hAnsi="Arial" w:cs="Arial"/>
          <w:b/>
          <w:color w:val="CC0000"/>
          <w:sz w:val="19"/>
          <w:szCs w:val="19"/>
          <w:u w:val="single"/>
        </w:rPr>
      </w:pPr>
    </w:p>
    <w:p w14:paraId="4ACD8103" w14:textId="77777777" w:rsidR="00DD6732" w:rsidRDefault="003F21E9">
      <w:pPr>
        <w:rPr>
          <w:rFonts w:ascii="Arial" w:eastAsia="Arial" w:hAnsi="Arial" w:cs="Arial"/>
          <w:b/>
          <w:sz w:val="19"/>
          <w:szCs w:val="19"/>
          <w:u w:val="single"/>
        </w:rPr>
      </w:pPr>
      <w:r>
        <w:rPr>
          <w:rFonts w:ascii="Arial" w:eastAsia="Arial" w:hAnsi="Arial" w:cs="Arial"/>
          <w:b/>
          <w:sz w:val="19"/>
          <w:szCs w:val="19"/>
          <w:u w:val="single"/>
        </w:rPr>
        <w:t>3. ORGANIZACIJA RADA</w:t>
      </w:r>
    </w:p>
    <w:p w14:paraId="48DB310C" w14:textId="77777777" w:rsidR="00DD6732" w:rsidRDefault="003F21E9">
      <w:pPr>
        <w:keepNext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b/>
          <w:color w:val="222222"/>
          <w:sz w:val="19"/>
          <w:szCs w:val="19"/>
          <w:u w:val="single"/>
        </w:rPr>
      </w:pPr>
      <w:r>
        <w:rPr>
          <w:rFonts w:ascii="Arial" w:eastAsia="Arial" w:hAnsi="Arial" w:cs="Arial"/>
          <w:b/>
          <w:color w:val="222222"/>
          <w:sz w:val="19"/>
          <w:szCs w:val="19"/>
          <w:u w:val="single"/>
        </w:rPr>
        <w:t xml:space="preserve">3.1. Godišnji kalendar rada </w:t>
      </w:r>
    </w:p>
    <w:p w14:paraId="1BF574D9" w14:textId="77777777" w:rsidR="00DD6732" w:rsidRDefault="00DD6732"/>
    <w:tbl>
      <w:tblPr>
        <w:tblStyle w:val="a6"/>
        <w:tblW w:w="9624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1384"/>
        <w:gridCol w:w="992"/>
        <w:gridCol w:w="709"/>
        <w:gridCol w:w="992"/>
        <w:gridCol w:w="1985"/>
        <w:gridCol w:w="1701"/>
        <w:gridCol w:w="1861"/>
      </w:tblGrid>
      <w:tr w:rsidR="00DD6732" w14:paraId="4897190F" w14:textId="77777777">
        <w:trPr>
          <w:trHeight w:val="642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907A5B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Obrazovno</w:t>
            </w:r>
          </w:p>
          <w:p w14:paraId="6BB2C082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Razdoblje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90380F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Mjesec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C3629B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Broj dana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AA8EE6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Blagdani</w:t>
            </w:r>
          </w:p>
          <w:p w14:paraId="42390F68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 neradni</w:t>
            </w:r>
          </w:p>
          <w:p w14:paraId="2210DA61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dani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968DA8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Obilježavanje</w:t>
            </w:r>
          </w:p>
          <w:p w14:paraId="59C55EBD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dana Škole, Župe, Dana državnosti, državnih blagdana</w:t>
            </w:r>
          </w:p>
        </w:tc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06A7B" w14:textId="77777777" w:rsidR="00DD6732" w:rsidRDefault="003F21E9">
            <w:pPr>
              <w:numPr>
                <w:ilvl w:val="0"/>
                <w:numId w:val="14"/>
              </w:numPr>
              <w:tabs>
                <w:tab w:val="left" w:pos="36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Podjela svjedodžbi</w:t>
            </w:r>
          </w:p>
          <w:p w14:paraId="6D91A0C9" w14:textId="77777777" w:rsidR="00DD6732" w:rsidRDefault="003F21E9">
            <w:pPr>
              <w:numPr>
                <w:ilvl w:val="0"/>
                <w:numId w:val="14"/>
              </w:numPr>
              <w:tabs>
                <w:tab w:val="left" w:pos="36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Upisi (I rok)</w:t>
            </w:r>
          </w:p>
          <w:p w14:paraId="06D23064" w14:textId="77777777" w:rsidR="00DD6732" w:rsidRDefault="003F21E9">
            <w:pPr>
              <w:numPr>
                <w:ilvl w:val="0"/>
                <w:numId w:val="14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Upisi (II rok)</w:t>
            </w:r>
          </w:p>
        </w:tc>
      </w:tr>
      <w:tr w:rsidR="00DD6732" w14:paraId="07E0CB54" w14:textId="77777777">
        <w:trPr>
          <w:trHeight w:val="292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93F25" w14:textId="77777777" w:rsidR="00DD6732" w:rsidRDefault="00D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CC0000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E86174" w14:textId="77777777" w:rsidR="00DD6732" w:rsidRDefault="00D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CC0000"/>
                <w:sz w:val="19"/>
                <w:szCs w:val="19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EF9861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Radni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B570AC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Nastavni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B02924" w14:textId="77777777" w:rsidR="00DD6732" w:rsidRDefault="00D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CC0000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26F575" w14:textId="77777777" w:rsidR="00DD6732" w:rsidRDefault="00D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CC0000"/>
                <w:sz w:val="19"/>
                <w:szCs w:val="19"/>
              </w:rPr>
            </w:pPr>
          </w:p>
        </w:tc>
        <w:tc>
          <w:tcPr>
            <w:tcW w:w="1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39039" w14:textId="77777777" w:rsidR="00DD6732" w:rsidRDefault="00D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CC0000"/>
                <w:sz w:val="19"/>
                <w:szCs w:val="19"/>
              </w:rPr>
            </w:pPr>
          </w:p>
        </w:tc>
      </w:tr>
      <w:tr w:rsidR="00DD6732" w14:paraId="6314316B" w14:textId="77777777">
        <w:trPr>
          <w:trHeight w:val="472"/>
        </w:trPr>
        <w:tc>
          <w:tcPr>
            <w:tcW w:w="13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E5094A" w14:textId="77777777" w:rsidR="00DD6732" w:rsidRDefault="00DD6732">
            <w:pPr>
              <w:jc w:val="center"/>
              <w:rPr>
                <w:sz w:val="19"/>
                <w:szCs w:val="19"/>
              </w:rPr>
            </w:pPr>
          </w:p>
          <w:p w14:paraId="4EA2496D" w14:textId="77777777" w:rsidR="00DD6732" w:rsidRDefault="00DD6732">
            <w:pPr>
              <w:jc w:val="center"/>
              <w:rPr>
                <w:sz w:val="19"/>
                <w:szCs w:val="19"/>
              </w:rPr>
            </w:pPr>
          </w:p>
          <w:p w14:paraId="42E7C9DE" w14:textId="77777777" w:rsidR="00DD6732" w:rsidRDefault="00DD6732">
            <w:pPr>
              <w:jc w:val="center"/>
              <w:rPr>
                <w:sz w:val="19"/>
                <w:szCs w:val="19"/>
              </w:rPr>
            </w:pPr>
          </w:p>
          <w:p w14:paraId="5138195F" w14:textId="77777777" w:rsidR="00DD6732" w:rsidRDefault="003F21E9">
            <w:pPr>
              <w:jc w:val="center"/>
              <w:rPr>
                <w:color w:val="222222"/>
                <w:sz w:val="19"/>
                <w:szCs w:val="19"/>
              </w:rPr>
            </w:pPr>
            <w:r>
              <w:rPr>
                <w:b/>
                <w:color w:val="222222"/>
                <w:sz w:val="19"/>
                <w:szCs w:val="19"/>
              </w:rPr>
              <w:t>I.</w:t>
            </w:r>
          </w:p>
          <w:p w14:paraId="7032358A" w14:textId="77777777" w:rsidR="00DD6732" w:rsidRDefault="003F21E9">
            <w:pPr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05. rujna 2022. godine do</w:t>
            </w:r>
          </w:p>
          <w:p w14:paraId="513CDBC7" w14:textId="77777777" w:rsidR="00DD6732" w:rsidRDefault="003F21E9">
            <w:pPr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23. prosinca 2022. godine</w:t>
            </w:r>
          </w:p>
          <w:p w14:paraId="26C849D2" w14:textId="77777777" w:rsidR="00DD6732" w:rsidRDefault="00DD6732">
            <w:pPr>
              <w:jc w:val="center"/>
              <w:rPr>
                <w:color w:val="FF0000"/>
                <w:sz w:val="19"/>
                <w:szCs w:val="19"/>
              </w:rPr>
            </w:pPr>
          </w:p>
          <w:p w14:paraId="6CC4BFAC" w14:textId="77777777" w:rsidR="00DD6732" w:rsidRDefault="00DD6732">
            <w:pPr>
              <w:jc w:val="center"/>
              <w:rPr>
                <w:color w:val="FF0000"/>
                <w:sz w:val="19"/>
                <w:szCs w:val="19"/>
              </w:rPr>
            </w:pPr>
          </w:p>
          <w:p w14:paraId="52FA2723" w14:textId="77777777" w:rsidR="00DD6732" w:rsidRDefault="00DD6732">
            <w:pPr>
              <w:jc w:val="center"/>
              <w:rPr>
                <w:color w:val="FF0000"/>
                <w:sz w:val="19"/>
                <w:szCs w:val="19"/>
              </w:rPr>
            </w:pPr>
          </w:p>
          <w:p w14:paraId="61BC5B14" w14:textId="77777777" w:rsidR="00DD6732" w:rsidRDefault="00DD6732">
            <w:pPr>
              <w:jc w:val="center"/>
              <w:rPr>
                <w:color w:val="FF0000"/>
                <w:sz w:val="19"/>
                <w:szCs w:val="19"/>
              </w:rPr>
            </w:pPr>
          </w:p>
          <w:p w14:paraId="11FF07A7" w14:textId="77777777" w:rsidR="00DD6732" w:rsidRDefault="00DD6732">
            <w:pPr>
              <w:jc w:val="center"/>
              <w:rPr>
                <w:color w:val="FF0000"/>
                <w:sz w:val="19"/>
                <w:szCs w:val="19"/>
              </w:rPr>
            </w:pPr>
          </w:p>
          <w:p w14:paraId="7FD54F08" w14:textId="77777777" w:rsidR="00DD6732" w:rsidRDefault="003F21E9">
            <w:pPr>
              <w:jc w:val="center"/>
              <w:rPr>
                <w:color w:val="222222"/>
                <w:sz w:val="19"/>
                <w:szCs w:val="19"/>
              </w:rPr>
            </w:pPr>
            <w:r>
              <w:rPr>
                <w:b/>
                <w:color w:val="222222"/>
                <w:sz w:val="19"/>
                <w:szCs w:val="19"/>
              </w:rPr>
              <w:t>II.</w:t>
            </w:r>
          </w:p>
          <w:p w14:paraId="3545DD0B" w14:textId="77777777" w:rsidR="00DD6732" w:rsidRDefault="003F21E9">
            <w:pPr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09. siječnja 2023. godine</w:t>
            </w:r>
          </w:p>
          <w:p w14:paraId="543DC1A4" w14:textId="77777777" w:rsidR="00DD6732" w:rsidRDefault="003F21E9">
            <w:pPr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 xml:space="preserve">do </w:t>
            </w:r>
          </w:p>
          <w:p w14:paraId="603A97D4" w14:textId="77777777" w:rsidR="00DD6732" w:rsidRDefault="003F21E9">
            <w:pPr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21. lipnja</w:t>
            </w:r>
          </w:p>
          <w:p w14:paraId="42DF8565" w14:textId="77777777" w:rsidR="00DD6732" w:rsidRDefault="003F21E9">
            <w:pPr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2023. godine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0D4451" w14:textId="77777777" w:rsidR="00DD6732" w:rsidRDefault="003F21E9">
            <w:pPr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IX.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029BFC" w14:textId="77777777" w:rsidR="00DD6732" w:rsidRDefault="003F21E9">
            <w:pPr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22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26F41A" w14:textId="77777777" w:rsidR="00DD6732" w:rsidRDefault="003F21E9">
            <w:pPr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20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6F7651" w14:textId="77777777" w:rsidR="00DD6732" w:rsidRDefault="003F21E9">
            <w:pPr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S + N = 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1AD86A" w14:textId="77777777" w:rsidR="00DD6732" w:rsidRDefault="003F21E9">
            <w:pPr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/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D564B" w14:textId="77777777" w:rsidR="00DD6732" w:rsidRDefault="003F21E9">
            <w:pPr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/</w:t>
            </w:r>
          </w:p>
        </w:tc>
      </w:tr>
      <w:tr w:rsidR="00DD6732" w14:paraId="4635048E" w14:textId="77777777">
        <w:trPr>
          <w:trHeight w:val="1200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B8BC3A" w14:textId="77777777" w:rsidR="00DD6732" w:rsidRDefault="00D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CC000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19B532" w14:textId="77777777" w:rsidR="00DD6732" w:rsidRDefault="003F21E9">
            <w:pPr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X.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48F484" w14:textId="77777777" w:rsidR="00DD6732" w:rsidRDefault="003F21E9">
            <w:pPr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D92C06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 xml:space="preserve">      </w:t>
            </w:r>
            <w:r>
              <w:rPr>
                <w:color w:val="222222"/>
                <w:sz w:val="19"/>
                <w:szCs w:val="19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7A91E9" w14:textId="77777777" w:rsidR="00DD6732" w:rsidRDefault="003F21E9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S + N</w:t>
            </w:r>
            <w:r>
              <w:rPr>
                <w:color w:val="222222"/>
                <w:sz w:val="19"/>
                <w:szCs w:val="19"/>
                <w:vertAlign w:val="superscript"/>
              </w:rPr>
              <w:t xml:space="preserve"> </w:t>
            </w:r>
            <w:r>
              <w:rPr>
                <w:color w:val="222222"/>
                <w:sz w:val="19"/>
                <w:szCs w:val="19"/>
              </w:rPr>
              <w:t>= 10</w:t>
            </w:r>
          </w:p>
          <w:p w14:paraId="433C662B" w14:textId="77777777" w:rsidR="00DD6732" w:rsidRDefault="00DD6732">
            <w:pPr>
              <w:rPr>
                <w:color w:val="FF0000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28673E" w14:textId="77777777" w:rsidR="00DD6732" w:rsidRDefault="003F21E9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5. X. Međunarodni dan učitelja</w:t>
            </w:r>
            <w:r>
              <w:rPr>
                <w:color w:val="FF0000"/>
                <w:sz w:val="19"/>
                <w:szCs w:val="19"/>
              </w:rPr>
              <w:t xml:space="preserve"> 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DBDBE" w14:textId="77777777" w:rsidR="00DD6732" w:rsidRDefault="003F21E9">
            <w:pPr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/</w:t>
            </w:r>
          </w:p>
        </w:tc>
      </w:tr>
      <w:tr w:rsidR="00DD6732" w14:paraId="4E663088" w14:textId="77777777">
        <w:trPr>
          <w:trHeight w:val="1971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FC8FF4" w14:textId="77777777" w:rsidR="00DD6732" w:rsidRDefault="00D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CC000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2B71B6" w14:textId="77777777" w:rsidR="00DD6732" w:rsidRDefault="003F21E9">
            <w:pPr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XI.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B62684" w14:textId="77777777" w:rsidR="00DD6732" w:rsidRDefault="003F21E9">
            <w:pPr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F04FCC" w14:textId="77777777" w:rsidR="00DD6732" w:rsidRDefault="00DD6732">
            <w:pPr>
              <w:jc w:val="center"/>
              <w:rPr>
                <w:color w:val="FF0000"/>
                <w:sz w:val="19"/>
                <w:szCs w:val="19"/>
              </w:rPr>
            </w:pPr>
          </w:p>
          <w:p w14:paraId="4F3227A4" w14:textId="77777777" w:rsidR="00DD6732" w:rsidRDefault="003F21E9">
            <w:pPr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20</w:t>
            </w:r>
          </w:p>
          <w:p w14:paraId="522792F2" w14:textId="77777777" w:rsidR="00DD6732" w:rsidRDefault="00DD6732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3D3BFC" w14:textId="77777777" w:rsidR="00DD6732" w:rsidRDefault="003F21E9">
            <w:pPr>
              <w:spacing w:before="240"/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S + N + B = 10</w:t>
            </w:r>
          </w:p>
          <w:p w14:paraId="6F3305DD" w14:textId="77777777" w:rsidR="00DD6732" w:rsidRDefault="003F21E9">
            <w:pPr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 xml:space="preserve">01.XI. Dan svih svetih, </w:t>
            </w:r>
          </w:p>
          <w:p w14:paraId="1374EEE4" w14:textId="77777777" w:rsidR="00DD6732" w:rsidRDefault="003F21E9">
            <w:pPr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blagdan RH</w:t>
            </w:r>
          </w:p>
          <w:p w14:paraId="07FD6132" w14:textId="77777777" w:rsidR="00DD6732" w:rsidRDefault="003F21E9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 xml:space="preserve">18.XI. Dan sjećanja na žrtve Domovinskog rata i Dan sjećanja na žrtvu Vukovara i </w:t>
            </w:r>
            <w:proofErr w:type="spellStart"/>
            <w:r>
              <w:rPr>
                <w:color w:val="222222"/>
                <w:sz w:val="19"/>
                <w:szCs w:val="19"/>
              </w:rPr>
              <w:t>Škabrnje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866FC4" w14:textId="77777777" w:rsidR="00DD6732" w:rsidRDefault="00DD6732">
            <w:pPr>
              <w:rPr>
                <w:color w:val="FF0000"/>
                <w:sz w:val="19"/>
                <w:szCs w:val="19"/>
              </w:rPr>
            </w:pPr>
          </w:p>
          <w:p w14:paraId="267A7950" w14:textId="77777777" w:rsidR="00DD6732" w:rsidRDefault="00DD6732">
            <w:pPr>
              <w:rPr>
                <w:color w:val="FF0000"/>
                <w:sz w:val="19"/>
                <w:szCs w:val="19"/>
              </w:rPr>
            </w:pPr>
          </w:p>
          <w:p w14:paraId="438CB400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01.XI. Dan svih svetih, blagdan RH</w:t>
            </w:r>
          </w:p>
          <w:p w14:paraId="07E237D9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11. XI. Sv. Martin (Dan Župe) u </w:t>
            </w:r>
            <w:proofErr w:type="spellStart"/>
            <w:r>
              <w:rPr>
                <w:sz w:val="19"/>
                <w:szCs w:val="19"/>
              </w:rPr>
              <w:t>Vrsaru</w:t>
            </w:r>
            <w:proofErr w:type="spellEnd"/>
          </w:p>
          <w:p w14:paraId="0C853D20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21. XI. Sv.</w:t>
            </w:r>
          </w:p>
          <w:p w14:paraId="6E86BE6D" w14:textId="77777777" w:rsidR="00DD6732" w:rsidRDefault="003F21E9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Mauro (Dan Župe) u Poreču  </w:t>
            </w:r>
          </w:p>
          <w:p w14:paraId="42445894" w14:textId="77777777" w:rsidR="00DD6732" w:rsidRDefault="00DD6732">
            <w:pPr>
              <w:rPr>
                <w:color w:val="FF0000"/>
                <w:sz w:val="19"/>
                <w:szCs w:val="19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6FEB4" w14:textId="77777777" w:rsidR="00DD6732" w:rsidRDefault="003F21E9">
            <w:pPr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/</w:t>
            </w:r>
          </w:p>
        </w:tc>
      </w:tr>
      <w:tr w:rsidR="00DD6732" w14:paraId="3CEABD8C" w14:textId="77777777">
        <w:trPr>
          <w:trHeight w:val="703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60B5E3" w14:textId="77777777" w:rsidR="00DD6732" w:rsidRDefault="00D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CC0000"/>
                <w:sz w:val="19"/>
                <w:szCs w:val="19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2E8F32" w14:textId="77777777" w:rsidR="00DD6732" w:rsidRDefault="00DD6732">
            <w:pPr>
              <w:jc w:val="center"/>
              <w:rPr>
                <w:color w:val="FF0000"/>
                <w:sz w:val="19"/>
                <w:szCs w:val="19"/>
              </w:rPr>
            </w:pPr>
          </w:p>
          <w:p w14:paraId="333840D0" w14:textId="77777777" w:rsidR="00DD6732" w:rsidRDefault="003F21E9">
            <w:pPr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XII.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1B48A0" w14:textId="77777777" w:rsidR="00DD6732" w:rsidRDefault="00DD6732">
            <w:pPr>
              <w:jc w:val="center"/>
              <w:rPr>
                <w:color w:val="222222"/>
                <w:sz w:val="19"/>
                <w:szCs w:val="19"/>
              </w:rPr>
            </w:pPr>
          </w:p>
          <w:p w14:paraId="01BDEC88" w14:textId="77777777" w:rsidR="00DD6732" w:rsidRDefault="003F21E9">
            <w:pPr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21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27DF0A" w14:textId="77777777" w:rsidR="00DD6732" w:rsidRDefault="00DD6732">
            <w:pPr>
              <w:jc w:val="center"/>
              <w:rPr>
                <w:color w:val="222222"/>
                <w:sz w:val="19"/>
                <w:szCs w:val="19"/>
              </w:rPr>
            </w:pPr>
          </w:p>
          <w:p w14:paraId="0AA48756" w14:textId="77777777" w:rsidR="00DD6732" w:rsidRDefault="003F21E9">
            <w:pPr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17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E8ACA8" w14:textId="77777777" w:rsidR="00DD6732" w:rsidRDefault="003F21E9">
            <w:pPr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S + N + B = 10</w:t>
            </w:r>
          </w:p>
          <w:p w14:paraId="4D348EA2" w14:textId="77777777" w:rsidR="00DD6732" w:rsidRDefault="003F21E9">
            <w:pPr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25. i 26. XII.</w:t>
            </w:r>
          </w:p>
          <w:p w14:paraId="7450C260" w14:textId="77777777" w:rsidR="00DD6732" w:rsidRDefault="003F21E9">
            <w:pPr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Božićni blagdani RH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3DE1CC" w14:textId="77777777" w:rsidR="00DD6732" w:rsidRDefault="003F21E9">
            <w:pPr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25. i 26. XII.</w:t>
            </w:r>
          </w:p>
          <w:p w14:paraId="360C31F1" w14:textId="77777777" w:rsidR="00DD6732" w:rsidRDefault="003F21E9">
            <w:pPr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Božićni blagdani RH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4B46F" w14:textId="77777777" w:rsidR="00DD6732" w:rsidRDefault="003F21E9">
            <w:pPr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/</w:t>
            </w:r>
          </w:p>
        </w:tc>
      </w:tr>
      <w:tr w:rsidR="00DD6732" w14:paraId="0F6576D9" w14:textId="77777777">
        <w:trPr>
          <w:trHeight w:val="1261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7678AE" w14:textId="77777777" w:rsidR="00DD6732" w:rsidRDefault="00D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CC0000"/>
                <w:sz w:val="19"/>
                <w:szCs w:val="19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00765E" w14:textId="77777777" w:rsidR="00DD6732" w:rsidRDefault="003F21E9">
            <w:pPr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I.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C9AEBE" w14:textId="77777777" w:rsidR="00DD6732" w:rsidRDefault="003F21E9">
            <w:pPr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21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418A82" w14:textId="77777777" w:rsidR="00DD6732" w:rsidRDefault="003F21E9">
            <w:pPr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17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6B951D" w14:textId="77777777" w:rsidR="00DD6732" w:rsidRDefault="003F21E9">
            <w:pPr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S + N + B = 10</w:t>
            </w:r>
          </w:p>
          <w:p w14:paraId="434444FD" w14:textId="77777777" w:rsidR="00DD6732" w:rsidRDefault="003F21E9">
            <w:pPr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01. I. Nova Godina</w:t>
            </w:r>
          </w:p>
          <w:p w14:paraId="2D177461" w14:textId="77777777" w:rsidR="00DD6732" w:rsidRDefault="003F21E9">
            <w:pPr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06. I. Sv. Tri Kralja, blagdan RH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D8783D" w14:textId="77777777" w:rsidR="00DD6732" w:rsidRDefault="003F21E9">
            <w:pPr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1. I. Nova Godina</w:t>
            </w:r>
          </w:p>
          <w:p w14:paraId="4689B58B" w14:textId="77777777" w:rsidR="00DD6732" w:rsidRDefault="003F21E9">
            <w:pPr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 xml:space="preserve">06. I. Sv. Tri Kralja, blagdan RH 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6793A" w14:textId="77777777" w:rsidR="00DD6732" w:rsidRDefault="003F21E9">
            <w:pPr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/</w:t>
            </w:r>
          </w:p>
        </w:tc>
      </w:tr>
      <w:tr w:rsidR="00DD6732" w14:paraId="2384C292" w14:textId="77777777">
        <w:trPr>
          <w:trHeight w:val="241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8D0EF7" w14:textId="77777777" w:rsidR="00DD6732" w:rsidRDefault="00D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CC0000"/>
                <w:sz w:val="19"/>
                <w:szCs w:val="19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83F30C" w14:textId="77777777" w:rsidR="00DD6732" w:rsidRDefault="003F21E9">
            <w:pPr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II.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0FDA9E" w14:textId="77777777" w:rsidR="00DD6732" w:rsidRDefault="003F21E9">
            <w:pPr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42AF46" w14:textId="77777777" w:rsidR="00DD6732" w:rsidRDefault="003F21E9">
            <w:pPr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15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4ADC09" w14:textId="77777777" w:rsidR="00DD6732" w:rsidRDefault="003F21E9">
            <w:pPr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S + N = 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E80350" w14:textId="77777777" w:rsidR="00DD6732" w:rsidRDefault="00DD6732">
            <w:pPr>
              <w:rPr>
                <w:color w:val="222222"/>
                <w:sz w:val="19"/>
                <w:szCs w:val="19"/>
              </w:rPr>
            </w:pPr>
          </w:p>
          <w:p w14:paraId="3AD3D6D3" w14:textId="77777777" w:rsidR="00DD6732" w:rsidRDefault="00DD6732">
            <w:pPr>
              <w:jc w:val="center"/>
              <w:rPr>
                <w:color w:val="222222"/>
                <w:sz w:val="19"/>
                <w:szCs w:val="19"/>
              </w:rPr>
            </w:pPr>
          </w:p>
          <w:p w14:paraId="6BE5306B" w14:textId="77777777" w:rsidR="00DD6732" w:rsidRDefault="003F21E9">
            <w:pPr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/</w:t>
            </w:r>
          </w:p>
          <w:p w14:paraId="527F7BEB" w14:textId="77777777" w:rsidR="00DD6732" w:rsidRDefault="00DD6732">
            <w:pPr>
              <w:jc w:val="center"/>
              <w:rPr>
                <w:color w:val="222222"/>
                <w:sz w:val="19"/>
                <w:szCs w:val="19"/>
              </w:rPr>
            </w:pPr>
          </w:p>
          <w:p w14:paraId="7FC1DABB" w14:textId="77777777" w:rsidR="00DD6732" w:rsidRDefault="00DD6732">
            <w:pPr>
              <w:jc w:val="center"/>
              <w:rPr>
                <w:color w:val="222222"/>
                <w:sz w:val="19"/>
                <w:szCs w:val="19"/>
              </w:rPr>
            </w:pP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13B82" w14:textId="77777777" w:rsidR="00DD6732" w:rsidRDefault="003F21E9">
            <w:pPr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lastRenderedPageBreak/>
              <w:t>/</w:t>
            </w:r>
          </w:p>
        </w:tc>
      </w:tr>
      <w:tr w:rsidR="00DD6732" w14:paraId="1B9F7729" w14:textId="77777777">
        <w:trPr>
          <w:trHeight w:val="990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29146F" w14:textId="77777777" w:rsidR="00DD6732" w:rsidRDefault="00D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CC0000"/>
                <w:sz w:val="19"/>
                <w:szCs w:val="19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01C569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 xml:space="preserve">      III.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FF13E0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 xml:space="preserve">   23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AA6433" w14:textId="77777777" w:rsidR="00DD6732" w:rsidRDefault="003F21E9">
            <w:pPr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23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D2BA9E" w14:textId="77777777" w:rsidR="00DD6732" w:rsidRDefault="003F21E9">
            <w:pPr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 xml:space="preserve"> S + N +B=8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4DFAD1" w14:textId="77777777" w:rsidR="00DD6732" w:rsidRDefault="003F21E9">
            <w:pPr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/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BFF57" w14:textId="77777777" w:rsidR="00DD6732" w:rsidRDefault="003F21E9">
            <w:pPr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/</w:t>
            </w:r>
          </w:p>
        </w:tc>
      </w:tr>
      <w:tr w:rsidR="00DD6732" w14:paraId="6FD12C09" w14:textId="77777777">
        <w:trPr>
          <w:trHeight w:val="1270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AB2F78" w14:textId="77777777" w:rsidR="00DD6732" w:rsidRDefault="00D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CC0000"/>
                <w:sz w:val="19"/>
                <w:szCs w:val="19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48E4AF" w14:textId="77777777" w:rsidR="00DD6732" w:rsidRDefault="003F21E9">
            <w:pPr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IV.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7A0277" w14:textId="77777777" w:rsidR="00DD6732" w:rsidRDefault="003F21E9">
            <w:pPr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BD507E" w14:textId="77777777" w:rsidR="00DD6732" w:rsidRDefault="003F21E9">
            <w:pPr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13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C5D3A1" w14:textId="77777777" w:rsidR="00DD6732" w:rsidRDefault="00DD6732">
            <w:pPr>
              <w:jc w:val="center"/>
              <w:rPr>
                <w:color w:val="222222"/>
                <w:sz w:val="19"/>
                <w:szCs w:val="19"/>
              </w:rPr>
            </w:pPr>
          </w:p>
          <w:p w14:paraId="1854A9DF" w14:textId="77777777" w:rsidR="00DD6732" w:rsidRDefault="003F21E9">
            <w:pPr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S + N+B= 11</w:t>
            </w:r>
          </w:p>
          <w:p w14:paraId="03059673" w14:textId="77777777" w:rsidR="00DD6732" w:rsidRDefault="003F21E9">
            <w:pPr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9.IV. Uskrs</w:t>
            </w:r>
          </w:p>
          <w:p w14:paraId="0869635E" w14:textId="77777777" w:rsidR="00DD6732" w:rsidRDefault="003F21E9">
            <w:pPr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 xml:space="preserve">10.IV. Uskrsni ponedjeljak </w:t>
            </w:r>
          </w:p>
          <w:p w14:paraId="4E15B95C" w14:textId="77777777" w:rsidR="00DD6732" w:rsidRDefault="00DD6732">
            <w:pPr>
              <w:jc w:val="center"/>
              <w:rPr>
                <w:color w:val="222222"/>
                <w:sz w:val="19"/>
                <w:szCs w:val="19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74CF56" w14:textId="77777777" w:rsidR="00DD6732" w:rsidRDefault="003F21E9">
            <w:pPr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9.IV. Uskrs, 18. IV. Uskrsni ponedjeljak</w:t>
            </w:r>
          </w:p>
          <w:p w14:paraId="4642E764" w14:textId="77777777" w:rsidR="00DD6732" w:rsidRDefault="003F21E9">
            <w:pPr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Uskrsni blagdani RH</w:t>
            </w:r>
          </w:p>
          <w:p w14:paraId="0FB3B64E" w14:textId="77777777" w:rsidR="00DD6732" w:rsidRDefault="003F21E9">
            <w:pPr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30. IV. Dan</w:t>
            </w:r>
          </w:p>
          <w:p w14:paraId="7C65930B" w14:textId="77777777" w:rsidR="00DD6732" w:rsidRDefault="003F21E9">
            <w:pPr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 xml:space="preserve">grada Poreča 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6FC7D" w14:textId="77777777" w:rsidR="00DD6732" w:rsidRDefault="003F21E9">
            <w:pPr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/</w:t>
            </w:r>
          </w:p>
        </w:tc>
      </w:tr>
      <w:tr w:rsidR="00DD6732" w14:paraId="5E3191BD" w14:textId="77777777">
        <w:trPr>
          <w:trHeight w:val="1136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93534D" w14:textId="77777777" w:rsidR="00DD6732" w:rsidRDefault="00D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CC0000"/>
                <w:sz w:val="19"/>
                <w:szCs w:val="19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EF7888" w14:textId="77777777" w:rsidR="00DD6732" w:rsidRDefault="003F21E9">
            <w:pPr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V.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EFBECB" w14:textId="77777777" w:rsidR="00DD6732" w:rsidRDefault="003F21E9">
            <w:pPr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21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772CDD" w14:textId="77777777" w:rsidR="00DD6732" w:rsidRDefault="003F21E9">
            <w:pPr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19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010031" w14:textId="77777777" w:rsidR="00DD6732" w:rsidRDefault="003F21E9">
            <w:pPr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S + N =10</w:t>
            </w:r>
          </w:p>
          <w:p w14:paraId="11710C7B" w14:textId="77777777" w:rsidR="00DD6732" w:rsidRDefault="003F21E9">
            <w:pPr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1. V. Praznik rada</w:t>
            </w:r>
          </w:p>
          <w:p w14:paraId="38F87265" w14:textId="77777777" w:rsidR="00DD6732" w:rsidRDefault="003F21E9">
            <w:pPr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30.V. Dan državnosti</w:t>
            </w:r>
          </w:p>
          <w:p w14:paraId="2E4970DF" w14:textId="77777777" w:rsidR="00DD6732" w:rsidRDefault="00DD6732">
            <w:pPr>
              <w:rPr>
                <w:color w:val="222222"/>
                <w:sz w:val="19"/>
                <w:szCs w:val="19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7BEF3B" w14:textId="77777777" w:rsidR="00DD6732" w:rsidRDefault="003F21E9">
            <w:pPr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1. V. Praznik rada</w:t>
            </w:r>
          </w:p>
          <w:p w14:paraId="77958A90" w14:textId="77777777" w:rsidR="00DD6732" w:rsidRDefault="003F21E9">
            <w:pPr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25. V. Dan škole</w:t>
            </w:r>
          </w:p>
          <w:p w14:paraId="3EF1B83D" w14:textId="77777777" w:rsidR="00DD6732" w:rsidRDefault="003F21E9">
            <w:pPr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 xml:space="preserve"> 30. V. Dan državnosti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5D4CD" w14:textId="77777777" w:rsidR="00DD6732" w:rsidRDefault="003F21E9">
            <w:pPr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/</w:t>
            </w:r>
          </w:p>
        </w:tc>
      </w:tr>
      <w:tr w:rsidR="00DD6732" w14:paraId="5B986C83" w14:textId="77777777">
        <w:trPr>
          <w:trHeight w:val="1880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B0F4A0" w14:textId="77777777" w:rsidR="00DD6732" w:rsidRDefault="00D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CC0000"/>
                <w:sz w:val="19"/>
                <w:szCs w:val="19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A5665B" w14:textId="77777777" w:rsidR="00DD6732" w:rsidRDefault="00DD6732">
            <w:pPr>
              <w:jc w:val="center"/>
              <w:rPr>
                <w:color w:val="222222"/>
                <w:sz w:val="19"/>
                <w:szCs w:val="19"/>
              </w:rPr>
            </w:pPr>
          </w:p>
          <w:p w14:paraId="45548ECB" w14:textId="77777777" w:rsidR="00DD6732" w:rsidRDefault="003F21E9">
            <w:pPr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VI.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F6E480" w14:textId="77777777" w:rsidR="00DD6732" w:rsidRDefault="00DD6732">
            <w:pPr>
              <w:jc w:val="center"/>
              <w:rPr>
                <w:color w:val="222222"/>
                <w:sz w:val="19"/>
                <w:szCs w:val="19"/>
              </w:rPr>
            </w:pPr>
          </w:p>
          <w:p w14:paraId="35A8EBC6" w14:textId="77777777" w:rsidR="00DD6732" w:rsidRDefault="003F21E9">
            <w:pPr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69ECA3" w14:textId="77777777" w:rsidR="00DD6732" w:rsidRDefault="00DD6732">
            <w:pPr>
              <w:jc w:val="center"/>
              <w:rPr>
                <w:color w:val="222222"/>
                <w:sz w:val="19"/>
                <w:szCs w:val="19"/>
              </w:rPr>
            </w:pPr>
          </w:p>
          <w:p w14:paraId="76A7FDA8" w14:textId="77777777" w:rsidR="00DD6732" w:rsidRDefault="003F21E9">
            <w:pPr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 xml:space="preserve">     14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BB0B12" w14:textId="77777777" w:rsidR="00DD6732" w:rsidRDefault="003F21E9">
            <w:pPr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S + N + B = 10</w:t>
            </w:r>
          </w:p>
          <w:p w14:paraId="13A480E4" w14:textId="77777777" w:rsidR="00DD6732" w:rsidRDefault="003F21E9">
            <w:pPr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08.VI. Tijelovo</w:t>
            </w:r>
          </w:p>
          <w:p w14:paraId="28F16C04" w14:textId="77777777" w:rsidR="00DD6732" w:rsidRDefault="003F21E9">
            <w:pPr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22. VI. Dan antifašističke borbe</w:t>
            </w:r>
          </w:p>
          <w:p w14:paraId="50C9B057" w14:textId="77777777" w:rsidR="00DD6732" w:rsidRDefault="003F21E9">
            <w:pPr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blagdan RH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7EE01B" w14:textId="77777777" w:rsidR="00DD6732" w:rsidRDefault="003F21E9">
            <w:pPr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08.VI. Tijelovo</w:t>
            </w:r>
          </w:p>
          <w:p w14:paraId="7268583A" w14:textId="77777777" w:rsidR="00DD6732" w:rsidRDefault="003F21E9">
            <w:pPr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22.VI. Dan antifašističke borbe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DA2E8" w14:textId="77777777" w:rsidR="00DD6732" w:rsidRDefault="003F21E9">
            <w:pPr>
              <w:jc w:val="center"/>
              <w:rPr>
                <w:color w:val="302E2E"/>
                <w:sz w:val="19"/>
                <w:szCs w:val="19"/>
              </w:rPr>
            </w:pPr>
            <w:r>
              <w:rPr>
                <w:color w:val="302E2E"/>
                <w:sz w:val="19"/>
                <w:szCs w:val="19"/>
              </w:rPr>
              <w:t>a) 29. 6..2023.</w:t>
            </w:r>
          </w:p>
          <w:p w14:paraId="2E2F5F3F" w14:textId="77777777" w:rsidR="00DD6732" w:rsidRDefault="00DD6732">
            <w:pPr>
              <w:jc w:val="center"/>
              <w:rPr>
                <w:color w:val="302E2E"/>
                <w:sz w:val="19"/>
                <w:szCs w:val="19"/>
              </w:rPr>
            </w:pPr>
          </w:p>
          <w:p w14:paraId="6A65B9DE" w14:textId="77777777" w:rsidR="00DD6732" w:rsidRDefault="003F21E9">
            <w:pPr>
              <w:jc w:val="center"/>
              <w:rPr>
                <w:color w:val="302E2E"/>
                <w:sz w:val="19"/>
                <w:szCs w:val="19"/>
              </w:rPr>
            </w:pPr>
            <w:r>
              <w:rPr>
                <w:color w:val="302E2E"/>
                <w:sz w:val="19"/>
                <w:szCs w:val="19"/>
              </w:rPr>
              <w:t>b) 30.6.2023.</w:t>
            </w:r>
          </w:p>
        </w:tc>
      </w:tr>
      <w:tr w:rsidR="00DD6732" w14:paraId="781245F7" w14:textId="77777777">
        <w:trPr>
          <w:trHeight w:val="241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87C8E4" w14:textId="77777777" w:rsidR="00DD6732" w:rsidRDefault="00D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CC0000"/>
                <w:sz w:val="19"/>
                <w:szCs w:val="19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328A80" w14:textId="77777777" w:rsidR="00DD6732" w:rsidRDefault="003F21E9">
            <w:pPr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VII.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F828C5" w14:textId="77777777" w:rsidR="00DD6732" w:rsidRDefault="003F21E9">
            <w:pPr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21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40CB75" w14:textId="77777777" w:rsidR="00DD6732" w:rsidRDefault="003F21E9">
            <w:pPr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CA22B0" w14:textId="77777777" w:rsidR="00DD6732" w:rsidRDefault="003F21E9">
            <w:pPr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S + N = 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A1BC50" w14:textId="77777777" w:rsidR="00DD6732" w:rsidRDefault="003F21E9">
            <w:pPr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/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22501" w14:textId="77777777" w:rsidR="00DD6732" w:rsidRDefault="003F21E9">
            <w:pPr>
              <w:jc w:val="center"/>
              <w:rPr>
                <w:color w:val="302E2E"/>
                <w:sz w:val="19"/>
                <w:szCs w:val="19"/>
              </w:rPr>
            </w:pPr>
            <w:r>
              <w:rPr>
                <w:color w:val="302E2E"/>
                <w:sz w:val="19"/>
                <w:szCs w:val="19"/>
              </w:rPr>
              <w:t>/</w:t>
            </w:r>
          </w:p>
        </w:tc>
      </w:tr>
      <w:tr w:rsidR="00DD6732" w14:paraId="78EB9D96" w14:textId="77777777">
        <w:trPr>
          <w:trHeight w:val="1088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13142E" w14:textId="77777777" w:rsidR="00DD6732" w:rsidRDefault="00D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CC0000"/>
                <w:sz w:val="19"/>
                <w:szCs w:val="19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FA27DE" w14:textId="77777777" w:rsidR="00DD6732" w:rsidRDefault="003F21E9">
            <w:pPr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VIII.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D82C90" w14:textId="77777777" w:rsidR="00DD6732" w:rsidRDefault="003F21E9">
            <w:pPr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22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328401" w14:textId="77777777" w:rsidR="00DD6732" w:rsidRDefault="003F21E9">
            <w:pPr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FEDF38" w14:textId="77777777" w:rsidR="00DD6732" w:rsidRDefault="003F21E9">
            <w:pPr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S + N + B  = 9</w:t>
            </w:r>
          </w:p>
          <w:p w14:paraId="41C664C6" w14:textId="77777777" w:rsidR="00DD6732" w:rsidRDefault="003F21E9">
            <w:pPr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5. VIII. Dan pobjede i domovinske zahvalnosti i Dan hrvatskih branitelja</w:t>
            </w:r>
          </w:p>
          <w:p w14:paraId="7314DC77" w14:textId="77777777" w:rsidR="00DD6732" w:rsidRDefault="003F21E9">
            <w:pPr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15. VIII. Velika Gospa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5AA796" w14:textId="77777777" w:rsidR="00DD6732" w:rsidRDefault="003F21E9">
            <w:pPr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 xml:space="preserve">05. VIII. Dan </w:t>
            </w:r>
            <w:proofErr w:type="spellStart"/>
            <w:r>
              <w:rPr>
                <w:color w:val="222222"/>
                <w:sz w:val="19"/>
                <w:szCs w:val="19"/>
              </w:rPr>
              <w:t>domov</w:t>
            </w:r>
            <w:proofErr w:type="spellEnd"/>
            <w:r>
              <w:rPr>
                <w:color w:val="222222"/>
                <w:sz w:val="19"/>
                <w:szCs w:val="19"/>
              </w:rPr>
              <w:t>.</w:t>
            </w:r>
          </w:p>
          <w:p w14:paraId="6ADBDDC3" w14:textId="77777777" w:rsidR="00DD6732" w:rsidRDefault="003F21E9">
            <w:pPr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>zahvalnosti i Dan hrv. branitelja,</w:t>
            </w:r>
          </w:p>
          <w:p w14:paraId="0FD76B7F" w14:textId="77777777" w:rsidR="00DD6732" w:rsidRDefault="003F21E9">
            <w:pPr>
              <w:jc w:val="center"/>
              <w:rPr>
                <w:color w:val="222222"/>
                <w:sz w:val="19"/>
                <w:szCs w:val="19"/>
              </w:rPr>
            </w:pPr>
            <w:r>
              <w:rPr>
                <w:color w:val="222222"/>
                <w:sz w:val="19"/>
                <w:szCs w:val="19"/>
              </w:rPr>
              <w:t xml:space="preserve">15. VIII. Velika Gospa 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38FAC" w14:textId="77777777" w:rsidR="00DD6732" w:rsidRDefault="003F21E9">
            <w:pPr>
              <w:numPr>
                <w:ilvl w:val="0"/>
                <w:numId w:val="1"/>
              </w:numPr>
              <w:rPr>
                <w:color w:val="302E2E"/>
                <w:sz w:val="19"/>
                <w:szCs w:val="19"/>
              </w:rPr>
            </w:pPr>
            <w:r>
              <w:rPr>
                <w:color w:val="302E2E"/>
                <w:sz w:val="19"/>
                <w:szCs w:val="19"/>
              </w:rPr>
              <w:t xml:space="preserve">28.08.2023. </w:t>
            </w:r>
          </w:p>
        </w:tc>
      </w:tr>
      <w:tr w:rsidR="00DD6732" w14:paraId="694FDE40" w14:textId="77777777"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09771C" w14:textId="77777777" w:rsidR="00DD6732" w:rsidRDefault="00D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CC0000"/>
                <w:sz w:val="19"/>
                <w:szCs w:val="19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02B2B23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UKUPNO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322BFDF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27BCE7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178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86E387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D38464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ABBB4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</w:t>
            </w:r>
          </w:p>
        </w:tc>
      </w:tr>
    </w:tbl>
    <w:p w14:paraId="380E32BD" w14:textId="77777777" w:rsidR="00DD6732" w:rsidRDefault="00DD6732">
      <w:pPr>
        <w:rPr>
          <w:color w:val="CC0000"/>
        </w:rPr>
      </w:pPr>
    </w:p>
    <w:p w14:paraId="13BD4F4F" w14:textId="77777777" w:rsidR="00DD6732" w:rsidRDefault="00DD6732">
      <w:pPr>
        <w:rPr>
          <w:color w:val="CC0000"/>
        </w:rPr>
      </w:pPr>
    </w:p>
    <w:p w14:paraId="60984A96" w14:textId="77777777" w:rsidR="00DD6732" w:rsidRDefault="003F21E9">
      <w:pPr>
        <w:keepNext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b/>
          <w:sz w:val="19"/>
          <w:szCs w:val="19"/>
          <w:u w:val="single"/>
        </w:rPr>
      </w:pPr>
      <w:r>
        <w:rPr>
          <w:rFonts w:ascii="Arial" w:eastAsia="Arial" w:hAnsi="Arial" w:cs="Arial"/>
          <w:b/>
          <w:sz w:val="19"/>
          <w:szCs w:val="19"/>
          <w:u w:val="single"/>
        </w:rPr>
        <w:t>3.2. Organizacija smjena</w:t>
      </w:r>
    </w:p>
    <w:p w14:paraId="4D7241DF" w14:textId="0635F135" w:rsidR="00DD6732" w:rsidRDefault="003F21E9">
      <w:r>
        <w:t xml:space="preserve">Nastava je organizirana u popodnevnoj smjeni u pet radnih dana od ponedjeljka do petka ili od utorka do subote ovisno o rasporedu nastave u osnovnoj školi, mogućnostima roditelja za prijevoz djece i prostornim mogućnostima. S obzirom na </w:t>
      </w:r>
      <w:proofErr w:type="spellStart"/>
      <w:r>
        <w:t>pandemiju</w:t>
      </w:r>
      <w:proofErr w:type="spellEnd"/>
      <w:r>
        <w:t xml:space="preserve"> i organizaciji nastave u osnovnim školama u pl</w:t>
      </w:r>
      <w:r w:rsidR="0001376A">
        <w:t>anu je da u slučaju potrebe i Škola</w:t>
      </w:r>
      <w:r>
        <w:t xml:space="preserve"> radi u dvije smjene:</w:t>
      </w:r>
    </w:p>
    <w:tbl>
      <w:tblPr>
        <w:tblStyle w:val="a7"/>
        <w:tblW w:w="5840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2840"/>
        <w:gridCol w:w="3000"/>
      </w:tblGrid>
      <w:tr w:rsidR="00DD6732" w14:paraId="53D1F27C" w14:textId="77777777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55D8A3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DAN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4A9C5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POPODNEVNA SMJENA</w:t>
            </w:r>
          </w:p>
        </w:tc>
      </w:tr>
      <w:tr w:rsidR="00DD6732" w14:paraId="6550D21D" w14:textId="77777777"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</w:tcPr>
          <w:p w14:paraId="38506C11" w14:textId="77777777" w:rsidR="00DD6732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Ponedjeljak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EAD09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 – 20</w:t>
            </w:r>
          </w:p>
        </w:tc>
      </w:tr>
      <w:tr w:rsidR="00DD6732" w14:paraId="76B9C25F" w14:textId="77777777"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</w:tcPr>
          <w:p w14:paraId="689983F1" w14:textId="77777777" w:rsidR="00DD6732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Utorak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7A1DF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 – 20</w:t>
            </w:r>
          </w:p>
        </w:tc>
      </w:tr>
      <w:tr w:rsidR="00DD6732" w14:paraId="5D076626" w14:textId="77777777"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</w:tcPr>
          <w:p w14:paraId="4F62B8F6" w14:textId="77777777" w:rsidR="00DD6732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Srijeda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E985A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 – 20</w:t>
            </w:r>
          </w:p>
        </w:tc>
      </w:tr>
      <w:tr w:rsidR="00DD6732" w14:paraId="03EC2F23" w14:textId="77777777"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</w:tcPr>
          <w:p w14:paraId="7FE69525" w14:textId="77777777" w:rsidR="00DD6732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Četvrtak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4A85F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 – 20</w:t>
            </w:r>
          </w:p>
        </w:tc>
      </w:tr>
      <w:tr w:rsidR="00DD6732" w14:paraId="007450C8" w14:textId="77777777"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</w:tcPr>
          <w:p w14:paraId="16D91767" w14:textId="77777777" w:rsidR="00DD6732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Petak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37B0C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 – 20</w:t>
            </w:r>
          </w:p>
        </w:tc>
      </w:tr>
      <w:tr w:rsidR="00DD6732" w14:paraId="15754D23" w14:textId="77777777">
        <w:tc>
          <w:tcPr>
            <w:tcW w:w="2840" w:type="dxa"/>
            <w:tcBorders>
              <w:left w:val="single" w:sz="4" w:space="0" w:color="000000"/>
              <w:bottom w:val="single" w:sz="4" w:space="0" w:color="000000"/>
            </w:tcBorders>
          </w:tcPr>
          <w:p w14:paraId="094BBED5" w14:textId="77777777" w:rsidR="00DD6732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Subota 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4B15F" w14:textId="77777777" w:rsidR="00DD6732" w:rsidRDefault="003F2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8-15</w:t>
            </w:r>
          </w:p>
        </w:tc>
      </w:tr>
    </w:tbl>
    <w:p w14:paraId="501CFBC0" w14:textId="77777777" w:rsidR="00DD6732" w:rsidRDefault="00DD6732">
      <w:pPr>
        <w:rPr>
          <w:color w:val="CC0000"/>
        </w:rPr>
      </w:pPr>
    </w:p>
    <w:p w14:paraId="02F2CBE5" w14:textId="77777777" w:rsidR="00DD6732" w:rsidRDefault="003F21E9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19"/>
          <w:szCs w:val="19"/>
          <w:u w:val="single"/>
        </w:rPr>
      </w:pPr>
      <w:r>
        <w:rPr>
          <w:rFonts w:ascii="Arial" w:eastAsia="Arial" w:hAnsi="Arial" w:cs="Arial"/>
          <w:b/>
          <w:sz w:val="19"/>
          <w:szCs w:val="19"/>
          <w:u w:val="single"/>
        </w:rPr>
        <w:t>4. SADRŽAJ RADA ŠKOLE</w:t>
      </w:r>
    </w:p>
    <w:p w14:paraId="3784CD2F" w14:textId="77777777" w:rsidR="00DD6732" w:rsidRDefault="003F21E9">
      <w:pPr>
        <w:keepNext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b/>
          <w:sz w:val="19"/>
          <w:szCs w:val="19"/>
          <w:u w:val="single"/>
        </w:rPr>
      </w:pPr>
      <w:r>
        <w:rPr>
          <w:rFonts w:ascii="Arial" w:eastAsia="Arial" w:hAnsi="Arial" w:cs="Arial"/>
          <w:b/>
          <w:sz w:val="19"/>
          <w:szCs w:val="19"/>
          <w:u w:val="single"/>
        </w:rPr>
        <w:t>4.1. Godišnji plan nastavnih sati po nastavnim predmetima</w:t>
      </w:r>
    </w:p>
    <w:p w14:paraId="7CC0585E" w14:textId="77777777" w:rsidR="00DD6732" w:rsidRDefault="003F21E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center" w:pos="4819"/>
        </w:tabs>
        <w:jc w:val="both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ab/>
      </w:r>
    </w:p>
    <w:tbl>
      <w:tblPr>
        <w:tblStyle w:val="a8"/>
        <w:tblW w:w="8680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1704"/>
        <w:gridCol w:w="1948"/>
        <w:gridCol w:w="1460"/>
        <w:gridCol w:w="1704"/>
        <w:gridCol w:w="1864"/>
      </w:tblGrid>
      <w:tr w:rsidR="00DD6732" w14:paraId="003CD4C3" w14:textId="77777777">
        <w:trPr>
          <w:trHeight w:val="981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0B0C40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NASTAVNI</w:t>
            </w:r>
          </w:p>
          <w:p w14:paraId="14E1E811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PREDMET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908E8C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GODIŠNJI BROJ SATI</w:t>
            </w:r>
          </w:p>
          <w:p w14:paraId="79B95770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NASTAVE PO PREDMETU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5C67EF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RAZRED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0C2C98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BROJ UČENIKA ILI RAZREDNIH</w:t>
            </w:r>
          </w:p>
          <w:p w14:paraId="181784DC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ODJELA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0A3E4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UKUPNO GODIŠNJI FOND</w:t>
            </w:r>
          </w:p>
          <w:p w14:paraId="05AC55F9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NASTAVNIH SATI</w:t>
            </w:r>
          </w:p>
          <w:p w14:paraId="3F6AD366" w14:textId="77777777" w:rsidR="00DD6732" w:rsidRDefault="00DD6732">
            <w:pPr>
              <w:rPr>
                <w:sz w:val="19"/>
                <w:szCs w:val="19"/>
              </w:rPr>
            </w:pPr>
          </w:p>
        </w:tc>
      </w:tr>
      <w:tr w:rsidR="00DD6732" w14:paraId="140936D4" w14:textId="77777777"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</w:tcPr>
          <w:p w14:paraId="38BAF51D" w14:textId="77777777" w:rsidR="00DD6732" w:rsidRDefault="003F2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Solfeggio 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5A1CD2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1090DC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I. – VI.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922968" w14:textId="77777777" w:rsidR="00DD6732" w:rsidRDefault="003F2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 razrednih odjela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B3A52" w14:textId="77777777" w:rsidR="00DD6732" w:rsidRDefault="003F2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2380</w:t>
            </w:r>
          </w:p>
        </w:tc>
      </w:tr>
      <w:tr w:rsidR="00DD6732" w14:paraId="763D1770" w14:textId="77777777">
        <w:trPr>
          <w:trHeight w:val="163"/>
        </w:trPr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</w:tcPr>
          <w:p w14:paraId="40893117" w14:textId="77777777" w:rsidR="00DD6732" w:rsidRDefault="003F2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Teorija glazbe-izborni predmet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2D2388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B912FD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VI.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1A540B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 </w:t>
            </w:r>
            <w:proofErr w:type="spellStart"/>
            <w:r>
              <w:rPr>
                <w:sz w:val="19"/>
                <w:szCs w:val="19"/>
              </w:rPr>
              <w:t>raz.odjel</w:t>
            </w:r>
            <w:proofErr w:type="spellEnd"/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70590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35</w:t>
            </w:r>
          </w:p>
        </w:tc>
      </w:tr>
      <w:tr w:rsidR="00DD6732" w14:paraId="69F7E4F9" w14:textId="77777777">
        <w:trPr>
          <w:trHeight w:val="443"/>
        </w:trPr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</w:tcPr>
          <w:p w14:paraId="20B91162" w14:textId="77777777" w:rsidR="00DD6732" w:rsidRDefault="003F2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Glazbena umjetnost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DCB371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DCE3E6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I. – IV. 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1FAD1F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4 </w:t>
            </w:r>
            <w:proofErr w:type="spellStart"/>
            <w:r>
              <w:rPr>
                <w:sz w:val="19"/>
                <w:szCs w:val="19"/>
              </w:rPr>
              <w:t>raz.odjela</w:t>
            </w:r>
            <w:proofErr w:type="spellEnd"/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14B70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140</w:t>
            </w:r>
          </w:p>
        </w:tc>
      </w:tr>
      <w:tr w:rsidR="00DD6732" w14:paraId="49234589" w14:textId="77777777">
        <w:trPr>
          <w:trHeight w:val="265"/>
        </w:trPr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</w:tcPr>
          <w:p w14:paraId="661803C4" w14:textId="77777777" w:rsidR="00DD6732" w:rsidRDefault="003F2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Ples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5551D7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318490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I. – IV.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B771E3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4 </w:t>
            </w:r>
            <w:proofErr w:type="spellStart"/>
            <w:r>
              <w:rPr>
                <w:sz w:val="19"/>
                <w:szCs w:val="19"/>
              </w:rPr>
              <w:t>raz</w:t>
            </w:r>
            <w:proofErr w:type="spellEnd"/>
            <w:r>
              <w:rPr>
                <w:sz w:val="19"/>
                <w:szCs w:val="19"/>
              </w:rPr>
              <w:t>. odjela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8E8AF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280</w:t>
            </w:r>
          </w:p>
        </w:tc>
      </w:tr>
      <w:tr w:rsidR="00DD6732" w14:paraId="1CF6C85E" w14:textId="77777777">
        <w:trPr>
          <w:trHeight w:val="298"/>
        </w:trPr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</w:tcPr>
          <w:p w14:paraId="692F68F1" w14:textId="77777777" w:rsidR="00DD6732" w:rsidRDefault="003F2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Ritmika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D9CD07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9B5976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I. – IV.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C3EE7E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4 </w:t>
            </w:r>
            <w:proofErr w:type="spellStart"/>
            <w:r>
              <w:rPr>
                <w:sz w:val="19"/>
                <w:szCs w:val="19"/>
              </w:rPr>
              <w:t>raz</w:t>
            </w:r>
            <w:proofErr w:type="spellEnd"/>
            <w:r>
              <w:rPr>
                <w:sz w:val="19"/>
                <w:szCs w:val="19"/>
              </w:rPr>
              <w:t>. odjela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11D89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280</w:t>
            </w:r>
          </w:p>
        </w:tc>
      </w:tr>
      <w:tr w:rsidR="00DD6732" w14:paraId="515AA5EF" w14:textId="77777777">
        <w:trPr>
          <w:trHeight w:val="444"/>
        </w:trPr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</w:tcPr>
          <w:p w14:paraId="42718F72" w14:textId="77777777" w:rsidR="00DD6732" w:rsidRDefault="003F2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Funkcionalna tjelesna tehnika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98F0D4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5BC019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I. – IV.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E532B6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4 </w:t>
            </w:r>
            <w:proofErr w:type="spellStart"/>
            <w:r>
              <w:rPr>
                <w:sz w:val="19"/>
                <w:szCs w:val="19"/>
              </w:rPr>
              <w:t>raz</w:t>
            </w:r>
            <w:proofErr w:type="spellEnd"/>
            <w:r>
              <w:rPr>
                <w:sz w:val="19"/>
                <w:szCs w:val="19"/>
              </w:rPr>
              <w:t xml:space="preserve">. odjela 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7295C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280</w:t>
            </w:r>
          </w:p>
        </w:tc>
      </w:tr>
      <w:tr w:rsidR="00DD6732" w14:paraId="3F4903F4" w14:textId="77777777">
        <w:trPr>
          <w:trHeight w:val="444"/>
        </w:trPr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</w:tcPr>
          <w:p w14:paraId="1D9C90CD" w14:textId="77777777" w:rsidR="00DD6732" w:rsidRDefault="003F2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Balet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6BCD2F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AB4D35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III.i</w:t>
            </w:r>
            <w:proofErr w:type="spellEnd"/>
            <w:r>
              <w:rPr>
                <w:sz w:val="19"/>
                <w:szCs w:val="19"/>
              </w:rPr>
              <w:t xml:space="preserve"> IV.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BDA885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 </w:t>
            </w:r>
            <w:proofErr w:type="spellStart"/>
            <w:r>
              <w:rPr>
                <w:sz w:val="19"/>
                <w:szCs w:val="19"/>
              </w:rPr>
              <w:t>raz</w:t>
            </w:r>
            <w:proofErr w:type="spellEnd"/>
            <w:r>
              <w:rPr>
                <w:sz w:val="19"/>
                <w:szCs w:val="19"/>
              </w:rPr>
              <w:t>. odjela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6CDFB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140</w:t>
            </w:r>
          </w:p>
        </w:tc>
      </w:tr>
      <w:tr w:rsidR="00DD6732" w14:paraId="0AE83CD1" w14:textId="77777777"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</w:tcPr>
          <w:p w14:paraId="6F298573" w14:textId="77777777" w:rsidR="00DD6732" w:rsidRDefault="003F2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Klavir </w:t>
            </w:r>
          </w:p>
          <w:p w14:paraId="26F17681" w14:textId="77777777" w:rsidR="00DD6732" w:rsidRDefault="00DD6732">
            <w:pPr>
              <w:rPr>
                <w:sz w:val="19"/>
                <w:szCs w:val="19"/>
              </w:rPr>
            </w:pP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5BF1BB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55559F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I. – VI.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C28190" w14:textId="6ACECA80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  <w:r w:rsidR="00090606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 xml:space="preserve"> učenika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1521E" w14:textId="26278585" w:rsidR="00DD6732" w:rsidRDefault="00013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6</w:t>
            </w:r>
            <w:r w:rsidR="00090606">
              <w:rPr>
                <w:sz w:val="19"/>
                <w:szCs w:val="19"/>
              </w:rPr>
              <w:t>440</w:t>
            </w:r>
          </w:p>
        </w:tc>
      </w:tr>
      <w:tr w:rsidR="00DD6732" w14:paraId="1984755D" w14:textId="77777777"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</w:tcPr>
          <w:p w14:paraId="0A71D168" w14:textId="77777777" w:rsidR="00DD6732" w:rsidRDefault="003F2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Klavir- plesna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7B2E17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A401BF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IV.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E3CA9C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 učenika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0B4C9" w14:textId="7DBAB756" w:rsidR="00DD6732" w:rsidRDefault="00013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350</w:t>
            </w:r>
          </w:p>
        </w:tc>
      </w:tr>
      <w:tr w:rsidR="00DD6732" w14:paraId="49E7AC85" w14:textId="77777777">
        <w:trPr>
          <w:trHeight w:val="357"/>
        </w:trPr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972B75" w14:textId="77777777" w:rsidR="00DD6732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Klavir-izborni glazbena 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6AE39A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AA31FC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VI.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4C5C5F" w14:textId="77777777" w:rsidR="00DD6732" w:rsidRDefault="00DD6732">
            <w:pPr>
              <w:jc w:val="center"/>
              <w:rPr>
                <w:sz w:val="19"/>
                <w:szCs w:val="19"/>
              </w:rPr>
            </w:pPr>
          </w:p>
          <w:p w14:paraId="3280A1D2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 učenika</w:t>
            </w:r>
          </w:p>
          <w:p w14:paraId="0BCCD20E" w14:textId="77777777" w:rsidR="00DD6732" w:rsidRDefault="00DD673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3119E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560</w:t>
            </w:r>
          </w:p>
        </w:tc>
      </w:tr>
      <w:tr w:rsidR="00DD6732" w14:paraId="603CE24B" w14:textId="77777777"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</w:tcPr>
          <w:p w14:paraId="57D24727" w14:textId="77777777" w:rsidR="00DD6732" w:rsidRDefault="003F2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Harmonika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007F08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1623E8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I. – VI.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6C587D" w14:textId="5DE5A2C0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8E5776">
              <w:rPr>
                <w:sz w:val="19"/>
                <w:szCs w:val="19"/>
              </w:rPr>
              <w:t>52</w:t>
            </w:r>
            <w:r>
              <w:rPr>
                <w:sz w:val="19"/>
                <w:szCs w:val="19"/>
              </w:rPr>
              <w:t xml:space="preserve"> učenika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BB21D" w14:textId="6707CA53" w:rsidR="00DD6732" w:rsidRDefault="00013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</w:t>
            </w:r>
            <w:r w:rsidRPr="00090606">
              <w:rPr>
                <w:sz w:val="19"/>
                <w:szCs w:val="19"/>
              </w:rPr>
              <w:t>3</w:t>
            </w:r>
            <w:r w:rsidR="00090606">
              <w:rPr>
                <w:sz w:val="19"/>
                <w:szCs w:val="19"/>
              </w:rPr>
              <w:t>640</w:t>
            </w:r>
          </w:p>
        </w:tc>
      </w:tr>
      <w:tr w:rsidR="00DD6732" w14:paraId="1036C7CB" w14:textId="77777777">
        <w:trPr>
          <w:trHeight w:val="303"/>
        </w:trPr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</w:tcPr>
          <w:p w14:paraId="1AC23655" w14:textId="77777777" w:rsidR="00DD6732" w:rsidRDefault="003F2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Gitara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AB219D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</w:t>
            </w:r>
          </w:p>
          <w:p w14:paraId="6B35497E" w14:textId="77777777" w:rsidR="00DD6732" w:rsidRDefault="00DD6732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514F38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I. – VI.</w:t>
            </w:r>
          </w:p>
          <w:p w14:paraId="28591FA4" w14:textId="77777777" w:rsidR="00DD6732" w:rsidRDefault="00DD673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1F99A3" w14:textId="2EE6CCCB" w:rsidR="00DD6732" w:rsidRDefault="003F2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</w:t>
            </w:r>
            <w:r w:rsidR="00090606">
              <w:rPr>
                <w:sz w:val="19"/>
                <w:szCs w:val="19"/>
              </w:rPr>
              <w:t>69</w:t>
            </w:r>
            <w:r>
              <w:rPr>
                <w:sz w:val="19"/>
                <w:szCs w:val="19"/>
              </w:rPr>
              <w:t xml:space="preserve"> učenika</w:t>
            </w:r>
          </w:p>
          <w:p w14:paraId="1D55F1DC" w14:textId="77777777" w:rsidR="00DD6732" w:rsidRDefault="00DD6732">
            <w:pPr>
              <w:rPr>
                <w:sz w:val="19"/>
                <w:szCs w:val="19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C5147" w14:textId="2D7B0128" w:rsidR="00DD6732" w:rsidRDefault="00013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4</w:t>
            </w:r>
            <w:r w:rsidR="00090606">
              <w:rPr>
                <w:sz w:val="19"/>
                <w:szCs w:val="19"/>
              </w:rPr>
              <w:t>760</w:t>
            </w:r>
          </w:p>
        </w:tc>
      </w:tr>
      <w:tr w:rsidR="00DD6732" w14:paraId="66219C51" w14:textId="77777777"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9B76AA" w14:textId="77777777" w:rsidR="00DD6732" w:rsidRDefault="003F2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Violina</w:t>
            </w:r>
          </w:p>
          <w:p w14:paraId="072408EA" w14:textId="77777777" w:rsidR="00DD6732" w:rsidRDefault="00DD6732">
            <w:pPr>
              <w:rPr>
                <w:sz w:val="19"/>
                <w:szCs w:val="19"/>
              </w:rPr>
            </w:pP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76B27B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A9D85F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I. – VI.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DE9D7C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34 učenika</w:t>
            </w:r>
          </w:p>
          <w:p w14:paraId="4D4C8A3E" w14:textId="77777777" w:rsidR="00DD6732" w:rsidRDefault="00DD6732">
            <w:pPr>
              <w:rPr>
                <w:sz w:val="19"/>
                <w:szCs w:val="19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05175" w14:textId="77777777" w:rsidR="00DD6732" w:rsidRDefault="003F2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2380</w:t>
            </w:r>
          </w:p>
        </w:tc>
      </w:tr>
      <w:tr w:rsidR="00DD6732" w14:paraId="0C225E66" w14:textId="77777777">
        <w:trPr>
          <w:trHeight w:val="223"/>
        </w:trPr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76ACB6" w14:textId="77777777" w:rsidR="00DD6732" w:rsidRDefault="003F2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Flauta 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CCA16E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59AE3B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I. –VI.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7E1341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 učenika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58E56" w14:textId="77777777" w:rsidR="00DD6732" w:rsidRDefault="003F2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1540</w:t>
            </w:r>
          </w:p>
        </w:tc>
      </w:tr>
      <w:tr w:rsidR="00DD6732" w14:paraId="4EA1126F" w14:textId="77777777">
        <w:trPr>
          <w:trHeight w:val="313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8C2AED" w14:textId="77777777" w:rsidR="00DD6732" w:rsidRDefault="003F2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Truba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577E98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A06569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I. – IV.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5F3EF8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 učenika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F710E" w14:textId="77777777" w:rsidR="00DD6732" w:rsidRDefault="003F2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490</w:t>
            </w:r>
          </w:p>
        </w:tc>
      </w:tr>
      <w:tr w:rsidR="00DD6732" w14:paraId="3CA2FC8B" w14:textId="77777777">
        <w:trPr>
          <w:trHeight w:val="313"/>
        </w:trPr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4CF8D4" w14:textId="77777777" w:rsidR="00DD6732" w:rsidRDefault="003F2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Violončelo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F2A1F3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3BC550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I.-V.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0D6654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 učenika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B7D4E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770</w:t>
            </w:r>
          </w:p>
        </w:tc>
      </w:tr>
      <w:tr w:rsidR="00DD6732" w14:paraId="48D42AF2" w14:textId="77777777">
        <w:trPr>
          <w:trHeight w:val="358"/>
        </w:trPr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BF26DA" w14:textId="77777777" w:rsidR="00DD6732" w:rsidRDefault="003F2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Korepeticija- glazbena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426889" w14:textId="51F7E564" w:rsidR="00DD6732" w:rsidRDefault="003F2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</w:t>
            </w:r>
            <w:r w:rsidR="00FD651E">
              <w:rPr>
                <w:sz w:val="19"/>
                <w:szCs w:val="19"/>
              </w:rPr>
              <w:t>385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B14CD2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I. – VI.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DD1A90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175  učenika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0CCF8" w14:textId="7A70E88D" w:rsidR="00DD6732" w:rsidRDefault="0001376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385</w:t>
            </w:r>
          </w:p>
        </w:tc>
      </w:tr>
      <w:tr w:rsidR="00DD6732" w14:paraId="48D8172E" w14:textId="77777777">
        <w:trPr>
          <w:trHeight w:val="358"/>
        </w:trPr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80727D" w14:textId="77777777" w:rsidR="00DD6732" w:rsidRDefault="003F2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Korepeticija-plesna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B4E073" w14:textId="1D481655" w:rsidR="00DD6732" w:rsidRDefault="003F2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5</w:t>
            </w:r>
            <w:r w:rsidR="00090606">
              <w:rPr>
                <w:sz w:val="19"/>
                <w:szCs w:val="19"/>
              </w:rPr>
              <w:t>02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13A113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I. – IV. 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173524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4 </w:t>
            </w:r>
            <w:proofErr w:type="spellStart"/>
            <w:r>
              <w:rPr>
                <w:sz w:val="19"/>
                <w:szCs w:val="19"/>
              </w:rPr>
              <w:t>raz.odjela</w:t>
            </w:r>
            <w:proofErr w:type="spellEnd"/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E5463" w14:textId="179F3052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090606">
              <w:rPr>
                <w:sz w:val="19"/>
                <w:szCs w:val="19"/>
              </w:rPr>
              <w:t>02</w:t>
            </w:r>
          </w:p>
        </w:tc>
      </w:tr>
      <w:tr w:rsidR="00DD6732" w14:paraId="6F44F6AD" w14:textId="77777777">
        <w:trPr>
          <w:trHeight w:val="337"/>
        </w:trPr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</w:tcPr>
          <w:p w14:paraId="24FE28EA" w14:textId="77777777" w:rsidR="00DD6732" w:rsidRDefault="003F2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Harmonikaški</w:t>
            </w:r>
          </w:p>
          <w:p w14:paraId="45744D62" w14:textId="77777777" w:rsidR="00DD6732" w:rsidRDefault="003F2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orkestar– Poreč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C9812B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70 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6D1CEB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III. – VI.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FB5C75" w14:textId="0AC94EFB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090606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 xml:space="preserve"> učenika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6BC5C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</w:t>
            </w:r>
          </w:p>
        </w:tc>
      </w:tr>
      <w:tr w:rsidR="00DD6732" w14:paraId="5D6DDC51" w14:textId="77777777"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</w:tcPr>
          <w:p w14:paraId="43B84235" w14:textId="77777777" w:rsidR="00DD6732" w:rsidRDefault="003F2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Zbor- Poreč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D0D2BC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3123DA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III. 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394CD2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 učenika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4DA0D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</w:t>
            </w:r>
          </w:p>
        </w:tc>
      </w:tr>
      <w:tr w:rsidR="00DD6732" w14:paraId="732ADDCB" w14:textId="77777777"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</w:tcPr>
          <w:p w14:paraId="5AAA0716" w14:textId="77777777" w:rsidR="00DD6732" w:rsidRDefault="003F2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Zbor- Poreč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DEB3E7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A887C0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IV. – VI.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6C9AA0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 učenika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4F012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</w:t>
            </w:r>
          </w:p>
        </w:tc>
      </w:tr>
      <w:tr w:rsidR="00DD6732" w14:paraId="0BA3FCC1" w14:textId="77777777"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</w:tcPr>
          <w:p w14:paraId="4E8BAD4E" w14:textId="77777777" w:rsidR="00DD6732" w:rsidRDefault="003F2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Orkestar harmonika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846D37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70 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5EB5B0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III. – VI.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73AA4C" w14:textId="77777777" w:rsidR="00A4129F" w:rsidRDefault="003F2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</w:t>
            </w:r>
          </w:p>
          <w:p w14:paraId="2A6D118E" w14:textId="1BD8C7BF" w:rsidR="00DD6732" w:rsidRDefault="003F2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 učenika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74EBA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</w:t>
            </w:r>
          </w:p>
        </w:tc>
      </w:tr>
      <w:tr w:rsidR="00DD6732" w14:paraId="11BBF30B" w14:textId="77777777"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</w:tcPr>
          <w:p w14:paraId="2D244105" w14:textId="77777777" w:rsidR="00DD6732" w:rsidRDefault="003F2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Orkestar gudačko-puhački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DF2C8A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BC8E2A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III.-VI-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A6A78B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 učenika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64182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</w:t>
            </w:r>
          </w:p>
        </w:tc>
      </w:tr>
      <w:tr w:rsidR="00DD6732" w14:paraId="315C9E23" w14:textId="77777777"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</w:tcPr>
          <w:p w14:paraId="7267A62A" w14:textId="77777777" w:rsidR="00DD6732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Dodatna nastava 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5E89CE" w14:textId="33AC9911" w:rsidR="00DD6732" w:rsidRDefault="00065F6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D950B7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FA751D" w14:textId="64FB4929" w:rsidR="00DD6732" w:rsidRDefault="003F2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</w:t>
            </w:r>
            <w:r w:rsidR="00FB3475">
              <w:rPr>
                <w:sz w:val="19"/>
                <w:szCs w:val="19"/>
              </w:rPr>
              <w:t>15</w:t>
            </w:r>
            <w:r>
              <w:rPr>
                <w:sz w:val="19"/>
                <w:szCs w:val="19"/>
              </w:rPr>
              <w:t xml:space="preserve"> učenika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BC476" w14:textId="138AC4DB" w:rsidR="00DD6732" w:rsidRDefault="003F2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</w:t>
            </w:r>
            <w:r w:rsidR="00065F6B">
              <w:rPr>
                <w:sz w:val="19"/>
                <w:szCs w:val="19"/>
              </w:rPr>
              <w:t>94</w:t>
            </w:r>
          </w:p>
        </w:tc>
      </w:tr>
      <w:tr w:rsidR="00DD6732" w14:paraId="742B46E6" w14:textId="77777777"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</w:tcPr>
          <w:p w14:paraId="492B7231" w14:textId="77777777" w:rsidR="00DD6732" w:rsidRDefault="003F21E9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Pripr</w:t>
            </w:r>
            <w:proofErr w:type="spellEnd"/>
            <w:r>
              <w:rPr>
                <w:sz w:val="19"/>
                <w:szCs w:val="19"/>
              </w:rPr>
              <w:t xml:space="preserve">. za javne </w:t>
            </w:r>
            <w:proofErr w:type="spellStart"/>
            <w:r>
              <w:rPr>
                <w:sz w:val="19"/>
                <w:szCs w:val="19"/>
              </w:rPr>
              <w:t>nast</w:t>
            </w:r>
            <w:proofErr w:type="spellEnd"/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C89499" w14:textId="586F5D82" w:rsidR="00DD6732" w:rsidRDefault="00035C8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7A67F3">
              <w:rPr>
                <w:sz w:val="19"/>
                <w:szCs w:val="19"/>
              </w:rPr>
              <w:t>40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F98069" w14:textId="77777777" w:rsidR="00DD6732" w:rsidRDefault="00DD673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BFF2EC" w14:textId="2628804C" w:rsidR="00DD6732" w:rsidRDefault="003F2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</w:t>
            </w:r>
            <w:r w:rsidR="00035C82">
              <w:rPr>
                <w:sz w:val="19"/>
                <w:szCs w:val="19"/>
              </w:rPr>
              <w:t>40</w:t>
            </w:r>
            <w:r>
              <w:rPr>
                <w:sz w:val="19"/>
                <w:szCs w:val="19"/>
              </w:rPr>
              <w:t xml:space="preserve"> učenika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6F2BD" w14:textId="5D2B0420" w:rsidR="00DD6732" w:rsidRDefault="003F2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</w:t>
            </w:r>
            <w:r w:rsidR="00035C82">
              <w:rPr>
                <w:sz w:val="19"/>
                <w:szCs w:val="19"/>
              </w:rPr>
              <w:t>1</w:t>
            </w:r>
            <w:r w:rsidR="007A67F3">
              <w:rPr>
                <w:sz w:val="19"/>
                <w:szCs w:val="19"/>
              </w:rPr>
              <w:t>40</w:t>
            </w:r>
          </w:p>
        </w:tc>
      </w:tr>
      <w:tr w:rsidR="00DD6732" w14:paraId="1C3438CE" w14:textId="77777777"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</w:tcPr>
          <w:p w14:paraId="3B4BEAB4" w14:textId="77777777" w:rsidR="00DD6732" w:rsidRDefault="003F2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Orkestar gitara – Poreč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77CCB0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F458DA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III.-VI.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015FAB" w14:textId="43FBD4E9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090606">
              <w:rPr>
                <w:sz w:val="19"/>
                <w:szCs w:val="19"/>
              </w:rPr>
              <w:t>4</w:t>
            </w:r>
            <w:r>
              <w:rPr>
                <w:sz w:val="19"/>
                <w:szCs w:val="19"/>
              </w:rPr>
              <w:t xml:space="preserve"> učenika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FC6A4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</w:t>
            </w:r>
          </w:p>
        </w:tc>
      </w:tr>
      <w:tr w:rsidR="00DD6732" w14:paraId="76E7F244" w14:textId="77777777"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</w:tcPr>
          <w:p w14:paraId="1A73E54B" w14:textId="77777777" w:rsidR="00DD6732" w:rsidRDefault="003F2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Duo klavir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303966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16DF03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IV.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7651BA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učenika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A2C08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</w:t>
            </w:r>
          </w:p>
        </w:tc>
      </w:tr>
      <w:tr w:rsidR="00DD6732" w14:paraId="5FC2934C" w14:textId="77777777"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</w:tcPr>
          <w:p w14:paraId="3B45FFDB" w14:textId="656F355F" w:rsidR="00DD6732" w:rsidRDefault="003F2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Kvintet harmonika </w:t>
            </w:r>
            <w:r w:rsidR="00B556CC">
              <w:rPr>
                <w:sz w:val="19"/>
                <w:szCs w:val="19"/>
              </w:rPr>
              <w:t>–</w:t>
            </w:r>
            <w:r>
              <w:rPr>
                <w:sz w:val="19"/>
                <w:szCs w:val="19"/>
              </w:rPr>
              <w:t xml:space="preserve"> Poreč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7556CB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8F623E" w14:textId="093110D0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III.</w:t>
            </w:r>
            <w:r w:rsidR="00DD514F">
              <w:rPr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t>IV.</w:t>
            </w:r>
            <w:r w:rsidR="00DD514F">
              <w:rPr>
                <w:sz w:val="19"/>
                <w:szCs w:val="19"/>
              </w:rPr>
              <w:t xml:space="preserve"> i VI.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B8BCB8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 učenika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C8A4D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</w:t>
            </w:r>
          </w:p>
        </w:tc>
      </w:tr>
      <w:tr w:rsidR="00DD6732" w14:paraId="2A987845" w14:textId="77777777"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</w:tcPr>
          <w:p w14:paraId="4699B708" w14:textId="77777777" w:rsidR="00DD6732" w:rsidRDefault="003F2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Duo flauta – gitara -Poreč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0F8161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E3270C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V.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5DFC21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učenice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E7919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</w:t>
            </w:r>
          </w:p>
        </w:tc>
      </w:tr>
      <w:tr w:rsidR="00DD6732" w14:paraId="2137B7A8" w14:textId="77777777"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</w:tcPr>
          <w:p w14:paraId="364AADC8" w14:textId="77777777" w:rsidR="00DD6732" w:rsidRDefault="003F2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Duo flauta i klavir- Poreč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F9ACC4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65D69D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IV.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E6FEBB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učenika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72086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</w:t>
            </w:r>
          </w:p>
        </w:tc>
      </w:tr>
      <w:tr w:rsidR="00DD6732" w14:paraId="0F3DB871" w14:textId="77777777"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</w:tcPr>
          <w:p w14:paraId="718D6EFC" w14:textId="77777777" w:rsidR="00DD6732" w:rsidRDefault="003F2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Duo klavir i violončelo - Poreč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E7BA46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E1EBAB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III.,IV.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1AC999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učenika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4E18D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</w:t>
            </w:r>
          </w:p>
        </w:tc>
      </w:tr>
      <w:tr w:rsidR="00DD6732" w14:paraId="161EC295" w14:textId="77777777"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</w:tcPr>
          <w:p w14:paraId="4DD96ED6" w14:textId="77777777" w:rsidR="00DD6732" w:rsidRDefault="003F2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Ukupno:</w:t>
            </w:r>
          </w:p>
        </w:tc>
        <w:tc>
          <w:tcPr>
            <w:tcW w:w="19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7DF2E4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DBE4ED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/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EA389C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A6A59" w14:textId="2A62E3EB" w:rsidR="00DD6732" w:rsidRDefault="0001376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</w:t>
            </w:r>
            <w:r w:rsidR="00090606">
              <w:rPr>
                <w:sz w:val="19"/>
                <w:szCs w:val="19"/>
              </w:rPr>
              <w:t>356</w:t>
            </w:r>
          </w:p>
        </w:tc>
      </w:tr>
    </w:tbl>
    <w:p w14:paraId="351B9756" w14:textId="29C059A4" w:rsidR="00DD6732" w:rsidRDefault="003F21E9">
      <w:pPr>
        <w:rPr>
          <w:sz w:val="19"/>
          <w:szCs w:val="19"/>
        </w:rPr>
      </w:pPr>
      <w:r>
        <w:rPr>
          <w:sz w:val="19"/>
          <w:szCs w:val="19"/>
        </w:rPr>
        <w:t>Realizacija programskih sadržaja po razred</w:t>
      </w:r>
      <w:r w:rsidR="000173E7">
        <w:rPr>
          <w:sz w:val="19"/>
          <w:szCs w:val="19"/>
        </w:rPr>
        <w:t>ima i razrednim odjelima  prati</w:t>
      </w:r>
      <w:r>
        <w:rPr>
          <w:sz w:val="19"/>
          <w:szCs w:val="19"/>
        </w:rPr>
        <w:t xml:space="preserve"> se u e-Dnevniku i propisanoj pedagoškoj dokumentaciji. Nastava će se održavati u skladu s preporukama i uputama Ministarstva znanosti i obrazovanja i HZJZ-a. Nastava će se održavati uživo uz mogućnosti izvođenja nastave na daljinu, kao i moguća odstupanja od planiranog s obzirom na epidemiološku situaciju.</w:t>
      </w:r>
    </w:p>
    <w:p w14:paraId="7E898379" w14:textId="77777777" w:rsidR="00DD6732" w:rsidRDefault="00DD6732">
      <w:pPr>
        <w:rPr>
          <w:sz w:val="19"/>
          <w:szCs w:val="19"/>
        </w:rPr>
      </w:pPr>
    </w:p>
    <w:p w14:paraId="7C85B2DD" w14:textId="77777777" w:rsidR="00DD6732" w:rsidRDefault="00DD6732">
      <w:pPr>
        <w:rPr>
          <w:sz w:val="19"/>
          <w:szCs w:val="19"/>
        </w:rPr>
      </w:pPr>
    </w:p>
    <w:p w14:paraId="302BB682" w14:textId="77777777" w:rsidR="00DD6732" w:rsidRDefault="003F21E9">
      <w:pPr>
        <w:keepNext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b/>
          <w:sz w:val="19"/>
          <w:szCs w:val="19"/>
          <w:u w:val="single"/>
        </w:rPr>
      </w:pPr>
      <w:r>
        <w:rPr>
          <w:rFonts w:ascii="Arial" w:eastAsia="Arial" w:hAnsi="Arial" w:cs="Arial"/>
          <w:b/>
          <w:sz w:val="19"/>
          <w:szCs w:val="19"/>
          <w:u w:val="single"/>
        </w:rPr>
        <w:t>4.2. Godišnji kalendar rada škole</w:t>
      </w:r>
    </w:p>
    <w:p w14:paraId="18055433" w14:textId="77777777" w:rsidR="00DD6732" w:rsidRDefault="00DD6732"/>
    <w:p w14:paraId="1F7BDA22" w14:textId="77777777" w:rsidR="00DD6732" w:rsidRDefault="003F21E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222222"/>
        </w:rPr>
      </w:pPr>
      <w:r>
        <w:rPr>
          <w:color w:val="222222"/>
        </w:rPr>
        <w:t>Nastavna godina počinje 5. rujna 2022. godine, a završava 21. lipnja 2023. godine u petodnevnom radnom tjednu.</w:t>
      </w:r>
    </w:p>
    <w:p w14:paraId="6D6C0744" w14:textId="77777777" w:rsidR="00DD6732" w:rsidRDefault="003F21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</w:rPr>
      </w:pPr>
      <w:r>
        <w:rPr>
          <w:color w:val="222222"/>
        </w:rPr>
        <w:t>Nastavna godina se ustrojava u dva polugodišta:</w:t>
      </w:r>
    </w:p>
    <w:p w14:paraId="645FAF64" w14:textId="77777777" w:rsidR="00DD6732" w:rsidRDefault="003F21E9">
      <w:pPr>
        <w:jc w:val="both"/>
        <w:rPr>
          <w:color w:val="222222"/>
        </w:rPr>
      </w:pPr>
      <w:r>
        <w:rPr>
          <w:color w:val="222222"/>
        </w:rPr>
        <w:t>- prvo polugodište traje od 5. rujna 2022. godine do 23. prosinca 2022. godine,</w:t>
      </w:r>
    </w:p>
    <w:p w14:paraId="45D87A8D" w14:textId="77777777" w:rsidR="00DD6732" w:rsidRDefault="003F21E9">
      <w:pPr>
        <w:jc w:val="both"/>
        <w:rPr>
          <w:color w:val="222222"/>
        </w:rPr>
      </w:pPr>
      <w:r>
        <w:rPr>
          <w:color w:val="222222"/>
        </w:rPr>
        <w:t>- drugo polugodište traje od 9. siječnja 2023. godine do 21. lipnja 2023. godine,</w:t>
      </w:r>
    </w:p>
    <w:p w14:paraId="1CE24A4B" w14:textId="77777777" w:rsidR="00DD6732" w:rsidRDefault="003F21E9">
      <w:pPr>
        <w:jc w:val="both"/>
        <w:rPr>
          <w:color w:val="222222"/>
        </w:rPr>
      </w:pPr>
      <w:r>
        <w:rPr>
          <w:color w:val="222222"/>
        </w:rPr>
        <w:t>- jesenski odmor učenika traje od 31. listopada 2022. godine do 1. studenoga 2022. godine, s tim da nastava počinje 2. studenoga 2022. godine,</w:t>
      </w:r>
    </w:p>
    <w:p w14:paraId="3048D545" w14:textId="77777777" w:rsidR="00DD6732" w:rsidRDefault="003F21E9">
      <w:pPr>
        <w:jc w:val="both"/>
        <w:rPr>
          <w:color w:val="222222"/>
        </w:rPr>
      </w:pPr>
      <w:r>
        <w:rPr>
          <w:color w:val="222222"/>
        </w:rPr>
        <w:t>- prvi dio zimskog odmora učenika traje od  27. prosinca 2022. godine do 5. siječnja 2023. godine, s tim da nastava počinje 9. siječnja 2023. godine,</w:t>
      </w:r>
    </w:p>
    <w:p w14:paraId="752A907B" w14:textId="77777777" w:rsidR="00DD6732" w:rsidRDefault="003F21E9">
      <w:pPr>
        <w:jc w:val="both"/>
        <w:rPr>
          <w:color w:val="222222"/>
        </w:rPr>
      </w:pPr>
      <w:r>
        <w:rPr>
          <w:color w:val="222222"/>
        </w:rPr>
        <w:t>a drugi dio zimskog odmora učenika traje od 20. veljače 2023. godine do 24. veljače 2023. godine, s tim da nastava počinje 27. veljače 2023. godine,</w:t>
      </w:r>
    </w:p>
    <w:p w14:paraId="7CF5A568" w14:textId="77777777" w:rsidR="00DD6732" w:rsidRDefault="003F21E9">
      <w:pPr>
        <w:jc w:val="both"/>
        <w:rPr>
          <w:color w:val="222222"/>
        </w:rPr>
      </w:pPr>
      <w:r>
        <w:rPr>
          <w:color w:val="222222"/>
        </w:rPr>
        <w:t>- proljetni odmor učenika počinje 06. travnja 2023. godine, a završava 14. travnja 2023. godine, s tim da nastava počinje 17. travnja 2023. godine.</w:t>
      </w:r>
    </w:p>
    <w:p w14:paraId="76D7882E" w14:textId="77777777" w:rsidR="00DD6732" w:rsidRDefault="003F21E9">
      <w:pPr>
        <w:jc w:val="both"/>
        <w:rPr>
          <w:color w:val="222222"/>
        </w:rPr>
      </w:pPr>
      <w:r>
        <w:rPr>
          <w:color w:val="222222"/>
        </w:rPr>
        <w:t>Ljetni odmor učenika počinje 23. lipnja 2023. godine.</w:t>
      </w:r>
    </w:p>
    <w:p w14:paraId="45904139" w14:textId="77777777" w:rsidR="00DD6732" w:rsidRDefault="00DD6732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color w:val="CC0000"/>
          <w:sz w:val="19"/>
          <w:szCs w:val="19"/>
        </w:rPr>
      </w:pPr>
    </w:p>
    <w:p w14:paraId="4A2312EE" w14:textId="77777777" w:rsidR="00DD6732" w:rsidRDefault="003F21E9">
      <w:pPr>
        <w:keepNext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sz w:val="19"/>
          <w:szCs w:val="19"/>
          <w:u w:val="single"/>
        </w:rPr>
      </w:pPr>
      <w:r>
        <w:rPr>
          <w:rFonts w:ascii="Arial" w:eastAsia="Arial" w:hAnsi="Arial" w:cs="Arial"/>
          <w:b/>
          <w:sz w:val="19"/>
          <w:szCs w:val="19"/>
          <w:u w:val="single"/>
        </w:rPr>
        <w:t>4.3. Natjecanja, gostovanja i seminari</w:t>
      </w:r>
    </w:p>
    <w:p w14:paraId="3E9A0B87" w14:textId="77777777" w:rsidR="00DD6732" w:rsidRDefault="00DD6732">
      <w:pPr>
        <w:keepNext/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</w:p>
    <w:p w14:paraId="36B9166E" w14:textId="77777777" w:rsidR="00DD6732" w:rsidRDefault="003F21E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  <w:r>
        <w:t>Godišnjim planom i programom Škole navedena su natjecanja i seminari koji se godinama tradicionalno održavaju i mogu se unaprijed planirati. Međutim za neka natjecanja i seminare poziv i propozicije dobijemo tijekom školske godine te ih realiziramo u skladu s mogućnostima te spremnosti učenika i rezultatima audicija. Uz redovnu nastavu i program učitelji rade s nadarenim učenicima individualno, u komornim sastavima, orkestru i zboru kako bi ih što kvalitetnije pripremili za sudjelovanje na natjecanjima i seminarima:</w:t>
      </w:r>
    </w:p>
    <w:p w14:paraId="759E5260" w14:textId="77777777" w:rsidR="00DD6732" w:rsidRDefault="00DD6732">
      <w:pPr>
        <w:jc w:val="both"/>
        <w:rPr>
          <w:color w:val="CC0000"/>
        </w:rPr>
      </w:pPr>
    </w:p>
    <w:tbl>
      <w:tblPr>
        <w:tblStyle w:val="a9"/>
        <w:tblW w:w="774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5"/>
        <w:gridCol w:w="2355"/>
        <w:gridCol w:w="2025"/>
        <w:gridCol w:w="1965"/>
      </w:tblGrid>
      <w:tr w:rsidR="00DD6732" w14:paraId="2C856EC6" w14:textId="77777777">
        <w:tc>
          <w:tcPr>
            <w:tcW w:w="1395" w:type="dxa"/>
          </w:tcPr>
          <w:p w14:paraId="55CB139A" w14:textId="77777777" w:rsidR="00DD6732" w:rsidRDefault="003F21E9">
            <w:r>
              <w:rPr>
                <w:b/>
              </w:rPr>
              <w:t>MJESEC</w:t>
            </w:r>
          </w:p>
        </w:tc>
        <w:tc>
          <w:tcPr>
            <w:tcW w:w="2355" w:type="dxa"/>
          </w:tcPr>
          <w:p w14:paraId="6ABBD5FB" w14:textId="77777777" w:rsidR="00DD6732" w:rsidRDefault="003F21E9">
            <w:r>
              <w:rPr>
                <w:b/>
              </w:rPr>
              <w:t>PROGRAM I MJESTO</w:t>
            </w:r>
          </w:p>
        </w:tc>
        <w:tc>
          <w:tcPr>
            <w:tcW w:w="2025" w:type="dxa"/>
          </w:tcPr>
          <w:p w14:paraId="430CF29F" w14:textId="77777777" w:rsidR="00DD6732" w:rsidRDefault="003F21E9">
            <w:r>
              <w:rPr>
                <w:b/>
              </w:rPr>
              <w:t xml:space="preserve">UČENICI </w:t>
            </w:r>
          </w:p>
        </w:tc>
        <w:tc>
          <w:tcPr>
            <w:tcW w:w="1965" w:type="dxa"/>
          </w:tcPr>
          <w:p w14:paraId="62C4A1F0" w14:textId="77777777" w:rsidR="00DD6732" w:rsidRDefault="003F21E9">
            <w:r>
              <w:rPr>
                <w:b/>
              </w:rPr>
              <w:t>UČITELJI</w:t>
            </w:r>
          </w:p>
        </w:tc>
      </w:tr>
      <w:tr w:rsidR="00B556CC" w14:paraId="6835EC60" w14:textId="77777777">
        <w:tc>
          <w:tcPr>
            <w:tcW w:w="1395" w:type="dxa"/>
            <w:vMerge w:val="restart"/>
          </w:tcPr>
          <w:p w14:paraId="15F75BB4" w14:textId="77777777" w:rsidR="00B556CC" w:rsidRDefault="00B556CC">
            <w:r>
              <w:t>IX. mj.</w:t>
            </w:r>
          </w:p>
          <w:p w14:paraId="4D85BD97" w14:textId="77777777" w:rsidR="00B556CC" w:rsidRDefault="00B556CC"/>
        </w:tc>
        <w:tc>
          <w:tcPr>
            <w:tcW w:w="2355" w:type="dxa"/>
          </w:tcPr>
          <w:p w14:paraId="1EC72259" w14:textId="77777777" w:rsidR="00B556CC" w:rsidRDefault="00B556CC">
            <w:r>
              <w:t>Stručni aktivi po odjelima</w:t>
            </w:r>
          </w:p>
          <w:p w14:paraId="587D77AA" w14:textId="77777777" w:rsidR="00B556CC" w:rsidRDefault="00B556CC"/>
        </w:tc>
        <w:tc>
          <w:tcPr>
            <w:tcW w:w="2025" w:type="dxa"/>
          </w:tcPr>
          <w:p w14:paraId="60648B99" w14:textId="77777777" w:rsidR="00B556CC" w:rsidRDefault="00B556CC"/>
        </w:tc>
        <w:tc>
          <w:tcPr>
            <w:tcW w:w="1965" w:type="dxa"/>
          </w:tcPr>
          <w:p w14:paraId="0C4C5A6E" w14:textId="77777777" w:rsidR="00B556CC" w:rsidRDefault="00B556CC">
            <w:r>
              <w:t>Svi učitelji</w:t>
            </w:r>
          </w:p>
        </w:tc>
      </w:tr>
      <w:tr w:rsidR="00B556CC" w14:paraId="047EB1BD" w14:textId="77777777">
        <w:tc>
          <w:tcPr>
            <w:tcW w:w="1395" w:type="dxa"/>
            <w:vMerge/>
          </w:tcPr>
          <w:p w14:paraId="77BA047A" w14:textId="77777777" w:rsidR="00B556CC" w:rsidRDefault="00B556CC"/>
        </w:tc>
        <w:tc>
          <w:tcPr>
            <w:tcW w:w="2355" w:type="dxa"/>
          </w:tcPr>
          <w:p w14:paraId="364AA1D9" w14:textId="77777777" w:rsidR="00B556CC" w:rsidRDefault="00B556CC">
            <w:r>
              <w:t>Nastup zbora, Otvorenje međunarodnog natjecanja zborova</w:t>
            </w:r>
          </w:p>
          <w:p w14:paraId="682FE077" w14:textId="0CDC56D1" w:rsidR="00B556CC" w:rsidRDefault="00B556CC">
            <w:r>
              <w:t>POUP 25.9.2022</w:t>
            </w:r>
          </w:p>
        </w:tc>
        <w:tc>
          <w:tcPr>
            <w:tcW w:w="2025" w:type="dxa"/>
          </w:tcPr>
          <w:p w14:paraId="0FC31EE2" w14:textId="77777777" w:rsidR="00B556CC" w:rsidRDefault="00B556CC"/>
        </w:tc>
        <w:tc>
          <w:tcPr>
            <w:tcW w:w="1965" w:type="dxa"/>
          </w:tcPr>
          <w:p w14:paraId="0F240A61" w14:textId="77777777" w:rsidR="00B556CC" w:rsidRDefault="00B556CC">
            <w:r>
              <w:t xml:space="preserve">Marijana </w:t>
            </w:r>
            <w:proofErr w:type="spellStart"/>
            <w:r>
              <w:t>Guli</w:t>
            </w:r>
            <w:r w:rsidR="00452449">
              <w:t>ć</w:t>
            </w:r>
            <w:proofErr w:type="spellEnd"/>
          </w:p>
          <w:p w14:paraId="3492F2F0" w14:textId="3778EFD1" w:rsidR="00452449" w:rsidRDefault="00452449">
            <w:r>
              <w:t xml:space="preserve">Aleksandra </w:t>
            </w:r>
            <w:proofErr w:type="spellStart"/>
            <w:r>
              <w:t>Orbanić</w:t>
            </w:r>
            <w:proofErr w:type="spellEnd"/>
          </w:p>
        </w:tc>
      </w:tr>
      <w:tr w:rsidR="00B556CC" w14:paraId="6C41D616" w14:textId="77777777">
        <w:tc>
          <w:tcPr>
            <w:tcW w:w="1395" w:type="dxa"/>
            <w:vMerge/>
          </w:tcPr>
          <w:p w14:paraId="0B755D41" w14:textId="77777777" w:rsidR="00B556CC" w:rsidRDefault="00B55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CC0000"/>
              </w:rPr>
            </w:pPr>
          </w:p>
        </w:tc>
        <w:tc>
          <w:tcPr>
            <w:tcW w:w="2355" w:type="dxa"/>
          </w:tcPr>
          <w:p w14:paraId="308745EE" w14:textId="44E5945E" w:rsidR="00B556CC" w:rsidRDefault="00B556CC">
            <w:r>
              <w:t xml:space="preserve">17.-18.9. 2022. - 12. Festival Flautista u Zagorje </w:t>
            </w:r>
            <w:proofErr w:type="spellStart"/>
            <w:r>
              <w:t>ob</w:t>
            </w:r>
            <w:proofErr w:type="spellEnd"/>
            <w:r>
              <w:t xml:space="preserve"> Savi (Slovenija)</w:t>
            </w:r>
          </w:p>
        </w:tc>
        <w:tc>
          <w:tcPr>
            <w:tcW w:w="2025" w:type="dxa"/>
          </w:tcPr>
          <w:p w14:paraId="50928198" w14:textId="77777777" w:rsidR="00B556CC" w:rsidRDefault="00B556CC">
            <w:pPr>
              <w:rPr>
                <w:color w:val="CC0000"/>
              </w:rPr>
            </w:pPr>
          </w:p>
        </w:tc>
        <w:tc>
          <w:tcPr>
            <w:tcW w:w="1965" w:type="dxa"/>
          </w:tcPr>
          <w:p w14:paraId="1F827EA9" w14:textId="77777777" w:rsidR="00B556CC" w:rsidRDefault="00B556CC">
            <w:pPr>
              <w:rPr>
                <w:color w:val="222222"/>
              </w:rPr>
            </w:pPr>
            <w:r>
              <w:rPr>
                <w:color w:val="222222"/>
              </w:rPr>
              <w:t>Učiteljice flaute</w:t>
            </w:r>
          </w:p>
        </w:tc>
      </w:tr>
      <w:tr w:rsidR="00B556CC" w14:paraId="13BAD927" w14:textId="77777777">
        <w:tc>
          <w:tcPr>
            <w:tcW w:w="1395" w:type="dxa"/>
            <w:vMerge/>
          </w:tcPr>
          <w:p w14:paraId="34BEE8C7" w14:textId="77777777" w:rsidR="00B556CC" w:rsidRDefault="00B55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CC0000"/>
              </w:rPr>
            </w:pPr>
          </w:p>
        </w:tc>
        <w:tc>
          <w:tcPr>
            <w:tcW w:w="2355" w:type="dxa"/>
          </w:tcPr>
          <w:p w14:paraId="1AF4EB98" w14:textId="60482692" w:rsidR="00B556CC" w:rsidRDefault="00B556CC">
            <w:pPr>
              <w:rPr>
                <w:color w:val="222222"/>
              </w:rPr>
            </w:pPr>
            <w:r>
              <w:rPr>
                <w:color w:val="222222"/>
              </w:rPr>
              <w:t>15.9.2022. Stručno vijeće učitelja i nastavnika harmonike</w:t>
            </w:r>
            <w:r w:rsidR="00AD09B4">
              <w:rPr>
                <w:color w:val="222222"/>
              </w:rPr>
              <w:t>, Pula</w:t>
            </w:r>
          </w:p>
        </w:tc>
        <w:tc>
          <w:tcPr>
            <w:tcW w:w="2025" w:type="dxa"/>
          </w:tcPr>
          <w:p w14:paraId="40FEDCC4" w14:textId="77777777" w:rsidR="00B556CC" w:rsidRDefault="00B556CC">
            <w:pPr>
              <w:rPr>
                <w:color w:val="222222"/>
              </w:rPr>
            </w:pPr>
          </w:p>
        </w:tc>
        <w:tc>
          <w:tcPr>
            <w:tcW w:w="1965" w:type="dxa"/>
          </w:tcPr>
          <w:p w14:paraId="0C682E09" w14:textId="6FE2C4FF" w:rsidR="00B556CC" w:rsidRDefault="00AD09B4">
            <w:pPr>
              <w:rPr>
                <w:color w:val="222222"/>
              </w:rPr>
            </w:pPr>
            <w:r>
              <w:rPr>
                <w:color w:val="222222"/>
              </w:rPr>
              <w:t>Učitelji</w:t>
            </w:r>
            <w:r w:rsidR="00B556CC">
              <w:rPr>
                <w:color w:val="222222"/>
              </w:rPr>
              <w:t xml:space="preserve"> harmonike</w:t>
            </w:r>
          </w:p>
        </w:tc>
      </w:tr>
      <w:tr w:rsidR="00B556CC" w14:paraId="49CB63D3" w14:textId="77777777">
        <w:tc>
          <w:tcPr>
            <w:tcW w:w="1395" w:type="dxa"/>
            <w:vMerge/>
          </w:tcPr>
          <w:p w14:paraId="26E165F7" w14:textId="77777777" w:rsidR="00B556CC" w:rsidRDefault="00B556CC" w:rsidP="00891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CC0000"/>
              </w:rPr>
            </w:pPr>
          </w:p>
        </w:tc>
        <w:tc>
          <w:tcPr>
            <w:tcW w:w="2355" w:type="dxa"/>
          </w:tcPr>
          <w:p w14:paraId="3011886D" w14:textId="15C65DEE" w:rsidR="00B556CC" w:rsidRDefault="00B556CC" w:rsidP="0089105C">
            <w:pPr>
              <w:rPr>
                <w:color w:val="222222"/>
              </w:rPr>
            </w:pPr>
            <w:r>
              <w:t xml:space="preserve">Stručno usavršavanje učitelja u GŠ Jan </w:t>
            </w:r>
            <w:proofErr w:type="spellStart"/>
            <w:r>
              <w:t>Vlašimsky</w:t>
            </w:r>
            <w:proofErr w:type="spellEnd"/>
            <w:r>
              <w:t xml:space="preserve"> Virovitica i predstavljanje primjera dobre prakse u Poreču</w:t>
            </w:r>
          </w:p>
        </w:tc>
        <w:tc>
          <w:tcPr>
            <w:tcW w:w="2025" w:type="dxa"/>
          </w:tcPr>
          <w:p w14:paraId="2BAB9351" w14:textId="77777777" w:rsidR="00B556CC" w:rsidRDefault="00B556CC" w:rsidP="0089105C">
            <w:pPr>
              <w:rPr>
                <w:color w:val="222222"/>
              </w:rPr>
            </w:pPr>
          </w:p>
        </w:tc>
        <w:tc>
          <w:tcPr>
            <w:tcW w:w="1965" w:type="dxa"/>
          </w:tcPr>
          <w:p w14:paraId="703F5C78" w14:textId="661EAB10" w:rsidR="00B556CC" w:rsidRDefault="00B556CC" w:rsidP="0089105C">
            <w:pPr>
              <w:rPr>
                <w:color w:val="222222"/>
              </w:rPr>
            </w:pPr>
            <w:r>
              <w:rPr>
                <w:color w:val="222222"/>
              </w:rPr>
              <w:t>Učitelji</w:t>
            </w:r>
          </w:p>
        </w:tc>
      </w:tr>
      <w:tr w:rsidR="00A11F65" w14:paraId="2530B67D" w14:textId="77777777">
        <w:tc>
          <w:tcPr>
            <w:tcW w:w="1395" w:type="dxa"/>
            <w:vMerge w:val="restart"/>
          </w:tcPr>
          <w:p w14:paraId="02296465" w14:textId="77777777" w:rsidR="00A11F65" w:rsidRDefault="00A11F65" w:rsidP="0089105C">
            <w:r>
              <w:t>X. mj.</w:t>
            </w:r>
          </w:p>
          <w:p w14:paraId="08FD2527" w14:textId="77777777" w:rsidR="00A11F65" w:rsidRDefault="00A11F65" w:rsidP="0089105C"/>
        </w:tc>
        <w:tc>
          <w:tcPr>
            <w:tcW w:w="2355" w:type="dxa"/>
          </w:tcPr>
          <w:p w14:paraId="7286EDF5" w14:textId="77777777" w:rsidR="00A11F65" w:rsidRDefault="00A11F65" w:rsidP="0089105C">
            <w:proofErr w:type="spellStart"/>
            <w:r>
              <w:t>Trožupanijski</w:t>
            </w:r>
            <w:proofErr w:type="spellEnd"/>
            <w:r>
              <w:t xml:space="preserve"> stručni skup </w:t>
            </w:r>
            <w:proofErr w:type="spellStart"/>
            <w:r>
              <w:t>solfeggia</w:t>
            </w:r>
            <w:proofErr w:type="spellEnd"/>
            <w:r>
              <w:t>, Labin</w:t>
            </w:r>
          </w:p>
          <w:p w14:paraId="3D63C7F5" w14:textId="77777777" w:rsidR="00A11F65" w:rsidRDefault="00A11F65" w:rsidP="0089105C"/>
        </w:tc>
        <w:tc>
          <w:tcPr>
            <w:tcW w:w="2025" w:type="dxa"/>
          </w:tcPr>
          <w:p w14:paraId="37FAC537" w14:textId="77777777" w:rsidR="00A11F65" w:rsidRDefault="00A11F65" w:rsidP="0089105C"/>
        </w:tc>
        <w:tc>
          <w:tcPr>
            <w:tcW w:w="1965" w:type="dxa"/>
          </w:tcPr>
          <w:p w14:paraId="2A6CA633" w14:textId="77777777" w:rsidR="00A11F65" w:rsidRDefault="00A11F65" w:rsidP="0089105C">
            <w:r>
              <w:t xml:space="preserve">Učitelji </w:t>
            </w:r>
            <w:proofErr w:type="spellStart"/>
            <w:r>
              <w:t>solfeggia</w:t>
            </w:r>
            <w:proofErr w:type="spellEnd"/>
          </w:p>
        </w:tc>
      </w:tr>
      <w:tr w:rsidR="00A11F65" w14:paraId="22E27E94" w14:textId="77777777">
        <w:tc>
          <w:tcPr>
            <w:tcW w:w="1395" w:type="dxa"/>
            <w:vMerge/>
          </w:tcPr>
          <w:p w14:paraId="58D5A995" w14:textId="77777777" w:rsidR="00A11F65" w:rsidRDefault="00A11F65" w:rsidP="00891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CC0000"/>
              </w:rPr>
            </w:pPr>
          </w:p>
        </w:tc>
        <w:tc>
          <w:tcPr>
            <w:tcW w:w="2355" w:type="dxa"/>
          </w:tcPr>
          <w:p w14:paraId="17D7A09C" w14:textId="77777777" w:rsidR="00A11F65" w:rsidRDefault="00A11F65" w:rsidP="0089105C">
            <w:r>
              <w:t>Stručno vijeće flautista</w:t>
            </w:r>
          </w:p>
          <w:p w14:paraId="46392E3A" w14:textId="77777777" w:rsidR="00A11F65" w:rsidRDefault="00A11F65" w:rsidP="0089105C"/>
          <w:p w14:paraId="1AAF51B2" w14:textId="77777777" w:rsidR="00A11F65" w:rsidRDefault="00A11F65" w:rsidP="0089105C"/>
        </w:tc>
        <w:tc>
          <w:tcPr>
            <w:tcW w:w="2025" w:type="dxa"/>
          </w:tcPr>
          <w:p w14:paraId="52DDDF59" w14:textId="77777777" w:rsidR="00A11F65" w:rsidRDefault="00A11F65" w:rsidP="0089105C"/>
        </w:tc>
        <w:tc>
          <w:tcPr>
            <w:tcW w:w="1965" w:type="dxa"/>
          </w:tcPr>
          <w:p w14:paraId="24CE3053" w14:textId="77777777" w:rsidR="00A11F65" w:rsidRDefault="00A11F65" w:rsidP="0089105C">
            <w:r>
              <w:t xml:space="preserve">Anamarija Škara </w:t>
            </w:r>
            <w:proofErr w:type="spellStart"/>
            <w:r>
              <w:t>Youens</w:t>
            </w:r>
            <w:proofErr w:type="spellEnd"/>
          </w:p>
          <w:p w14:paraId="1520B593" w14:textId="77777777" w:rsidR="00A11F65" w:rsidRDefault="00A11F65" w:rsidP="0089105C">
            <w:r>
              <w:t>Samanta Stell</w:t>
            </w:r>
          </w:p>
        </w:tc>
      </w:tr>
      <w:tr w:rsidR="00A11F65" w14:paraId="7E5148EF" w14:textId="77777777">
        <w:tc>
          <w:tcPr>
            <w:tcW w:w="1395" w:type="dxa"/>
            <w:vMerge/>
          </w:tcPr>
          <w:p w14:paraId="661EB3C1" w14:textId="77777777" w:rsidR="00A11F65" w:rsidRDefault="00A11F65" w:rsidP="00891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CC0000"/>
              </w:rPr>
            </w:pPr>
          </w:p>
        </w:tc>
        <w:tc>
          <w:tcPr>
            <w:tcW w:w="2355" w:type="dxa"/>
          </w:tcPr>
          <w:p w14:paraId="42E2D199" w14:textId="52224E85" w:rsidR="00A11F65" w:rsidRDefault="00A11F65" w:rsidP="0089105C">
            <w:pPr>
              <w:rPr>
                <w:sz w:val="16"/>
                <w:szCs w:val="16"/>
              </w:rPr>
            </w:pPr>
            <w:r w:rsidRPr="00B556CC">
              <w:rPr>
                <w:color w:val="050505"/>
                <w:szCs w:val="19"/>
                <w:highlight w:val="white"/>
              </w:rPr>
              <w:t>8.-9.10.2022..- .“</w:t>
            </w:r>
            <w:proofErr w:type="spellStart"/>
            <w:r w:rsidRPr="00B556CC">
              <w:rPr>
                <w:color w:val="050505"/>
                <w:szCs w:val="19"/>
                <w:highlight w:val="white"/>
              </w:rPr>
              <w:t>Flart</w:t>
            </w:r>
            <w:proofErr w:type="spellEnd"/>
            <w:r w:rsidRPr="00B556CC">
              <w:rPr>
                <w:color w:val="050505"/>
                <w:szCs w:val="19"/>
                <w:highlight w:val="white"/>
              </w:rPr>
              <w:t xml:space="preserve"> </w:t>
            </w:r>
            <w:proofErr w:type="spellStart"/>
            <w:r w:rsidRPr="00B556CC">
              <w:rPr>
                <w:color w:val="050505"/>
                <w:szCs w:val="19"/>
                <w:highlight w:val="white"/>
              </w:rPr>
              <w:t>Eduka</w:t>
            </w:r>
            <w:proofErr w:type="spellEnd"/>
            <w:r w:rsidRPr="00B556CC">
              <w:rPr>
                <w:color w:val="050505"/>
                <w:szCs w:val="19"/>
                <w:highlight w:val="white"/>
              </w:rPr>
              <w:t>“ – Prva stručna konferencija za flautiste sa međunarodnim učešćem ((Fruška gora)</w:t>
            </w:r>
          </w:p>
        </w:tc>
        <w:tc>
          <w:tcPr>
            <w:tcW w:w="2025" w:type="dxa"/>
          </w:tcPr>
          <w:p w14:paraId="128FB64C" w14:textId="77777777" w:rsidR="00A11F65" w:rsidRDefault="00A11F65" w:rsidP="0089105C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14:paraId="2E5141AD" w14:textId="77777777" w:rsidR="00A11F65" w:rsidRDefault="00A11F65" w:rsidP="00891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Samanta Stell</w:t>
            </w:r>
          </w:p>
        </w:tc>
      </w:tr>
      <w:tr w:rsidR="00A11F65" w14:paraId="0FE5A4D0" w14:textId="77777777">
        <w:tc>
          <w:tcPr>
            <w:tcW w:w="1395" w:type="dxa"/>
            <w:vMerge/>
          </w:tcPr>
          <w:p w14:paraId="0F67F6C8" w14:textId="77777777" w:rsidR="00A11F65" w:rsidRDefault="00A11F65" w:rsidP="00891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CC0000"/>
              </w:rPr>
            </w:pPr>
          </w:p>
        </w:tc>
        <w:tc>
          <w:tcPr>
            <w:tcW w:w="2355" w:type="dxa"/>
          </w:tcPr>
          <w:p w14:paraId="2273172C" w14:textId="77777777" w:rsidR="00A11F65" w:rsidRDefault="00A11F65" w:rsidP="0089105C">
            <w:r>
              <w:t>Stručno vijeće trube</w:t>
            </w:r>
          </w:p>
          <w:p w14:paraId="344CB586" w14:textId="6DA80A7F" w:rsidR="00A11F65" w:rsidRDefault="00A11F65" w:rsidP="0089105C">
            <w:r>
              <w:t>Stručno usavršavanje</w:t>
            </w:r>
          </w:p>
        </w:tc>
        <w:tc>
          <w:tcPr>
            <w:tcW w:w="2025" w:type="dxa"/>
          </w:tcPr>
          <w:p w14:paraId="7DDC948B" w14:textId="77777777" w:rsidR="00A11F65" w:rsidRDefault="00A11F65" w:rsidP="0089105C"/>
        </w:tc>
        <w:tc>
          <w:tcPr>
            <w:tcW w:w="1965" w:type="dxa"/>
          </w:tcPr>
          <w:p w14:paraId="123B818C" w14:textId="77777777" w:rsidR="00A11F65" w:rsidRDefault="00A11F65" w:rsidP="0089105C">
            <w:r>
              <w:t xml:space="preserve">Alen </w:t>
            </w:r>
            <w:proofErr w:type="spellStart"/>
            <w:r>
              <w:t>Bernobić</w:t>
            </w:r>
            <w:proofErr w:type="spellEnd"/>
          </w:p>
        </w:tc>
      </w:tr>
      <w:tr w:rsidR="00A11F65" w14:paraId="47BC61B4" w14:textId="77777777">
        <w:tc>
          <w:tcPr>
            <w:tcW w:w="1395" w:type="dxa"/>
            <w:vMerge/>
          </w:tcPr>
          <w:p w14:paraId="77F087F1" w14:textId="77777777" w:rsidR="00A11F65" w:rsidRDefault="00A11F65" w:rsidP="00891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CC0000"/>
              </w:rPr>
            </w:pPr>
          </w:p>
        </w:tc>
        <w:tc>
          <w:tcPr>
            <w:tcW w:w="2355" w:type="dxa"/>
          </w:tcPr>
          <w:p w14:paraId="619C1439" w14:textId="577EEE91" w:rsidR="00A11F65" w:rsidRDefault="00A11F65" w:rsidP="0089105C">
            <w:r>
              <w:t>HUGIP stručni skup učitelja gitare, Split</w:t>
            </w:r>
          </w:p>
        </w:tc>
        <w:tc>
          <w:tcPr>
            <w:tcW w:w="2025" w:type="dxa"/>
          </w:tcPr>
          <w:p w14:paraId="3BC0A94C" w14:textId="77777777" w:rsidR="00A11F65" w:rsidRDefault="00A11F65" w:rsidP="0089105C"/>
        </w:tc>
        <w:tc>
          <w:tcPr>
            <w:tcW w:w="1965" w:type="dxa"/>
          </w:tcPr>
          <w:p w14:paraId="692B933C" w14:textId="77777777" w:rsidR="00A11F65" w:rsidRDefault="00A11F65" w:rsidP="0089105C">
            <w:r>
              <w:t>učitelji gitare</w:t>
            </w:r>
          </w:p>
        </w:tc>
      </w:tr>
      <w:tr w:rsidR="00A11F65" w14:paraId="348A6677" w14:textId="77777777">
        <w:trPr>
          <w:trHeight w:val="200"/>
        </w:trPr>
        <w:tc>
          <w:tcPr>
            <w:tcW w:w="1395" w:type="dxa"/>
            <w:vMerge/>
          </w:tcPr>
          <w:p w14:paraId="2DC38217" w14:textId="77777777" w:rsidR="00A11F65" w:rsidRDefault="00A11F65" w:rsidP="0089105C"/>
        </w:tc>
        <w:tc>
          <w:tcPr>
            <w:tcW w:w="2355" w:type="dxa"/>
          </w:tcPr>
          <w:p w14:paraId="406272F0" w14:textId="3540714E" w:rsidR="00A11F65" w:rsidRDefault="00A11F65" w:rsidP="0089105C">
            <w:r>
              <w:t>Međunarodni festival gitare istočno Sarajevo</w:t>
            </w:r>
          </w:p>
        </w:tc>
        <w:tc>
          <w:tcPr>
            <w:tcW w:w="2025" w:type="dxa"/>
          </w:tcPr>
          <w:p w14:paraId="1BE03F13" w14:textId="77777777" w:rsidR="00A11F65" w:rsidRDefault="00A11F65" w:rsidP="0089105C"/>
        </w:tc>
        <w:tc>
          <w:tcPr>
            <w:tcW w:w="1965" w:type="dxa"/>
          </w:tcPr>
          <w:p w14:paraId="04E0863C" w14:textId="6673E186" w:rsidR="00A11F65" w:rsidRDefault="00A11F65" w:rsidP="0089105C">
            <w:r>
              <w:t>Sanel Jusić</w:t>
            </w:r>
          </w:p>
        </w:tc>
      </w:tr>
      <w:tr w:rsidR="0089105C" w14:paraId="10B7DE9A" w14:textId="77777777">
        <w:trPr>
          <w:trHeight w:val="200"/>
        </w:trPr>
        <w:tc>
          <w:tcPr>
            <w:tcW w:w="1395" w:type="dxa"/>
            <w:vMerge w:val="restart"/>
          </w:tcPr>
          <w:p w14:paraId="20FD085D" w14:textId="77777777" w:rsidR="0089105C" w:rsidRDefault="0089105C" w:rsidP="0089105C">
            <w:r>
              <w:t xml:space="preserve">XI. mj. </w:t>
            </w:r>
          </w:p>
        </w:tc>
        <w:tc>
          <w:tcPr>
            <w:tcW w:w="2355" w:type="dxa"/>
          </w:tcPr>
          <w:p w14:paraId="2636A6B0" w14:textId="77777777" w:rsidR="0089105C" w:rsidRDefault="0089105C" w:rsidP="0089105C">
            <w:r>
              <w:t>Koncert učenika</w:t>
            </w:r>
          </w:p>
          <w:p w14:paraId="19A56BAE" w14:textId="77777777" w:rsidR="0089105C" w:rsidRDefault="0089105C" w:rsidP="0089105C"/>
        </w:tc>
        <w:tc>
          <w:tcPr>
            <w:tcW w:w="2025" w:type="dxa"/>
          </w:tcPr>
          <w:p w14:paraId="7A20BF75" w14:textId="77777777" w:rsidR="0089105C" w:rsidRDefault="0089105C" w:rsidP="0089105C">
            <w:r>
              <w:t>Učenici svih odjela</w:t>
            </w:r>
          </w:p>
        </w:tc>
        <w:tc>
          <w:tcPr>
            <w:tcW w:w="1965" w:type="dxa"/>
          </w:tcPr>
          <w:p w14:paraId="555DF61F" w14:textId="77777777" w:rsidR="0089105C" w:rsidRDefault="0089105C" w:rsidP="0089105C">
            <w:r>
              <w:t>Učitelji svih odjela</w:t>
            </w:r>
          </w:p>
        </w:tc>
      </w:tr>
      <w:tr w:rsidR="0089105C" w14:paraId="55E26218" w14:textId="77777777">
        <w:trPr>
          <w:trHeight w:val="200"/>
        </w:trPr>
        <w:tc>
          <w:tcPr>
            <w:tcW w:w="1395" w:type="dxa"/>
            <w:vMerge/>
          </w:tcPr>
          <w:p w14:paraId="78E37D87" w14:textId="77777777" w:rsidR="0089105C" w:rsidRDefault="0089105C" w:rsidP="00891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C0000"/>
              </w:rPr>
            </w:pPr>
          </w:p>
        </w:tc>
        <w:tc>
          <w:tcPr>
            <w:tcW w:w="2355" w:type="dxa"/>
          </w:tcPr>
          <w:p w14:paraId="4A539E1A" w14:textId="04BC2231" w:rsidR="0089105C" w:rsidRDefault="0089105C" w:rsidP="0089105C">
            <w:r>
              <w:t xml:space="preserve">Predavanje - </w:t>
            </w:r>
            <w:r w:rsidR="00B556CC">
              <w:t>primjeri</w:t>
            </w:r>
            <w:r>
              <w:t xml:space="preserve"> dobre prakse</w:t>
            </w:r>
          </w:p>
        </w:tc>
        <w:tc>
          <w:tcPr>
            <w:tcW w:w="2025" w:type="dxa"/>
          </w:tcPr>
          <w:p w14:paraId="04E5213E" w14:textId="77777777" w:rsidR="0089105C" w:rsidRDefault="0089105C" w:rsidP="0089105C"/>
        </w:tc>
        <w:tc>
          <w:tcPr>
            <w:tcW w:w="1965" w:type="dxa"/>
          </w:tcPr>
          <w:p w14:paraId="6538FA2C" w14:textId="77777777" w:rsidR="0089105C" w:rsidRDefault="0089105C" w:rsidP="0089105C">
            <w:r>
              <w:t>Učitelji harmonike</w:t>
            </w:r>
          </w:p>
        </w:tc>
      </w:tr>
      <w:tr w:rsidR="0089105C" w14:paraId="3E54D4A9" w14:textId="77777777">
        <w:trPr>
          <w:trHeight w:val="200"/>
        </w:trPr>
        <w:tc>
          <w:tcPr>
            <w:tcW w:w="1395" w:type="dxa"/>
            <w:vMerge/>
          </w:tcPr>
          <w:p w14:paraId="68DA1313" w14:textId="77777777" w:rsidR="0089105C" w:rsidRDefault="0089105C" w:rsidP="00891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C0000"/>
              </w:rPr>
            </w:pPr>
          </w:p>
        </w:tc>
        <w:tc>
          <w:tcPr>
            <w:tcW w:w="2355" w:type="dxa"/>
          </w:tcPr>
          <w:p w14:paraId="111AB05F" w14:textId="77777777" w:rsidR="0089105C" w:rsidRDefault="0089105C" w:rsidP="0089105C">
            <w:pPr>
              <w:rPr>
                <w:color w:val="222222"/>
              </w:rPr>
            </w:pPr>
            <w:r>
              <w:rPr>
                <w:color w:val="222222"/>
              </w:rPr>
              <w:t>60. HDGPP Županijsko natjecanje, komorni sastavi</w:t>
            </w:r>
          </w:p>
        </w:tc>
        <w:tc>
          <w:tcPr>
            <w:tcW w:w="2025" w:type="dxa"/>
          </w:tcPr>
          <w:p w14:paraId="47ECF8A4" w14:textId="414624B9" w:rsidR="0089105C" w:rsidRDefault="006A3289" w:rsidP="0089105C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Duo </w:t>
            </w:r>
            <w:proofErr w:type="spellStart"/>
            <w:r>
              <w:rPr>
                <w:color w:val="222222"/>
                <w:highlight w:val="white"/>
              </w:rPr>
              <w:t>Petretti-Jugovac</w:t>
            </w:r>
            <w:proofErr w:type="spellEnd"/>
            <w:r w:rsidR="0089105C">
              <w:rPr>
                <w:color w:val="222222"/>
                <w:highlight w:val="white"/>
              </w:rPr>
              <w:t xml:space="preserve">  Duo Palman-</w:t>
            </w:r>
            <w:proofErr w:type="spellStart"/>
            <w:r w:rsidR="0089105C">
              <w:rPr>
                <w:color w:val="222222"/>
                <w:highlight w:val="white"/>
              </w:rPr>
              <w:t>Čosić</w:t>
            </w:r>
            <w:proofErr w:type="spellEnd"/>
            <w:r w:rsidR="0089105C">
              <w:rPr>
                <w:color w:val="222222"/>
                <w:highlight w:val="white"/>
              </w:rPr>
              <w:t xml:space="preserve"> </w:t>
            </w:r>
          </w:p>
          <w:p w14:paraId="776F498B" w14:textId="39B80B46" w:rsidR="0089105C" w:rsidRDefault="0089105C" w:rsidP="0089105C">
            <w:pPr>
              <w:rPr>
                <w:color w:val="222222"/>
              </w:rPr>
            </w:pPr>
          </w:p>
        </w:tc>
        <w:tc>
          <w:tcPr>
            <w:tcW w:w="1965" w:type="dxa"/>
          </w:tcPr>
          <w:p w14:paraId="03655641" w14:textId="77777777" w:rsidR="0089105C" w:rsidRDefault="0089105C" w:rsidP="0089105C">
            <w:pPr>
              <w:rPr>
                <w:color w:val="222222"/>
              </w:rPr>
            </w:pPr>
            <w:r>
              <w:rPr>
                <w:color w:val="222222"/>
              </w:rPr>
              <w:t>Samanta Stell</w:t>
            </w:r>
          </w:p>
          <w:p w14:paraId="6E89FA50" w14:textId="64954C60" w:rsidR="0089105C" w:rsidRDefault="0089105C" w:rsidP="0089105C">
            <w:pPr>
              <w:rPr>
                <w:color w:val="222222"/>
              </w:rPr>
            </w:pPr>
          </w:p>
        </w:tc>
      </w:tr>
      <w:tr w:rsidR="0089105C" w14:paraId="6F12D3FC" w14:textId="77777777">
        <w:trPr>
          <w:trHeight w:val="200"/>
        </w:trPr>
        <w:tc>
          <w:tcPr>
            <w:tcW w:w="1395" w:type="dxa"/>
            <w:vMerge/>
          </w:tcPr>
          <w:p w14:paraId="576F2C23" w14:textId="77777777" w:rsidR="0089105C" w:rsidRDefault="0089105C" w:rsidP="00891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C0000"/>
              </w:rPr>
            </w:pPr>
          </w:p>
        </w:tc>
        <w:tc>
          <w:tcPr>
            <w:tcW w:w="2355" w:type="dxa"/>
          </w:tcPr>
          <w:p w14:paraId="5EFD2543" w14:textId="6D9374B3" w:rsidR="0089105C" w:rsidRDefault="0089105C" w:rsidP="0089105C">
            <w:pPr>
              <w:rPr>
                <w:color w:val="222222"/>
              </w:rPr>
            </w:pPr>
            <w:r>
              <w:rPr>
                <w:color w:val="222222"/>
              </w:rPr>
              <w:t>P</w:t>
            </w:r>
            <w:r w:rsidR="00CF2B50">
              <w:rPr>
                <w:color w:val="222222"/>
              </w:rPr>
              <w:t>osjet koncertu</w:t>
            </w:r>
            <w:r>
              <w:rPr>
                <w:color w:val="222222"/>
              </w:rPr>
              <w:t xml:space="preserve"> u Zagreb</w:t>
            </w:r>
            <w:r w:rsidR="00CF2B50">
              <w:rPr>
                <w:color w:val="222222"/>
              </w:rPr>
              <w:t>u</w:t>
            </w:r>
          </w:p>
        </w:tc>
        <w:tc>
          <w:tcPr>
            <w:tcW w:w="2025" w:type="dxa"/>
          </w:tcPr>
          <w:p w14:paraId="308B606B" w14:textId="77777777" w:rsidR="0089105C" w:rsidRDefault="0089105C" w:rsidP="0089105C">
            <w:pPr>
              <w:rPr>
                <w:color w:val="222222"/>
              </w:rPr>
            </w:pPr>
            <w:r>
              <w:rPr>
                <w:color w:val="222222"/>
              </w:rPr>
              <w:t>učenici harmonike</w:t>
            </w:r>
          </w:p>
          <w:p w14:paraId="6DFEC3FB" w14:textId="77777777" w:rsidR="0089105C" w:rsidRDefault="0089105C" w:rsidP="0089105C">
            <w:pPr>
              <w:rPr>
                <w:color w:val="222222"/>
                <w:highlight w:val="white"/>
              </w:rPr>
            </w:pPr>
          </w:p>
        </w:tc>
        <w:tc>
          <w:tcPr>
            <w:tcW w:w="1965" w:type="dxa"/>
          </w:tcPr>
          <w:p w14:paraId="61B16F97" w14:textId="77777777" w:rsidR="0089105C" w:rsidRDefault="0089105C" w:rsidP="0089105C">
            <w:pPr>
              <w:rPr>
                <w:color w:val="222222"/>
              </w:rPr>
            </w:pPr>
            <w:r>
              <w:rPr>
                <w:color w:val="222222"/>
              </w:rPr>
              <w:t>Učitelji harmonike</w:t>
            </w:r>
          </w:p>
        </w:tc>
      </w:tr>
      <w:tr w:rsidR="0089105C" w14:paraId="2BF338D9" w14:textId="77777777">
        <w:trPr>
          <w:trHeight w:val="200"/>
        </w:trPr>
        <w:tc>
          <w:tcPr>
            <w:tcW w:w="1395" w:type="dxa"/>
            <w:vMerge/>
          </w:tcPr>
          <w:p w14:paraId="405B6C79" w14:textId="77777777" w:rsidR="0089105C" w:rsidRDefault="0089105C" w:rsidP="00891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C0000"/>
              </w:rPr>
            </w:pPr>
          </w:p>
        </w:tc>
        <w:tc>
          <w:tcPr>
            <w:tcW w:w="2355" w:type="dxa"/>
          </w:tcPr>
          <w:p w14:paraId="0E5D369A" w14:textId="78953B42" w:rsidR="0089105C" w:rsidRPr="00B556CC" w:rsidRDefault="006A3289" w:rsidP="0089105C">
            <w:pPr>
              <w:shd w:val="clear" w:color="auto" w:fill="FFFFFF"/>
              <w:rPr>
                <w:color w:val="050505"/>
                <w:szCs w:val="19"/>
              </w:rPr>
            </w:pPr>
            <w:r w:rsidRPr="00B556CC">
              <w:rPr>
                <w:color w:val="050505"/>
                <w:szCs w:val="19"/>
              </w:rPr>
              <w:t xml:space="preserve">Dugoselski </w:t>
            </w:r>
            <w:proofErr w:type="spellStart"/>
            <w:r w:rsidRPr="00B556CC">
              <w:rPr>
                <w:color w:val="050505"/>
                <w:szCs w:val="19"/>
              </w:rPr>
              <w:t>nocturno</w:t>
            </w:r>
            <w:proofErr w:type="spellEnd"/>
            <w:r w:rsidRPr="00B556CC">
              <w:rPr>
                <w:color w:val="050505"/>
                <w:szCs w:val="19"/>
              </w:rPr>
              <w:t>“</w:t>
            </w:r>
          </w:p>
          <w:p w14:paraId="290460DA" w14:textId="5CDCA024" w:rsidR="0089105C" w:rsidRPr="00B556CC" w:rsidRDefault="006A3289" w:rsidP="0089105C">
            <w:pPr>
              <w:shd w:val="clear" w:color="auto" w:fill="FFFFFF"/>
              <w:rPr>
                <w:color w:val="050505"/>
                <w:szCs w:val="19"/>
              </w:rPr>
            </w:pPr>
            <w:r w:rsidRPr="00B556CC">
              <w:rPr>
                <w:color w:val="050505"/>
                <w:szCs w:val="19"/>
              </w:rPr>
              <w:t xml:space="preserve">2. </w:t>
            </w:r>
            <w:proofErr w:type="spellStart"/>
            <w:r w:rsidRPr="00B556CC">
              <w:rPr>
                <w:color w:val="050505"/>
                <w:szCs w:val="19"/>
              </w:rPr>
              <w:t>international</w:t>
            </w:r>
            <w:proofErr w:type="spellEnd"/>
            <w:r w:rsidRPr="00B556CC">
              <w:rPr>
                <w:color w:val="050505"/>
                <w:szCs w:val="19"/>
              </w:rPr>
              <w:t xml:space="preserve"> music </w:t>
            </w:r>
            <w:proofErr w:type="spellStart"/>
            <w:r w:rsidRPr="00B556CC">
              <w:rPr>
                <w:color w:val="050505"/>
                <w:szCs w:val="19"/>
              </w:rPr>
              <w:t>competition</w:t>
            </w:r>
            <w:proofErr w:type="spellEnd"/>
            <w:r w:rsidRPr="00B556CC">
              <w:rPr>
                <w:color w:val="050505"/>
                <w:szCs w:val="19"/>
              </w:rPr>
              <w:t xml:space="preserve"> – 2. međunarodno glazbeno natjecanje</w:t>
            </w:r>
          </w:p>
          <w:p w14:paraId="280459CC" w14:textId="77777777" w:rsidR="0089105C" w:rsidRPr="00B556CC" w:rsidRDefault="0089105C" w:rsidP="0089105C">
            <w:pPr>
              <w:shd w:val="clear" w:color="auto" w:fill="FFFFFF"/>
              <w:rPr>
                <w:color w:val="050505"/>
                <w:szCs w:val="19"/>
              </w:rPr>
            </w:pPr>
            <w:r w:rsidRPr="00B556CC">
              <w:rPr>
                <w:color w:val="050505"/>
                <w:szCs w:val="19"/>
              </w:rPr>
              <w:t>Dugo Selo/Croatia (08. – 10. 11. 2022.)</w:t>
            </w:r>
          </w:p>
          <w:p w14:paraId="49F5AF57" w14:textId="77777777" w:rsidR="0089105C" w:rsidRPr="00B556CC" w:rsidRDefault="0089105C" w:rsidP="0089105C"/>
        </w:tc>
        <w:tc>
          <w:tcPr>
            <w:tcW w:w="2025" w:type="dxa"/>
          </w:tcPr>
          <w:p w14:paraId="71547A57" w14:textId="77777777" w:rsidR="0089105C" w:rsidRDefault="0089105C" w:rsidP="0089105C">
            <w:pPr>
              <w:rPr>
                <w:highlight w:val="white"/>
              </w:rPr>
            </w:pPr>
            <w:r>
              <w:rPr>
                <w:highlight w:val="white"/>
              </w:rPr>
              <w:t>Eva Palman</w:t>
            </w:r>
          </w:p>
        </w:tc>
        <w:tc>
          <w:tcPr>
            <w:tcW w:w="1965" w:type="dxa"/>
          </w:tcPr>
          <w:p w14:paraId="50E63E5C" w14:textId="77777777" w:rsidR="0089105C" w:rsidRDefault="0089105C" w:rsidP="0089105C">
            <w:r>
              <w:t xml:space="preserve">Samanta Stell, </w:t>
            </w:r>
            <w:proofErr w:type="spellStart"/>
            <w:r>
              <w:t>korepetitorica</w:t>
            </w:r>
            <w:proofErr w:type="spellEnd"/>
          </w:p>
        </w:tc>
      </w:tr>
      <w:tr w:rsidR="0089105C" w14:paraId="5CC67FC9" w14:textId="77777777">
        <w:trPr>
          <w:trHeight w:val="200"/>
        </w:trPr>
        <w:tc>
          <w:tcPr>
            <w:tcW w:w="1395" w:type="dxa"/>
            <w:vMerge/>
          </w:tcPr>
          <w:p w14:paraId="2CD8A61D" w14:textId="77777777" w:rsidR="0089105C" w:rsidRDefault="0089105C" w:rsidP="00891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C0000"/>
              </w:rPr>
            </w:pPr>
          </w:p>
        </w:tc>
        <w:tc>
          <w:tcPr>
            <w:tcW w:w="2355" w:type="dxa"/>
          </w:tcPr>
          <w:p w14:paraId="0E6972BE" w14:textId="77777777" w:rsidR="0089105C" w:rsidRDefault="0089105C" w:rsidP="0089105C">
            <w:proofErr w:type="spellStart"/>
            <w:r>
              <w:t>Trožupanijski</w:t>
            </w:r>
            <w:proofErr w:type="spellEnd"/>
            <w:r>
              <w:t xml:space="preserve"> stručni skup klavirista, Rijeka</w:t>
            </w:r>
          </w:p>
          <w:p w14:paraId="7E638C15" w14:textId="77777777" w:rsidR="0089105C" w:rsidRDefault="0089105C" w:rsidP="0089105C"/>
        </w:tc>
        <w:tc>
          <w:tcPr>
            <w:tcW w:w="2025" w:type="dxa"/>
          </w:tcPr>
          <w:p w14:paraId="4C01F026" w14:textId="77777777" w:rsidR="0089105C" w:rsidRDefault="0089105C" w:rsidP="0089105C"/>
        </w:tc>
        <w:tc>
          <w:tcPr>
            <w:tcW w:w="1965" w:type="dxa"/>
          </w:tcPr>
          <w:p w14:paraId="0166B8A7" w14:textId="77777777" w:rsidR="0089105C" w:rsidRDefault="0089105C" w:rsidP="0089105C">
            <w:r>
              <w:t>Učitelji klavira</w:t>
            </w:r>
          </w:p>
        </w:tc>
      </w:tr>
      <w:tr w:rsidR="0089105C" w14:paraId="282AFBB0" w14:textId="77777777">
        <w:trPr>
          <w:trHeight w:val="200"/>
        </w:trPr>
        <w:tc>
          <w:tcPr>
            <w:tcW w:w="1395" w:type="dxa"/>
            <w:vMerge/>
          </w:tcPr>
          <w:p w14:paraId="462126CD" w14:textId="77777777" w:rsidR="0089105C" w:rsidRDefault="0089105C" w:rsidP="00891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C0000"/>
              </w:rPr>
            </w:pPr>
          </w:p>
        </w:tc>
        <w:tc>
          <w:tcPr>
            <w:tcW w:w="2355" w:type="dxa"/>
          </w:tcPr>
          <w:p w14:paraId="00DA512E" w14:textId="77777777" w:rsidR="0089105C" w:rsidRDefault="0089105C" w:rsidP="0089105C">
            <w:r>
              <w:t>Seminar – Hrvatsko društvo glazbenih teoretičara, Zagreb</w:t>
            </w:r>
          </w:p>
          <w:p w14:paraId="526908DB" w14:textId="77777777" w:rsidR="0089105C" w:rsidRDefault="0089105C" w:rsidP="0089105C"/>
        </w:tc>
        <w:tc>
          <w:tcPr>
            <w:tcW w:w="2025" w:type="dxa"/>
          </w:tcPr>
          <w:p w14:paraId="2285ADC7" w14:textId="77777777" w:rsidR="0089105C" w:rsidRDefault="0089105C" w:rsidP="0089105C"/>
        </w:tc>
        <w:tc>
          <w:tcPr>
            <w:tcW w:w="1965" w:type="dxa"/>
          </w:tcPr>
          <w:p w14:paraId="7D685FAA" w14:textId="77777777" w:rsidR="0089105C" w:rsidRDefault="0089105C" w:rsidP="0089105C">
            <w:r>
              <w:t xml:space="preserve">Učitelji </w:t>
            </w:r>
            <w:proofErr w:type="spellStart"/>
            <w:r>
              <w:t>solfeggia</w:t>
            </w:r>
            <w:proofErr w:type="spellEnd"/>
          </w:p>
        </w:tc>
      </w:tr>
      <w:tr w:rsidR="0089105C" w14:paraId="5DC75F88" w14:textId="77777777">
        <w:trPr>
          <w:trHeight w:val="200"/>
        </w:trPr>
        <w:tc>
          <w:tcPr>
            <w:tcW w:w="1395" w:type="dxa"/>
            <w:vMerge/>
          </w:tcPr>
          <w:p w14:paraId="14065D64" w14:textId="77777777" w:rsidR="0089105C" w:rsidRDefault="0089105C" w:rsidP="00891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C0000"/>
              </w:rPr>
            </w:pPr>
          </w:p>
        </w:tc>
        <w:tc>
          <w:tcPr>
            <w:tcW w:w="2355" w:type="dxa"/>
          </w:tcPr>
          <w:p w14:paraId="53397F9F" w14:textId="77777777" w:rsidR="0089105C" w:rsidRDefault="0089105C" w:rsidP="0089105C">
            <w:r>
              <w:t>Nastup povodom dodjele nagrade Sv. Maura</w:t>
            </w:r>
          </w:p>
          <w:p w14:paraId="5FE1DCBD" w14:textId="77777777" w:rsidR="0089105C" w:rsidRDefault="0089105C" w:rsidP="0089105C"/>
        </w:tc>
        <w:tc>
          <w:tcPr>
            <w:tcW w:w="2025" w:type="dxa"/>
          </w:tcPr>
          <w:p w14:paraId="76DE20AA" w14:textId="77777777" w:rsidR="0089105C" w:rsidRDefault="0089105C" w:rsidP="0089105C">
            <w:r>
              <w:t xml:space="preserve">Učenici </w:t>
            </w:r>
          </w:p>
        </w:tc>
        <w:tc>
          <w:tcPr>
            <w:tcW w:w="1965" w:type="dxa"/>
          </w:tcPr>
          <w:p w14:paraId="42980A13" w14:textId="77777777" w:rsidR="0089105C" w:rsidRDefault="0089105C" w:rsidP="0089105C">
            <w:r>
              <w:t>Učitelji</w:t>
            </w:r>
          </w:p>
        </w:tc>
      </w:tr>
      <w:tr w:rsidR="0089105C" w14:paraId="7386D081" w14:textId="77777777">
        <w:trPr>
          <w:trHeight w:val="200"/>
        </w:trPr>
        <w:tc>
          <w:tcPr>
            <w:tcW w:w="1395" w:type="dxa"/>
            <w:vMerge/>
          </w:tcPr>
          <w:p w14:paraId="44A8BC13" w14:textId="77777777" w:rsidR="0089105C" w:rsidRDefault="0089105C" w:rsidP="00891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C0000"/>
              </w:rPr>
            </w:pPr>
          </w:p>
        </w:tc>
        <w:tc>
          <w:tcPr>
            <w:tcW w:w="2355" w:type="dxa"/>
          </w:tcPr>
          <w:p w14:paraId="00CD7083" w14:textId="59C46549" w:rsidR="0089105C" w:rsidRPr="00452449" w:rsidRDefault="00452449" w:rsidP="0089105C">
            <w:r w:rsidRPr="00452449">
              <w:t xml:space="preserve">10.-12.12.2022. </w:t>
            </w:r>
            <w:proofErr w:type="spellStart"/>
            <w:r w:rsidRPr="00452449">
              <w:t>Trieste</w:t>
            </w:r>
            <w:proofErr w:type="spellEnd"/>
            <w:r w:rsidRPr="00452449">
              <w:t xml:space="preserve"> </w:t>
            </w:r>
            <w:proofErr w:type="spellStart"/>
            <w:r w:rsidRPr="00452449">
              <w:t>Flute</w:t>
            </w:r>
            <w:proofErr w:type="spellEnd"/>
            <w:r w:rsidRPr="00452449">
              <w:t xml:space="preserve"> Festival</w:t>
            </w:r>
          </w:p>
        </w:tc>
        <w:tc>
          <w:tcPr>
            <w:tcW w:w="2025" w:type="dxa"/>
          </w:tcPr>
          <w:p w14:paraId="646214F3" w14:textId="512CE09E" w:rsidR="0089105C" w:rsidRDefault="0089105C" w:rsidP="0089105C">
            <w:r>
              <w:t>Učenici</w:t>
            </w:r>
            <w:r w:rsidR="00452449">
              <w:t xml:space="preserve"> flaute</w:t>
            </w:r>
          </w:p>
        </w:tc>
        <w:tc>
          <w:tcPr>
            <w:tcW w:w="1965" w:type="dxa"/>
          </w:tcPr>
          <w:p w14:paraId="21CA936F" w14:textId="4C97F5C1" w:rsidR="0089105C" w:rsidRDefault="0089105C" w:rsidP="0089105C">
            <w:r>
              <w:t>Učitelji</w:t>
            </w:r>
            <w:r w:rsidR="00452449">
              <w:t>ce flaute</w:t>
            </w:r>
          </w:p>
        </w:tc>
      </w:tr>
      <w:tr w:rsidR="0089105C" w14:paraId="08705777" w14:textId="77777777">
        <w:trPr>
          <w:trHeight w:val="200"/>
        </w:trPr>
        <w:tc>
          <w:tcPr>
            <w:tcW w:w="1395" w:type="dxa"/>
            <w:vMerge/>
          </w:tcPr>
          <w:p w14:paraId="15F9D422" w14:textId="77777777" w:rsidR="0089105C" w:rsidRDefault="0089105C" w:rsidP="00891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C0000"/>
              </w:rPr>
            </w:pPr>
          </w:p>
        </w:tc>
        <w:tc>
          <w:tcPr>
            <w:tcW w:w="2355" w:type="dxa"/>
          </w:tcPr>
          <w:p w14:paraId="2C4BEC27" w14:textId="77777777" w:rsidR="0089105C" w:rsidRDefault="0089105C" w:rsidP="0089105C">
            <w:r>
              <w:rPr>
                <w:highlight w:val="white"/>
              </w:rPr>
              <w:t>“</w:t>
            </w:r>
            <w:proofErr w:type="spellStart"/>
            <w:r>
              <w:rPr>
                <w:highlight w:val="white"/>
              </w:rPr>
              <w:t>Plesonauti</w:t>
            </w:r>
            <w:proofErr w:type="spellEnd"/>
            <w:r>
              <w:rPr>
                <w:highlight w:val="white"/>
              </w:rPr>
              <w:t xml:space="preserve">” </w:t>
            </w:r>
            <w:r>
              <w:rPr>
                <w:i/>
                <w:highlight w:val="white"/>
              </w:rPr>
              <w:t>program razvoja plesne publike</w:t>
            </w:r>
            <w:r>
              <w:rPr>
                <w:highlight w:val="white"/>
              </w:rPr>
              <w:t>" - Gostovanje - Zagrebački plesni centar</w:t>
            </w:r>
          </w:p>
        </w:tc>
        <w:tc>
          <w:tcPr>
            <w:tcW w:w="2025" w:type="dxa"/>
          </w:tcPr>
          <w:p w14:paraId="77AF58CD" w14:textId="77777777" w:rsidR="0089105C" w:rsidRDefault="0089105C" w:rsidP="0089105C">
            <w:r>
              <w:t>Učenici plesnog odjela</w:t>
            </w:r>
          </w:p>
        </w:tc>
        <w:tc>
          <w:tcPr>
            <w:tcW w:w="1965" w:type="dxa"/>
          </w:tcPr>
          <w:p w14:paraId="1CEE9900" w14:textId="77777777" w:rsidR="0089105C" w:rsidRDefault="0089105C" w:rsidP="0089105C">
            <w:r>
              <w:t>Učitelji plesnog odjela, pedagoginja</w:t>
            </w:r>
          </w:p>
        </w:tc>
      </w:tr>
      <w:tr w:rsidR="0089105C" w14:paraId="1D1FF9AE" w14:textId="77777777">
        <w:trPr>
          <w:trHeight w:val="200"/>
        </w:trPr>
        <w:tc>
          <w:tcPr>
            <w:tcW w:w="1395" w:type="dxa"/>
            <w:vMerge/>
          </w:tcPr>
          <w:p w14:paraId="1CC2DE1D" w14:textId="77777777" w:rsidR="0089105C" w:rsidRDefault="0089105C" w:rsidP="0089105C"/>
        </w:tc>
        <w:tc>
          <w:tcPr>
            <w:tcW w:w="2355" w:type="dxa"/>
          </w:tcPr>
          <w:p w14:paraId="7ACFB096" w14:textId="77777777" w:rsidR="0089105C" w:rsidRDefault="0089105C" w:rsidP="0089105C">
            <w:r>
              <w:t>Stručno vijeće učitelja i nastavnika harmonike</w:t>
            </w:r>
          </w:p>
        </w:tc>
        <w:tc>
          <w:tcPr>
            <w:tcW w:w="2025" w:type="dxa"/>
          </w:tcPr>
          <w:p w14:paraId="0CB65139" w14:textId="77777777" w:rsidR="0089105C" w:rsidRDefault="0089105C" w:rsidP="0089105C"/>
        </w:tc>
        <w:tc>
          <w:tcPr>
            <w:tcW w:w="1965" w:type="dxa"/>
          </w:tcPr>
          <w:p w14:paraId="4956AC62" w14:textId="77777777" w:rsidR="0089105C" w:rsidRDefault="0089105C" w:rsidP="0089105C">
            <w:r>
              <w:t>Učitelji harmonike</w:t>
            </w:r>
          </w:p>
        </w:tc>
      </w:tr>
      <w:tr w:rsidR="0089105C" w14:paraId="6CB67199" w14:textId="77777777">
        <w:trPr>
          <w:trHeight w:val="564"/>
        </w:trPr>
        <w:tc>
          <w:tcPr>
            <w:tcW w:w="1395" w:type="dxa"/>
            <w:vMerge/>
          </w:tcPr>
          <w:p w14:paraId="6EBA4606" w14:textId="77777777" w:rsidR="0089105C" w:rsidRDefault="0089105C" w:rsidP="0089105C"/>
        </w:tc>
        <w:tc>
          <w:tcPr>
            <w:tcW w:w="2355" w:type="dxa"/>
          </w:tcPr>
          <w:p w14:paraId="7B1D4EC2" w14:textId="77777777" w:rsidR="0089105C" w:rsidRDefault="0089105C" w:rsidP="0089105C">
            <w:r>
              <w:t xml:space="preserve">Međunarodno natjecanje  </w:t>
            </w:r>
            <w:proofErr w:type="spellStart"/>
            <w:r>
              <w:t>Akordeonfest</w:t>
            </w:r>
            <w:proofErr w:type="spellEnd"/>
            <w:r>
              <w:t xml:space="preserve">, </w:t>
            </w:r>
            <w:proofErr w:type="spellStart"/>
            <w:r>
              <w:t>Graz</w:t>
            </w:r>
            <w:proofErr w:type="spellEnd"/>
          </w:p>
        </w:tc>
        <w:tc>
          <w:tcPr>
            <w:tcW w:w="2025" w:type="dxa"/>
          </w:tcPr>
          <w:p w14:paraId="2E636EF9" w14:textId="77777777" w:rsidR="0089105C" w:rsidRDefault="0089105C" w:rsidP="0089105C">
            <w:pPr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Lucia</w:t>
            </w:r>
            <w:proofErr w:type="spellEnd"/>
            <w:r>
              <w:rPr>
                <w:color w:val="222222"/>
              </w:rPr>
              <w:t xml:space="preserve"> Janko, Irma Mešić, Kvintet harmonika</w:t>
            </w:r>
          </w:p>
          <w:p w14:paraId="37A52218" w14:textId="77777777" w:rsidR="0089105C" w:rsidRDefault="0089105C" w:rsidP="0089105C">
            <w:pPr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Ellen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Leporiz</w:t>
            </w:r>
            <w:proofErr w:type="spellEnd"/>
          </w:p>
        </w:tc>
        <w:tc>
          <w:tcPr>
            <w:tcW w:w="1965" w:type="dxa"/>
          </w:tcPr>
          <w:p w14:paraId="5519D22D" w14:textId="77777777" w:rsidR="0089105C" w:rsidRDefault="0089105C" w:rsidP="0089105C">
            <w:pPr>
              <w:rPr>
                <w:color w:val="222222"/>
              </w:rPr>
            </w:pPr>
            <w:r>
              <w:rPr>
                <w:color w:val="222222"/>
              </w:rPr>
              <w:t xml:space="preserve">Ana </w:t>
            </w:r>
            <w:proofErr w:type="spellStart"/>
            <w:r>
              <w:rPr>
                <w:color w:val="222222"/>
              </w:rPr>
              <w:t>Šterpin</w:t>
            </w:r>
            <w:proofErr w:type="spellEnd"/>
            <w:r>
              <w:rPr>
                <w:color w:val="222222"/>
              </w:rPr>
              <w:t xml:space="preserve"> Zagoranski</w:t>
            </w:r>
          </w:p>
          <w:p w14:paraId="5AA0F1EC" w14:textId="77777777" w:rsidR="0089105C" w:rsidRDefault="0089105C" w:rsidP="0089105C">
            <w:pPr>
              <w:rPr>
                <w:color w:val="222222"/>
              </w:rPr>
            </w:pPr>
          </w:p>
          <w:p w14:paraId="6B6DC1F3" w14:textId="77777777" w:rsidR="0089105C" w:rsidRDefault="0089105C" w:rsidP="0089105C">
            <w:pPr>
              <w:rPr>
                <w:color w:val="222222"/>
              </w:rPr>
            </w:pPr>
            <w:r>
              <w:rPr>
                <w:color w:val="222222"/>
              </w:rPr>
              <w:t xml:space="preserve">Anamarija </w:t>
            </w:r>
            <w:proofErr w:type="spellStart"/>
            <w:r>
              <w:rPr>
                <w:color w:val="222222"/>
              </w:rPr>
              <w:t>Lovrečić</w:t>
            </w:r>
            <w:proofErr w:type="spellEnd"/>
          </w:p>
        </w:tc>
      </w:tr>
      <w:tr w:rsidR="0089105C" w14:paraId="71EFDBA2" w14:textId="77777777">
        <w:tc>
          <w:tcPr>
            <w:tcW w:w="1395" w:type="dxa"/>
            <w:vMerge w:val="restart"/>
          </w:tcPr>
          <w:p w14:paraId="2E30F132" w14:textId="77777777" w:rsidR="0089105C" w:rsidRDefault="0089105C" w:rsidP="0089105C">
            <w:r>
              <w:t xml:space="preserve">XII. mj. </w:t>
            </w:r>
          </w:p>
          <w:p w14:paraId="26A1D352" w14:textId="77777777" w:rsidR="0089105C" w:rsidRDefault="0089105C" w:rsidP="00891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55" w:type="dxa"/>
          </w:tcPr>
          <w:p w14:paraId="2934C78F" w14:textId="77777777" w:rsidR="0089105C" w:rsidRDefault="0089105C" w:rsidP="0089105C">
            <w:proofErr w:type="spellStart"/>
            <w:r>
              <w:t>daCi</w:t>
            </w:r>
            <w:proofErr w:type="spellEnd"/>
            <w:r>
              <w:t xml:space="preserve"> Festival malih plesnih formi – Dijete i ples</w:t>
            </w:r>
          </w:p>
          <w:p w14:paraId="68D87976" w14:textId="77777777" w:rsidR="0089105C" w:rsidRDefault="0089105C" w:rsidP="0089105C"/>
        </w:tc>
        <w:tc>
          <w:tcPr>
            <w:tcW w:w="2025" w:type="dxa"/>
          </w:tcPr>
          <w:p w14:paraId="53B88CC4" w14:textId="77777777" w:rsidR="0089105C" w:rsidRDefault="0089105C" w:rsidP="0089105C">
            <w:r>
              <w:t>Učenici odjela suvremenog plesa</w:t>
            </w:r>
          </w:p>
        </w:tc>
        <w:tc>
          <w:tcPr>
            <w:tcW w:w="1965" w:type="dxa"/>
          </w:tcPr>
          <w:p w14:paraId="69FD206E" w14:textId="77777777" w:rsidR="0089105C" w:rsidRDefault="0089105C" w:rsidP="0089105C">
            <w:r>
              <w:t>Andreja Široki</w:t>
            </w:r>
          </w:p>
          <w:p w14:paraId="2ED20503" w14:textId="77777777" w:rsidR="0089105C" w:rsidRDefault="0089105C" w:rsidP="0089105C">
            <w:r>
              <w:t>Mirjana Siladić</w:t>
            </w:r>
          </w:p>
          <w:p w14:paraId="4A1710E4" w14:textId="77777777" w:rsidR="0089105C" w:rsidRDefault="0089105C" w:rsidP="0089105C"/>
        </w:tc>
      </w:tr>
      <w:tr w:rsidR="0089105C" w14:paraId="039B1669" w14:textId="77777777">
        <w:tc>
          <w:tcPr>
            <w:tcW w:w="1395" w:type="dxa"/>
            <w:vMerge/>
          </w:tcPr>
          <w:p w14:paraId="19C9C9C5" w14:textId="77777777" w:rsidR="0089105C" w:rsidRDefault="0089105C" w:rsidP="0089105C">
            <w:pPr>
              <w:rPr>
                <w:color w:val="CC0000"/>
              </w:rPr>
            </w:pPr>
          </w:p>
        </w:tc>
        <w:tc>
          <w:tcPr>
            <w:tcW w:w="2355" w:type="dxa"/>
          </w:tcPr>
          <w:p w14:paraId="6D4E3E0A" w14:textId="77777777" w:rsidR="0089105C" w:rsidRDefault="0089105C" w:rsidP="0089105C">
            <w:r>
              <w:rPr>
                <w:sz w:val="21"/>
                <w:szCs w:val="21"/>
                <w:highlight w:val="white"/>
              </w:rPr>
              <w:t xml:space="preserve">Međunarodno natjecanje Varaždin </w:t>
            </w:r>
            <w:proofErr w:type="spellStart"/>
            <w:r>
              <w:rPr>
                <w:sz w:val="21"/>
                <w:szCs w:val="21"/>
                <w:highlight w:val="white"/>
              </w:rPr>
              <w:t>Woodwind</w:t>
            </w:r>
            <w:proofErr w:type="spellEnd"/>
            <w:r>
              <w:rPr>
                <w:sz w:val="21"/>
                <w:szCs w:val="21"/>
                <w:highlight w:val="white"/>
              </w:rPr>
              <w:t xml:space="preserve"> &amp; </w:t>
            </w:r>
            <w:proofErr w:type="spellStart"/>
            <w:r>
              <w:rPr>
                <w:sz w:val="21"/>
                <w:szCs w:val="21"/>
                <w:highlight w:val="white"/>
              </w:rPr>
              <w:t>Brass</w:t>
            </w:r>
            <w:proofErr w:type="spellEnd"/>
          </w:p>
        </w:tc>
        <w:tc>
          <w:tcPr>
            <w:tcW w:w="2025" w:type="dxa"/>
          </w:tcPr>
          <w:p w14:paraId="6DAEFDAA" w14:textId="77777777" w:rsidR="0089105C" w:rsidRDefault="0089105C" w:rsidP="0089105C">
            <w:pPr>
              <w:rPr>
                <w:highlight w:val="white"/>
              </w:rPr>
            </w:pPr>
            <w:r>
              <w:rPr>
                <w:highlight w:val="white"/>
              </w:rPr>
              <w:t>Palman, Uzelac</w:t>
            </w:r>
          </w:p>
          <w:p w14:paraId="6D4662A8" w14:textId="77777777" w:rsidR="0089105C" w:rsidRDefault="0089105C" w:rsidP="0089105C">
            <w:pPr>
              <w:rPr>
                <w:highlight w:val="white"/>
              </w:rPr>
            </w:pPr>
          </w:p>
        </w:tc>
        <w:tc>
          <w:tcPr>
            <w:tcW w:w="1965" w:type="dxa"/>
          </w:tcPr>
          <w:p w14:paraId="4043C9A2" w14:textId="77777777" w:rsidR="0089105C" w:rsidRDefault="0089105C" w:rsidP="0089105C">
            <w:r>
              <w:t>Samanta Stell</w:t>
            </w:r>
          </w:p>
        </w:tc>
      </w:tr>
      <w:tr w:rsidR="0089105C" w14:paraId="0258B4A3" w14:textId="77777777">
        <w:tc>
          <w:tcPr>
            <w:tcW w:w="1395" w:type="dxa"/>
            <w:vMerge/>
          </w:tcPr>
          <w:p w14:paraId="6FB7635A" w14:textId="77777777" w:rsidR="0089105C" w:rsidRDefault="0089105C" w:rsidP="0089105C">
            <w:pPr>
              <w:rPr>
                <w:color w:val="CC0000"/>
              </w:rPr>
            </w:pPr>
          </w:p>
        </w:tc>
        <w:tc>
          <w:tcPr>
            <w:tcW w:w="2355" w:type="dxa"/>
          </w:tcPr>
          <w:p w14:paraId="696B7026" w14:textId="77777777" w:rsidR="0089105C" w:rsidRDefault="0089105C" w:rsidP="0089105C">
            <w:r>
              <w:t>60. HDGPP Državno natjecanje, komorni sastavi</w:t>
            </w:r>
          </w:p>
          <w:p w14:paraId="59BA56C4" w14:textId="77777777" w:rsidR="0089105C" w:rsidRDefault="0089105C" w:rsidP="0089105C"/>
        </w:tc>
        <w:tc>
          <w:tcPr>
            <w:tcW w:w="2025" w:type="dxa"/>
          </w:tcPr>
          <w:p w14:paraId="5C9F8BCC" w14:textId="77777777" w:rsidR="0089105C" w:rsidRDefault="0089105C" w:rsidP="0089105C">
            <w:pPr>
              <w:rPr>
                <w:highlight w:val="white"/>
              </w:rPr>
            </w:pPr>
            <w:r>
              <w:t>ovisno o plasmanu učenika na županijskom</w:t>
            </w:r>
          </w:p>
          <w:p w14:paraId="6FC2EED8" w14:textId="77777777" w:rsidR="0089105C" w:rsidRDefault="0089105C" w:rsidP="0089105C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</w:tcPr>
          <w:p w14:paraId="2451B73A" w14:textId="77777777" w:rsidR="0089105C" w:rsidRDefault="0089105C" w:rsidP="0089105C">
            <w:r>
              <w:t>Samanta Stell</w:t>
            </w:r>
          </w:p>
          <w:p w14:paraId="6DEEEF21" w14:textId="4E9FF7CF" w:rsidR="0089105C" w:rsidRDefault="0089105C" w:rsidP="0089105C"/>
        </w:tc>
      </w:tr>
      <w:tr w:rsidR="0089105C" w14:paraId="4991EBF5" w14:textId="77777777">
        <w:tc>
          <w:tcPr>
            <w:tcW w:w="1395" w:type="dxa"/>
            <w:vMerge/>
          </w:tcPr>
          <w:p w14:paraId="20167735" w14:textId="77777777" w:rsidR="0089105C" w:rsidRDefault="0089105C" w:rsidP="00891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CC0000"/>
              </w:rPr>
            </w:pPr>
          </w:p>
        </w:tc>
        <w:tc>
          <w:tcPr>
            <w:tcW w:w="2355" w:type="dxa"/>
          </w:tcPr>
          <w:p w14:paraId="18E7E342" w14:textId="77777777" w:rsidR="0089105C" w:rsidRDefault="0089105C" w:rsidP="00891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Božićni koncert i plesni program</w:t>
            </w:r>
          </w:p>
          <w:p w14:paraId="13060B88" w14:textId="77777777" w:rsidR="0089105C" w:rsidRDefault="0089105C" w:rsidP="0089105C"/>
        </w:tc>
        <w:tc>
          <w:tcPr>
            <w:tcW w:w="2025" w:type="dxa"/>
          </w:tcPr>
          <w:p w14:paraId="69F52EDB" w14:textId="77777777" w:rsidR="0089105C" w:rsidRDefault="0089105C" w:rsidP="0089105C">
            <w:r>
              <w:t>Učenici svih odjela</w:t>
            </w:r>
          </w:p>
        </w:tc>
        <w:tc>
          <w:tcPr>
            <w:tcW w:w="1965" w:type="dxa"/>
          </w:tcPr>
          <w:p w14:paraId="7E136836" w14:textId="77777777" w:rsidR="0089105C" w:rsidRDefault="0089105C" w:rsidP="0089105C">
            <w:r>
              <w:t>Svi učitelji</w:t>
            </w:r>
          </w:p>
        </w:tc>
      </w:tr>
      <w:tr w:rsidR="0089105C" w14:paraId="2C8E5FAF" w14:textId="77777777">
        <w:tc>
          <w:tcPr>
            <w:tcW w:w="1395" w:type="dxa"/>
            <w:vMerge/>
          </w:tcPr>
          <w:p w14:paraId="7E15F815" w14:textId="77777777" w:rsidR="0089105C" w:rsidRDefault="0089105C" w:rsidP="00891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CC0000"/>
              </w:rPr>
            </w:pPr>
          </w:p>
        </w:tc>
        <w:tc>
          <w:tcPr>
            <w:tcW w:w="2355" w:type="dxa"/>
          </w:tcPr>
          <w:p w14:paraId="2BDB34EB" w14:textId="77777777" w:rsidR="0089105C" w:rsidRDefault="0089105C" w:rsidP="0089105C">
            <w:r>
              <w:t>Gostovanje i nastup u emisijama u medijima</w:t>
            </w:r>
          </w:p>
          <w:p w14:paraId="1389D572" w14:textId="77777777" w:rsidR="0089105C" w:rsidRDefault="0089105C" w:rsidP="0089105C"/>
        </w:tc>
        <w:tc>
          <w:tcPr>
            <w:tcW w:w="2025" w:type="dxa"/>
          </w:tcPr>
          <w:p w14:paraId="29CE2120" w14:textId="77777777" w:rsidR="0089105C" w:rsidRDefault="0089105C" w:rsidP="0089105C">
            <w:r>
              <w:t xml:space="preserve">Učenici </w:t>
            </w:r>
          </w:p>
        </w:tc>
        <w:tc>
          <w:tcPr>
            <w:tcW w:w="1965" w:type="dxa"/>
          </w:tcPr>
          <w:p w14:paraId="63D990A1" w14:textId="77777777" w:rsidR="0089105C" w:rsidRDefault="0089105C" w:rsidP="0089105C">
            <w:r>
              <w:t>Učitelji</w:t>
            </w:r>
          </w:p>
        </w:tc>
      </w:tr>
      <w:tr w:rsidR="0089105C" w14:paraId="63C55D95" w14:textId="77777777">
        <w:trPr>
          <w:trHeight w:val="200"/>
        </w:trPr>
        <w:tc>
          <w:tcPr>
            <w:tcW w:w="1395" w:type="dxa"/>
            <w:vMerge w:val="restart"/>
          </w:tcPr>
          <w:p w14:paraId="6CF98554" w14:textId="77777777" w:rsidR="0089105C" w:rsidRDefault="0089105C" w:rsidP="00891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I. mj.</w:t>
            </w:r>
          </w:p>
          <w:p w14:paraId="3B7CCFAB" w14:textId="77777777" w:rsidR="0089105C" w:rsidRDefault="0089105C" w:rsidP="0089105C"/>
        </w:tc>
        <w:tc>
          <w:tcPr>
            <w:tcW w:w="2355" w:type="dxa"/>
          </w:tcPr>
          <w:p w14:paraId="3E37992E" w14:textId="77777777" w:rsidR="0089105C" w:rsidRDefault="0089105C" w:rsidP="00891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Seminari i  koncerti u sklopu centra izvrsnosti HDGPP-a, Opatija</w:t>
            </w:r>
          </w:p>
          <w:p w14:paraId="75FC4D2E" w14:textId="77777777" w:rsidR="0089105C" w:rsidRDefault="0089105C" w:rsidP="0089105C"/>
        </w:tc>
        <w:tc>
          <w:tcPr>
            <w:tcW w:w="2025" w:type="dxa"/>
          </w:tcPr>
          <w:p w14:paraId="6B29C4E3" w14:textId="77777777" w:rsidR="0089105C" w:rsidRDefault="0089105C" w:rsidP="0089105C"/>
        </w:tc>
        <w:tc>
          <w:tcPr>
            <w:tcW w:w="1965" w:type="dxa"/>
          </w:tcPr>
          <w:p w14:paraId="3C7316F3" w14:textId="77777777" w:rsidR="0089105C" w:rsidRDefault="0089105C" w:rsidP="00891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Vilijana Šugar, </w:t>
            </w:r>
          </w:p>
          <w:p w14:paraId="26444411" w14:textId="77777777" w:rsidR="0089105C" w:rsidRDefault="0089105C" w:rsidP="00891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Ana </w:t>
            </w:r>
            <w:proofErr w:type="spellStart"/>
            <w:r>
              <w:t>Šterpin</w:t>
            </w:r>
            <w:proofErr w:type="spellEnd"/>
            <w:r>
              <w:t xml:space="preserve"> Zagoranski, Paolo Peruško, Anamarija </w:t>
            </w:r>
            <w:proofErr w:type="spellStart"/>
            <w:r>
              <w:t>Lovrečić</w:t>
            </w:r>
            <w:proofErr w:type="spellEnd"/>
            <w:r>
              <w:t>, Tamara Ignjatović</w:t>
            </w:r>
          </w:p>
          <w:p w14:paraId="23F40736" w14:textId="77777777" w:rsidR="0089105C" w:rsidRDefault="0089105C" w:rsidP="00891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Ivana </w:t>
            </w:r>
            <w:proofErr w:type="spellStart"/>
            <w:r>
              <w:t>Katunar</w:t>
            </w:r>
            <w:proofErr w:type="spellEnd"/>
          </w:p>
        </w:tc>
      </w:tr>
      <w:tr w:rsidR="0089105C" w14:paraId="2E9F0009" w14:textId="77777777">
        <w:trPr>
          <w:trHeight w:val="200"/>
        </w:trPr>
        <w:tc>
          <w:tcPr>
            <w:tcW w:w="1395" w:type="dxa"/>
            <w:vMerge/>
          </w:tcPr>
          <w:p w14:paraId="25A41B76" w14:textId="77777777" w:rsidR="0089105C" w:rsidRDefault="0089105C" w:rsidP="00891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C0000"/>
              </w:rPr>
            </w:pPr>
          </w:p>
        </w:tc>
        <w:tc>
          <w:tcPr>
            <w:tcW w:w="2355" w:type="dxa"/>
          </w:tcPr>
          <w:p w14:paraId="23BE3AC9" w14:textId="601A2B75" w:rsidR="0089105C" w:rsidRDefault="0089105C" w:rsidP="0089105C">
            <w:r>
              <w:t xml:space="preserve">Predstava u Zagrebu </w:t>
            </w:r>
          </w:p>
        </w:tc>
        <w:tc>
          <w:tcPr>
            <w:tcW w:w="2025" w:type="dxa"/>
          </w:tcPr>
          <w:p w14:paraId="53E1FE58" w14:textId="77777777" w:rsidR="0089105C" w:rsidRDefault="0089105C" w:rsidP="0089105C">
            <w:r>
              <w:t>Učenici odjela suvremenog plesa</w:t>
            </w:r>
          </w:p>
        </w:tc>
        <w:tc>
          <w:tcPr>
            <w:tcW w:w="1965" w:type="dxa"/>
          </w:tcPr>
          <w:p w14:paraId="1FE76132" w14:textId="77777777" w:rsidR="0089105C" w:rsidRDefault="0089105C" w:rsidP="0089105C">
            <w:r>
              <w:t>Andreja Široki</w:t>
            </w:r>
          </w:p>
          <w:p w14:paraId="0A886BDF" w14:textId="77777777" w:rsidR="0089105C" w:rsidRDefault="0089105C" w:rsidP="0089105C">
            <w:r>
              <w:t>Mirjana Siladić</w:t>
            </w:r>
          </w:p>
        </w:tc>
      </w:tr>
      <w:tr w:rsidR="0089105C" w14:paraId="6E3F508B" w14:textId="77777777">
        <w:trPr>
          <w:trHeight w:val="200"/>
        </w:trPr>
        <w:tc>
          <w:tcPr>
            <w:tcW w:w="1395" w:type="dxa"/>
            <w:vMerge/>
          </w:tcPr>
          <w:p w14:paraId="24D131B0" w14:textId="77777777" w:rsidR="0089105C" w:rsidRDefault="0089105C" w:rsidP="00891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C0000"/>
              </w:rPr>
            </w:pPr>
          </w:p>
        </w:tc>
        <w:tc>
          <w:tcPr>
            <w:tcW w:w="2355" w:type="dxa"/>
          </w:tcPr>
          <w:p w14:paraId="086BED4E" w14:textId="77777777" w:rsidR="0089105C" w:rsidRDefault="0089105C" w:rsidP="0089105C">
            <w:r>
              <w:t>Stručni skup i seminar u GŠ Požega</w:t>
            </w:r>
          </w:p>
        </w:tc>
        <w:tc>
          <w:tcPr>
            <w:tcW w:w="2025" w:type="dxa"/>
          </w:tcPr>
          <w:p w14:paraId="2F7B7DF0" w14:textId="77777777" w:rsidR="0089105C" w:rsidRDefault="0089105C" w:rsidP="0089105C"/>
        </w:tc>
        <w:tc>
          <w:tcPr>
            <w:tcW w:w="1965" w:type="dxa"/>
          </w:tcPr>
          <w:p w14:paraId="2F9B274C" w14:textId="77777777" w:rsidR="0089105C" w:rsidRDefault="0089105C" w:rsidP="0089105C">
            <w:r>
              <w:t>Učitelji</w:t>
            </w:r>
          </w:p>
        </w:tc>
      </w:tr>
      <w:tr w:rsidR="0089105C" w14:paraId="7BD2CC41" w14:textId="77777777">
        <w:trPr>
          <w:trHeight w:val="200"/>
        </w:trPr>
        <w:tc>
          <w:tcPr>
            <w:tcW w:w="1395" w:type="dxa"/>
            <w:vMerge/>
          </w:tcPr>
          <w:p w14:paraId="0E01DEB5" w14:textId="77777777" w:rsidR="0089105C" w:rsidRDefault="0089105C" w:rsidP="00891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C0000"/>
              </w:rPr>
            </w:pPr>
          </w:p>
        </w:tc>
        <w:tc>
          <w:tcPr>
            <w:tcW w:w="2355" w:type="dxa"/>
          </w:tcPr>
          <w:p w14:paraId="78C9831E" w14:textId="77777777" w:rsidR="0089105C" w:rsidRDefault="0089105C" w:rsidP="0089105C">
            <w:r>
              <w:t>Koncert gostujućeg glazbenika</w:t>
            </w:r>
          </w:p>
        </w:tc>
        <w:tc>
          <w:tcPr>
            <w:tcW w:w="2025" w:type="dxa"/>
          </w:tcPr>
          <w:p w14:paraId="65B80D08" w14:textId="77777777" w:rsidR="0089105C" w:rsidRDefault="0089105C" w:rsidP="0089105C"/>
        </w:tc>
        <w:tc>
          <w:tcPr>
            <w:tcW w:w="1965" w:type="dxa"/>
          </w:tcPr>
          <w:p w14:paraId="60D8E4EA" w14:textId="77777777" w:rsidR="0089105C" w:rsidRDefault="0089105C" w:rsidP="0089105C">
            <w:r>
              <w:t>Učitelji klavira</w:t>
            </w:r>
          </w:p>
        </w:tc>
      </w:tr>
      <w:tr w:rsidR="0089105C" w14:paraId="36E9185B" w14:textId="77777777">
        <w:trPr>
          <w:trHeight w:val="200"/>
        </w:trPr>
        <w:tc>
          <w:tcPr>
            <w:tcW w:w="1395" w:type="dxa"/>
            <w:vMerge/>
          </w:tcPr>
          <w:p w14:paraId="60F2E55A" w14:textId="77777777" w:rsidR="0089105C" w:rsidRDefault="0089105C" w:rsidP="00891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C0000"/>
              </w:rPr>
            </w:pPr>
          </w:p>
        </w:tc>
        <w:tc>
          <w:tcPr>
            <w:tcW w:w="2355" w:type="dxa"/>
          </w:tcPr>
          <w:p w14:paraId="6155A4C1" w14:textId="77777777" w:rsidR="0089105C" w:rsidRDefault="0089105C" w:rsidP="0089105C">
            <w:r>
              <w:t>Seminar: Kreativna sredstva, CITIS Zagreb</w:t>
            </w:r>
          </w:p>
        </w:tc>
        <w:tc>
          <w:tcPr>
            <w:tcW w:w="2025" w:type="dxa"/>
          </w:tcPr>
          <w:p w14:paraId="2D9E7201" w14:textId="77777777" w:rsidR="0089105C" w:rsidRDefault="0089105C" w:rsidP="0089105C"/>
        </w:tc>
        <w:tc>
          <w:tcPr>
            <w:tcW w:w="1965" w:type="dxa"/>
          </w:tcPr>
          <w:p w14:paraId="32886DCD" w14:textId="77777777" w:rsidR="0089105C" w:rsidRDefault="0089105C" w:rsidP="0089105C">
            <w:r>
              <w:t>Pedagoginja</w:t>
            </w:r>
          </w:p>
        </w:tc>
      </w:tr>
      <w:tr w:rsidR="0089105C" w14:paraId="1C3CD5A1" w14:textId="77777777">
        <w:trPr>
          <w:trHeight w:val="594"/>
        </w:trPr>
        <w:tc>
          <w:tcPr>
            <w:tcW w:w="1395" w:type="dxa"/>
            <w:vMerge w:val="restart"/>
          </w:tcPr>
          <w:p w14:paraId="27582E75" w14:textId="77777777" w:rsidR="0089105C" w:rsidRDefault="0089105C" w:rsidP="0089105C">
            <w:r>
              <w:t xml:space="preserve">II. mj. </w:t>
            </w:r>
          </w:p>
          <w:p w14:paraId="7CFAF858" w14:textId="77777777" w:rsidR="0089105C" w:rsidRDefault="0089105C" w:rsidP="0089105C"/>
        </w:tc>
        <w:tc>
          <w:tcPr>
            <w:tcW w:w="2355" w:type="dxa"/>
          </w:tcPr>
          <w:p w14:paraId="431650DD" w14:textId="77777777" w:rsidR="0089105C" w:rsidRDefault="0089105C" w:rsidP="0089105C">
            <w:r>
              <w:t>Koncert učenika</w:t>
            </w:r>
          </w:p>
          <w:p w14:paraId="4A2902BB" w14:textId="77777777" w:rsidR="0089105C" w:rsidRDefault="0089105C" w:rsidP="0089105C"/>
        </w:tc>
        <w:tc>
          <w:tcPr>
            <w:tcW w:w="2025" w:type="dxa"/>
          </w:tcPr>
          <w:p w14:paraId="225A8E9C" w14:textId="77777777" w:rsidR="0089105C" w:rsidRDefault="0089105C" w:rsidP="0089105C">
            <w:r>
              <w:t>Učenici svih odjela</w:t>
            </w:r>
          </w:p>
        </w:tc>
        <w:tc>
          <w:tcPr>
            <w:tcW w:w="1965" w:type="dxa"/>
          </w:tcPr>
          <w:p w14:paraId="071DC5E0" w14:textId="77777777" w:rsidR="0089105C" w:rsidRDefault="0089105C" w:rsidP="0089105C">
            <w:r>
              <w:t>Učitelji svih odjela</w:t>
            </w:r>
          </w:p>
        </w:tc>
      </w:tr>
      <w:tr w:rsidR="0089105C" w14:paraId="09B61EFB" w14:textId="77777777">
        <w:tc>
          <w:tcPr>
            <w:tcW w:w="1395" w:type="dxa"/>
            <w:vMerge/>
          </w:tcPr>
          <w:p w14:paraId="64DC3E41" w14:textId="77777777" w:rsidR="0089105C" w:rsidRDefault="0089105C" w:rsidP="00891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CC0000"/>
              </w:rPr>
            </w:pPr>
          </w:p>
        </w:tc>
        <w:tc>
          <w:tcPr>
            <w:tcW w:w="2355" w:type="dxa"/>
          </w:tcPr>
          <w:p w14:paraId="704D295D" w14:textId="77777777" w:rsidR="0089105C" w:rsidRDefault="0089105C" w:rsidP="0089105C">
            <w:r>
              <w:t>Ciklus seminara za harmoniku hrvatskih predavača, online ili uživo</w:t>
            </w:r>
          </w:p>
        </w:tc>
        <w:tc>
          <w:tcPr>
            <w:tcW w:w="2025" w:type="dxa"/>
          </w:tcPr>
          <w:p w14:paraId="5B38C840" w14:textId="77777777" w:rsidR="0089105C" w:rsidRDefault="0089105C" w:rsidP="0089105C"/>
        </w:tc>
        <w:tc>
          <w:tcPr>
            <w:tcW w:w="1965" w:type="dxa"/>
          </w:tcPr>
          <w:p w14:paraId="2C6715A5" w14:textId="77777777" w:rsidR="0089105C" w:rsidRDefault="0089105C" w:rsidP="0089105C">
            <w:r>
              <w:t>Učitelji harmonike</w:t>
            </w:r>
          </w:p>
        </w:tc>
      </w:tr>
      <w:tr w:rsidR="0089105C" w14:paraId="4551FD41" w14:textId="77777777">
        <w:tc>
          <w:tcPr>
            <w:tcW w:w="1395" w:type="dxa"/>
            <w:vMerge/>
          </w:tcPr>
          <w:p w14:paraId="2ACF33F7" w14:textId="77777777" w:rsidR="0089105C" w:rsidRDefault="0089105C" w:rsidP="00891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CC0000"/>
              </w:rPr>
            </w:pPr>
          </w:p>
        </w:tc>
        <w:tc>
          <w:tcPr>
            <w:tcW w:w="2355" w:type="dxa"/>
          </w:tcPr>
          <w:p w14:paraId="01115881" w14:textId="407851DF" w:rsidR="0089105C" w:rsidRDefault="0089105C" w:rsidP="0089105C">
            <w:r>
              <w:t>Koncert povodom Valentinova</w:t>
            </w:r>
          </w:p>
        </w:tc>
        <w:tc>
          <w:tcPr>
            <w:tcW w:w="2025" w:type="dxa"/>
          </w:tcPr>
          <w:p w14:paraId="117D0D9B" w14:textId="77777777" w:rsidR="0089105C" w:rsidRDefault="0089105C" w:rsidP="0089105C">
            <w:r>
              <w:t>Učenici klavira</w:t>
            </w:r>
          </w:p>
        </w:tc>
        <w:tc>
          <w:tcPr>
            <w:tcW w:w="1965" w:type="dxa"/>
          </w:tcPr>
          <w:p w14:paraId="057FA464" w14:textId="77777777" w:rsidR="0089105C" w:rsidRDefault="0089105C" w:rsidP="0089105C">
            <w:r>
              <w:t xml:space="preserve">Učitelji klavira </w:t>
            </w:r>
          </w:p>
          <w:p w14:paraId="7B13E556" w14:textId="77777777" w:rsidR="0089105C" w:rsidRDefault="0089105C" w:rsidP="0089105C"/>
        </w:tc>
      </w:tr>
      <w:tr w:rsidR="0089105C" w14:paraId="4D875F77" w14:textId="77777777">
        <w:tc>
          <w:tcPr>
            <w:tcW w:w="1395" w:type="dxa"/>
            <w:vMerge/>
          </w:tcPr>
          <w:p w14:paraId="756D8326" w14:textId="77777777" w:rsidR="0089105C" w:rsidRDefault="0089105C" w:rsidP="00891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CC0000"/>
              </w:rPr>
            </w:pPr>
          </w:p>
        </w:tc>
        <w:tc>
          <w:tcPr>
            <w:tcW w:w="2355" w:type="dxa"/>
          </w:tcPr>
          <w:p w14:paraId="054D2F29" w14:textId="77777777" w:rsidR="0089105C" w:rsidRDefault="0089105C" w:rsidP="00891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Natjecanje mladih glazbenika „Mladi </w:t>
            </w:r>
            <w:proofErr w:type="spellStart"/>
            <w:r>
              <w:t>Padovec</w:t>
            </w:r>
            <w:proofErr w:type="spellEnd"/>
            <w:r>
              <w:t>“, Novi Marof</w:t>
            </w:r>
          </w:p>
          <w:p w14:paraId="7D16F02A" w14:textId="77777777" w:rsidR="0089105C" w:rsidRDefault="0089105C" w:rsidP="0089105C"/>
        </w:tc>
        <w:tc>
          <w:tcPr>
            <w:tcW w:w="2025" w:type="dxa"/>
          </w:tcPr>
          <w:p w14:paraId="740864E7" w14:textId="77777777" w:rsidR="0089105C" w:rsidRDefault="0089105C" w:rsidP="0089105C">
            <w:r>
              <w:t>Učenici harmonike (</w:t>
            </w:r>
            <w:proofErr w:type="spellStart"/>
            <w:r>
              <w:t>Adrian</w:t>
            </w:r>
            <w:proofErr w:type="spellEnd"/>
            <w:r>
              <w:t xml:space="preserve"> </w:t>
            </w:r>
            <w:proofErr w:type="spellStart"/>
            <w:r>
              <w:t>Deković</w:t>
            </w:r>
            <w:proofErr w:type="spellEnd"/>
            <w:r>
              <w:t xml:space="preserve">, </w:t>
            </w:r>
            <w:proofErr w:type="spellStart"/>
            <w:r>
              <w:t>Ellen</w:t>
            </w:r>
            <w:proofErr w:type="spellEnd"/>
            <w:r>
              <w:t xml:space="preserve"> </w:t>
            </w:r>
            <w:proofErr w:type="spellStart"/>
            <w:r>
              <w:t>Leporiz</w:t>
            </w:r>
            <w:proofErr w:type="spellEnd"/>
            <w:r>
              <w:t xml:space="preserve">, </w:t>
            </w:r>
            <w:proofErr w:type="spellStart"/>
            <w:r>
              <w:t>Emili</w:t>
            </w:r>
            <w:proofErr w:type="spellEnd"/>
            <w:r>
              <w:t xml:space="preserve"> Jurcan, </w:t>
            </w:r>
            <w:proofErr w:type="spellStart"/>
            <w:r>
              <w:t>prvašić</w:t>
            </w:r>
            <w:proofErr w:type="spellEnd"/>
            <w:r>
              <w:t xml:space="preserve">, Leo </w:t>
            </w:r>
            <w:proofErr w:type="spellStart"/>
            <w:r>
              <w:t>Jurković,Steisi</w:t>
            </w:r>
            <w:proofErr w:type="spellEnd"/>
            <w:r>
              <w:t xml:space="preserve"> Ritoša, </w:t>
            </w:r>
            <w:proofErr w:type="spellStart"/>
            <w:r>
              <w:t>Enrico</w:t>
            </w:r>
            <w:proofErr w:type="spellEnd"/>
            <w:r>
              <w:t xml:space="preserve"> </w:t>
            </w:r>
            <w:proofErr w:type="spellStart"/>
            <w:r>
              <w:t>Vorić</w:t>
            </w:r>
            <w:proofErr w:type="spellEnd"/>
            <w:r>
              <w:t xml:space="preserve">, Gabriel Žiković, Irma Mešić, </w:t>
            </w:r>
            <w:proofErr w:type="spellStart"/>
            <w:r>
              <w:t>Lucia</w:t>
            </w:r>
            <w:proofErr w:type="spellEnd"/>
            <w:r>
              <w:t xml:space="preserve"> Janko, Erik Petrović, Kvintet ), učenice flaute (</w:t>
            </w:r>
            <w:proofErr w:type="spellStart"/>
            <w:r>
              <w:t>Ava</w:t>
            </w:r>
            <w:proofErr w:type="spellEnd"/>
            <w:r>
              <w:t xml:space="preserve"> </w:t>
            </w:r>
            <w:proofErr w:type="spellStart"/>
            <w:r>
              <w:t>Asia</w:t>
            </w:r>
            <w:proofErr w:type="spellEnd"/>
            <w:r>
              <w:t xml:space="preserve"> </w:t>
            </w:r>
            <w:proofErr w:type="spellStart"/>
            <w:r>
              <w:t>Kanceljak</w:t>
            </w:r>
            <w:proofErr w:type="spellEnd"/>
            <w:r>
              <w:t>, Eva Palman, Tihana Uzelac), učenici klavira (</w:t>
            </w:r>
            <w:proofErr w:type="spellStart"/>
            <w:r>
              <w:t>Mika</w:t>
            </w:r>
            <w:proofErr w:type="spellEnd"/>
            <w:r>
              <w:t xml:space="preserve"> Gubić, Rita </w:t>
            </w:r>
            <w:proofErr w:type="spellStart"/>
            <w:r>
              <w:t>Gulić</w:t>
            </w:r>
            <w:proofErr w:type="spellEnd"/>
            <w:r>
              <w:t>, Vito Ćosić)</w:t>
            </w:r>
          </w:p>
        </w:tc>
        <w:tc>
          <w:tcPr>
            <w:tcW w:w="1965" w:type="dxa"/>
          </w:tcPr>
          <w:p w14:paraId="0113F69F" w14:textId="77777777" w:rsidR="0089105C" w:rsidRDefault="0089105C" w:rsidP="0089105C">
            <w:r>
              <w:t>Tamara Ignjatović,</w:t>
            </w:r>
          </w:p>
          <w:p w14:paraId="75E8D93F" w14:textId="77777777" w:rsidR="0089105C" w:rsidRDefault="0089105C" w:rsidP="0089105C">
            <w:proofErr w:type="spellStart"/>
            <w:r>
              <w:t>Aamarija</w:t>
            </w:r>
            <w:proofErr w:type="spellEnd"/>
            <w:r>
              <w:t xml:space="preserve"> </w:t>
            </w:r>
            <w:proofErr w:type="spellStart"/>
            <w:r>
              <w:t>Lovrečić</w:t>
            </w:r>
            <w:proofErr w:type="spellEnd"/>
            <w:r>
              <w:t>, Vilijana Šugar,</w:t>
            </w:r>
          </w:p>
          <w:p w14:paraId="00E33B88" w14:textId="77777777" w:rsidR="0089105C" w:rsidRDefault="0089105C" w:rsidP="0089105C">
            <w:r>
              <w:t xml:space="preserve">Ana </w:t>
            </w:r>
            <w:proofErr w:type="spellStart"/>
            <w:r>
              <w:t>Šterpin</w:t>
            </w:r>
            <w:proofErr w:type="spellEnd"/>
            <w:r>
              <w:t xml:space="preserve"> Zagoranski,</w:t>
            </w:r>
          </w:p>
          <w:p w14:paraId="286F6FCE" w14:textId="77777777" w:rsidR="0089105C" w:rsidRDefault="0089105C" w:rsidP="0089105C">
            <w:r>
              <w:t>Samanta Stell</w:t>
            </w:r>
          </w:p>
          <w:p w14:paraId="5620E96F" w14:textId="77777777" w:rsidR="0089105C" w:rsidRDefault="0089105C" w:rsidP="0089105C">
            <w:r>
              <w:t xml:space="preserve">Anamarija Škara </w:t>
            </w:r>
            <w:proofErr w:type="spellStart"/>
            <w:r>
              <w:t>Youens</w:t>
            </w:r>
            <w:proofErr w:type="spellEnd"/>
          </w:p>
          <w:p w14:paraId="187EA4DD" w14:textId="08305EFC" w:rsidR="0089105C" w:rsidRDefault="0089105C" w:rsidP="0089105C">
            <w:r>
              <w:t xml:space="preserve">Učitelji </w:t>
            </w:r>
            <w:proofErr w:type="spellStart"/>
            <w:r>
              <w:t>klaviraAleksandra</w:t>
            </w:r>
            <w:proofErr w:type="spellEnd"/>
            <w:r>
              <w:t xml:space="preserve"> </w:t>
            </w:r>
            <w:proofErr w:type="spellStart"/>
            <w:r>
              <w:t>Orbanić</w:t>
            </w:r>
            <w:proofErr w:type="spellEnd"/>
            <w:r>
              <w:t xml:space="preserve">, Ivana </w:t>
            </w:r>
            <w:proofErr w:type="spellStart"/>
            <w:r>
              <w:t>Katunar</w:t>
            </w:r>
            <w:proofErr w:type="spellEnd"/>
          </w:p>
        </w:tc>
      </w:tr>
      <w:tr w:rsidR="0089105C" w14:paraId="203A5B51" w14:textId="77777777">
        <w:tc>
          <w:tcPr>
            <w:tcW w:w="1395" w:type="dxa"/>
            <w:vMerge/>
          </w:tcPr>
          <w:p w14:paraId="5D664660" w14:textId="77777777" w:rsidR="0089105C" w:rsidRDefault="0089105C" w:rsidP="00891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CC0000"/>
              </w:rPr>
            </w:pPr>
          </w:p>
        </w:tc>
        <w:tc>
          <w:tcPr>
            <w:tcW w:w="2355" w:type="dxa"/>
          </w:tcPr>
          <w:p w14:paraId="37A6AB2A" w14:textId="77777777" w:rsidR="0089105C" w:rsidRDefault="0089105C" w:rsidP="0089105C">
            <w:r>
              <w:t>Koncert i plesni program pod maskama</w:t>
            </w:r>
          </w:p>
          <w:p w14:paraId="10013F61" w14:textId="77777777" w:rsidR="0089105C" w:rsidRDefault="0089105C" w:rsidP="0089105C"/>
        </w:tc>
        <w:tc>
          <w:tcPr>
            <w:tcW w:w="2025" w:type="dxa"/>
          </w:tcPr>
          <w:p w14:paraId="1AE92CE7" w14:textId="77777777" w:rsidR="0089105C" w:rsidRDefault="0089105C" w:rsidP="0089105C">
            <w:r>
              <w:t>Učenici svih odjela</w:t>
            </w:r>
          </w:p>
        </w:tc>
        <w:tc>
          <w:tcPr>
            <w:tcW w:w="1965" w:type="dxa"/>
          </w:tcPr>
          <w:p w14:paraId="7E6C6A63" w14:textId="77777777" w:rsidR="0089105C" w:rsidRDefault="0089105C" w:rsidP="0089105C">
            <w:r>
              <w:t>Učitelji svih odjela</w:t>
            </w:r>
          </w:p>
        </w:tc>
      </w:tr>
      <w:tr w:rsidR="0089105C" w14:paraId="3393C7BB" w14:textId="77777777">
        <w:tc>
          <w:tcPr>
            <w:tcW w:w="1395" w:type="dxa"/>
            <w:vMerge/>
          </w:tcPr>
          <w:p w14:paraId="79CDF5EF" w14:textId="77777777" w:rsidR="0089105C" w:rsidRDefault="0089105C" w:rsidP="00891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CC0000"/>
              </w:rPr>
            </w:pPr>
          </w:p>
        </w:tc>
        <w:tc>
          <w:tcPr>
            <w:tcW w:w="2355" w:type="dxa"/>
          </w:tcPr>
          <w:p w14:paraId="6D60C4E9" w14:textId="77777777" w:rsidR="0089105C" w:rsidRDefault="0089105C" w:rsidP="0089105C">
            <w:r>
              <w:t>Stručni aktivi po odjelima</w:t>
            </w:r>
          </w:p>
          <w:p w14:paraId="346F1ED9" w14:textId="77777777" w:rsidR="0089105C" w:rsidRDefault="0089105C" w:rsidP="0089105C"/>
        </w:tc>
        <w:tc>
          <w:tcPr>
            <w:tcW w:w="2025" w:type="dxa"/>
          </w:tcPr>
          <w:p w14:paraId="25FF3C95" w14:textId="77777777" w:rsidR="0089105C" w:rsidRDefault="0089105C" w:rsidP="0089105C"/>
        </w:tc>
        <w:tc>
          <w:tcPr>
            <w:tcW w:w="1965" w:type="dxa"/>
          </w:tcPr>
          <w:p w14:paraId="4BC3DA1F" w14:textId="77777777" w:rsidR="0089105C" w:rsidRDefault="0089105C" w:rsidP="0089105C">
            <w:r>
              <w:t>Svi učitelji</w:t>
            </w:r>
          </w:p>
        </w:tc>
      </w:tr>
      <w:tr w:rsidR="0089105C" w14:paraId="2221226F" w14:textId="77777777">
        <w:tc>
          <w:tcPr>
            <w:tcW w:w="1395" w:type="dxa"/>
            <w:vMerge/>
          </w:tcPr>
          <w:p w14:paraId="47621D10" w14:textId="77777777" w:rsidR="0089105C" w:rsidRDefault="0089105C" w:rsidP="00891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CC0000"/>
              </w:rPr>
            </w:pPr>
          </w:p>
        </w:tc>
        <w:tc>
          <w:tcPr>
            <w:tcW w:w="2355" w:type="dxa"/>
          </w:tcPr>
          <w:p w14:paraId="1A01B745" w14:textId="77777777" w:rsidR="0089105C" w:rsidRDefault="0089105C" w:rsidP="0089105C">
            <w:r>
              <w:t>Plesna predstava</w:t>
            </w:r>
          </w:p>
          <w:p w14:paraId="4EE09E58" w14:textId="77777777" w:rsidR="0089105C" w:rsidRDefault="0089105C" w:rsidP="0089105C"/>
        </w:tc>
        <w:tc>
          <w:tcPr>
            <w:tcW w:w="2025" w:type="dxa"/>
          </w:tcPr>
          <w:p w14:paraId="1A276C5D" w14:textId="77777777" w:rsidR="0089105C" w:rsidRDefault="0089105C" w:rsidP="0089105C">
            <w:r>
              <w:t>Učenici odjela suvremenog plesa</w:t>
            </w:r>
          </w:p>
        </w:tc>
        <w:tc>
          <w:tcPr>
            <w:tcW w:w="1965" w:type="dxa"/>
          </w:tcPr>
          <w:p w14:paraId="7574EFD1" w14:textId="77777777" w:rsidR="0089105C" w:rsidRDefault="0089105C" w:rsidP="0089105C">
            <w:r>
              <w:t>Andreja Široki</w:t>
            </w:r>
          </w:p>
        </w:tc>
      </w:tr>
      <w:tr w:rsidR="0089105C" w14:paraId="73B9C01C" w14:textId="77777777">
        <w:tc>
          <w:tcPr>
            <w:tcW w:w="1395" w:type="dxa"/>
            <w:vMerge/>
          </w:tcPr>
          <w:p w14:paraId="6C32B963" w14:textId="77777777" w:rsidR="0089105C" w:rsidRDefault="0089105C" w:rsidP="00891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CC0000"/>
              </w:rPr>
            </w:pPr>
          </w:p>
        </w:tc>
        <w:tc>
          <w:tcPr>
            <w:tcW w:w="2355" w:type="dxa"/>
          </w:tcPr>
          <w:p w14:paraId="70FF0C97" w14:textId="77777777" w:rsidR="0089105C" w:rsidRDefault="0089105C" w:rsidP="0089105C">
            <w:r>
              <w:t>Predstava u Zagrebu ili Rijeci</w:t>
            </w:r>
          </w:p>
          <w:p w14:paraId="0392DFFD" w14:textId="77777777" w:rsidR="0089105C" w:rsidRDefault="0089105C" w:rsidP="0089105C"/>
        </w:tc>
        <w:tc>
          <w:tcPr>
            <w:tcW w:w="2025" w:type="dxa"/>
          </w:tcPr>
          <w:p w14:paraId="34A7AC60" w14:textId="77777777" w:rsidR="0089105C" w:rsidRDefault="0089105C" w:rsidP="0089105C">
            <w:r>
              <w:t>Učenici odjela suvremenog plesa</w:t>
            </w:r>
          </w:p>
        </w:tc>
        <w:tc>
          <w:tcPr>
            <w:tcW w:w="1965" w:type="dxa"/>
          </w:tcPr>
          <w:p w14:paraId="1F8CB2F2" w14:textId="77777777" w:rsidR="0089105C" w:rsidRDefault="0089105C" w:rsidP="0089105C">
            <w:r>
              <w:t>Učitelji odjela suvremenog plesa</w:t>
            </w:r>
          </w:p>
        </w:tc>
      </w:tr>
      <w:tr w:rsidR="0089105C" w14:paraId="7444CA56" w14:textId="77777777">
        <w:tc>
          <w:tcPr>
            <w:tcW w:w="1395" w:type="dxa"/>
            <w:vMerge/>
          </w:tcPr>
          <w:p w14:paraId="380BD5FA" w14:textId="77777777" w:rsidR="0089105C" w:rsidRDefault="0089105C" w:rsidP="00891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CC0000"/>
              </w:rPr>
            </w:pPr>
          </w:p>
        </w:tc>
        <w:tc>
          <w:tcPr>
            <w:tcW w:w="2355" w:type="dxa"/>
          </w:tcPr>
          <w:p w14:paraId="391CAF90" w14:textId="77777777" w:rsidR="0089105C" w:rsidRDefault="0089105C" w:rsidP="0089105C">
            <w:r>
              <w:t>Koncert Vatroslav Lisinski, Zagreb</w:t>
            </w:r>
          </w:p>
          <w:p w14:paraId="1C87F5B1" w14:textId="77777777" w:rsidR="0089105C" w:rsidRDefault="0089105C" w:rsidP="0089105C"/>
        </w:tc>
        <w:tc>
          <w:tcPr>
            <w:tcW w:w="2025" w:type="dxa"/>
          </w:tcPr>
          <w:p w14:paraId="26E93AA1" w14:textId="77777777" w:rsidR="0089105C" w:rsidRDefault="0089105C" w:rsidP="0089105C">
            <w:r>
              <w:t>Zbor</w:t>
            </w:r>
          </w:p>
        </w:tc>
        <w:tc>
          <w:tcPr>
            <w:tcW w:w="1965" w:type="dxa"/>
          </w:tcPr>
          <w:p w14:paraId="5C7AF639" w14:textId="77777777" w:rsidR="0089105C" w:rsidRDefault="0089105C" w:rsidP="0089105C">
            <w:r>
              <w:t>Učitelji</w:t>
            </w:r>
          </w:p>
        </w:tc>
      </w:tr>
      <w:tr w:rsidR="002323A1" w14:paraId="0D5D84AF" w14:textId="77777777">
        <w:tc>
          <w:tcPr>
            <w:tcW w:w="1395" w:type="dxa"/>
            <w:vMerge/>
          </w:tcPr>
          <w:p w14:paraId="5E197705" w14:textId="77777777" w:rsidR="002323A1" w:rsidRDefault="002323A1" w:rsidP="00891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CC0000"/>
              </w:rPr>
            </w:pPr>
          </w:p>
        </w:tc>
        <w:tc>
          <w:tcPr>
            <w:tcW w:w="2355" w:type="dxa"/>
          </w:tcPr>
          <w:p w14:paraId="11F7DC87" w14:textId="6BE391C5" w:rsidR="002323A1" w:rsidRDefault="002323A1" w:rsidP="0089105C">
            <w:r>
              <w:t xml:space="preserve">Gostovanje </w:t>
            </w:r>
            <w:r w:rsidR="00881711">
              <w:t xml:space="preserve">u Glazbenoj školi Josipa Runjanina u </w:t>
            </w:r>
            <w:r>
              <w:t>Vinkovci</w:t>
            </w:r>
            <w:r w:rsidR="00881711">
              <w:t>ma</w:t>
            </w:r>
          </w:p>
        </w:tc>
        <w:tc>
          <w:tcPr>
            <w:tcW w:w="2025" w:type="dxa"/>
          </w:tcPr>
          <w:p w14:paraId="6CD3EC20" w14:textId="532B8E49" w:rsidR="002323A1" w:rsidRDefault="002323A1" w:rsidP="0089105C">
            <w:r>
              <w:t>Učenici</w:t>
            </w:r>
            <w:r w:rsidR="00881711">
              <w:t xml:space="preserve"> plesnog odjela</w:t>
            </w:r>
          </w:p>
        </w:tc>
        <w:tc>
          <w:tcPr>
            <w:tcW w:w="1965" w:type="dxa"/>
          </w:tcPr>
          <w:p w14:paraId="19167399" w14:textId="26B068A1" w:rsidR="002323A1" w:rsidRDefault="002323A1" w:rsidP="0089105C">
            <w:r>
              <w:t>Učitelji škole</w:t>
            </w:r>
          </w:p>
        </w:tc>
      </w:tr>
      <w:tr w:rsidR="0089105C" w14:paraId="150786B9" w14:textId="77777777">
        <w:tc>
          <w:tcPr>
            <w:tcW w:w="1395" w:type="dxa"/>
            <w:vMerge/>
          </w:tcPr>
          <w:p w14:paraId="0E133916" w14:textId="77777777" w:rsidR="0089105C" w:rsidRDefault="0089105C" w:rsidP="00891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CC0000"/>
              </w:rPr>
            </w:pPr>
          </w:p>
        </w:tc>
        <w:tc>
          <w:tcPr>
            <w:tcW w:w="2355" w:type="dxa"/>
          </w:tcPr>
          <w:p w14:paraId="13ECBD2B" w14:textId="5F009C99" w:rsidR="0089105C" w:rsidRDefault="00881711" w:rsidP="0089105C">
            <w:r w:rsidRPr="00881711">
              <w:t>Gostovanje na koncertu</w:t>
            </w:r>
            <w:r>
              <w:t>/predavanju</w:t>
            </w:r>
            <w:r w:rsidRPr="00881711">
              <w:t xml:space="preserve"> u Beču</w:t>
            </w:r>
            <w:r>
              <w:t xml:space="preserve"> i predstavljanje Umjetničke škole Poreč</w:t>
            </w:r>
          </w:p>
        </w:tc>
        <w:tc>
          <w:tcPr>
            <w:tcW w:w="2025" w:type="dxa"/>
          </w:tcPr>
          <w:p w14:paraId="7C21C926" w14:textId="77777777" w:rsidR="0089105C" w:rsidRDefault="0089105C" w:rsidP="0089105C">
            <w:r>
              <w:t>Učenici viših razreda</w:t>
            </w:r>
          </w:p>
        </w:tc>
        <w:tc>
          <w:tcPr>
            <w:tcW w:w="1965" w:type="dxa"/>
          </w:tcPr>
          <w:p w14:paraId="372EAF4A" w14:textId="77777777" w:rsidR="0089105C" w:rsidRDefault="0089105C" w:rsidP="0089105C">
            <w:r>
              <w:t>Učitelji škole</w:t>
            </w:r>
          </w:p>
        </w:tc>
      </w:tr>
      <w:tr w:rsidR="0089105C" w14:paraId="1D271782" w14:textId="77777777">
        <w:tc>
          <w:tcPr>
            <w:tcW w:w="1395" w:type="dxa"/>
            <w:vMerge/>
          </w:tcPr>
          <w:p w14:paraId="5CC81CB4" w14:textId="77777777" w:rsidR="0089105C" w:rsidRDefault="0089105C" w:rsidP="008910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CC0000"/>
              </w:rPr>
            </w:pPr>
          </w:p>
        </w:tc>
        <w:tc>
          <w:tcPr>
            <w:tcW w:w="2355" w:type="dxa"/>
          </w:tcPr>
          <w:p w14:paraId="040219C2" w14:textId="77777777" w:rsidR="0089105C" w:rsidRDefault="0089105C" w:rsidP="00891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Predavanje i seminar Denisa </w:t>
            </w:r>
            <w:proofErr w:type="spellStart"/>
            <w:r>
              <w:t>Gjini</w:t>
            </w:r>
            <w:proofErr w:type="spellEnd"/>
            <w:r>
              <w:t>-zbor</w:t>
            </w:r>
          </w:p>
          <w:p w14:paraId="5FA2DE53" w14:textId="77777777" w:rsidR="0089105C" w:rsidRDefault="0089105C" w:rsidP="0089105C"/>
        </w:tc>
        <w:tc>
          <w:tcPr>
            <w:tcW w:w="2025" w:type="dxa"/>
          </w:tcPr>
          <w:p w14:paraId="0637EE7F" w14:textId="77777777" w:rsidR="0089105C" w:rsidRDefault="0089105C" w:rsidP="0089105C"/>
        </w:tc>
        <w:tc>
          <w:tcPr>
            <w:tcW w:w="1965" w:type="dxa"/>
          </w:tcPr>
          <w:p w14:paraId="2AC53789" w14:textId="77777777" w:rsidR="0089105C" w:rsidRDefault="0089105C" w:rsidP="0089105C">
            <w:r>
              <w:t xml:space="preserve">Marijana </w:t>
            </w:r>
            <w:proofErr w:type="spellStart"/>
            <w:r>
              <w:t>Gulić</w:t>
            </w:r>
            <w:proofErr w:type="spellEnd"/>
          </w:p>
          <w:p w14:paraId="6AF03B7D" w14:textId="77777777" w:rsidR="0089105C" w:rsidRDefault="0089105C" w:rsidP="0089105C">
            <w:r>
              <w:t xml:space="preserve">Karla </w:t>
            </w:r>
            <w:proofErr w:type="spellStart"/>
            <w:r>
              <w:t>Šain</w:t>
            </w:r>
            <w:proofErr w:type="spellEnd"/>
          </w:p>
        </w:tc>
      </w:tr>
      <w:tr w:rsidR="0089105C" w14:paraId="03C3FAAD" w14:textId="77777777">
        <w:trPr>
          <w:trHeight w:val="767"/>
        </w:trPr>
        <w:tc>
          <w:tcPr>
            <w:tcW w:w="1395" w:type="dxa"/>
            <w:vMerge w:val="restart"/>
          </w:tcPr>
          <w:p w14:paraId="7FBD9BAE" w14:textId="77777777" w:rsidR="0089105C" w:rsidRDefault="0089105C" w:rsidP="00891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III. mj.</w:t>
            </w:r>
          </w:p>
          <w:p w14:paraId="280A7107" w14:textId="77777777" w:rsidR="0089105C" w:rsidRDefault="0089105C" w:rsidP="00891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55" w:type="dxa"/>
          </w:tcPr>
          <w:p w14:paraId="339ED51D" w14:textId="77777777" w:rsidR="0089105C" w:rsidRDefault="0089105C" w:rsidP="00891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Koncert podrške</w:t>
            </w:r>
          </w:p>
        </w:tc>
        <w:tc>
          <w:tcPr>
            <w:tcW w:w="2025" w:type="dxa"/>
          </w:tcPr>
          <w:p w14:paraId="6F627C85" w14:textId="77777777" w:rsidR="0089105C" w:rsidRDefault="0089105C" w:rsidP="0089105C">
            <w:r>
              <w:t>Učenici koji se pripremaju za natjecanje</w:t>
            </w:r>
          </w:p>
        </w:tc>
        <w:tc>
          <w:tcPr>
            <w:tcW w:w="1965" w:type="dxa"/>
          </w:tcPr>
          <w:p w14:paraId="304FE2FE" w14:textId="77777777" w:rsidR="0089105C" w:rsidRDefault="0089105C" w:rsidP="0089105C">
            <w:r>
              <w:t>Učitelji koji se pripremaju za natjecanje</w:t>
            </w:r>
          </w:p>
        </w:tc>
      </w:tr>
      <w:tr w:rsidR="00FD651E" w14:paraId="0C699827" w14:textId="77777777">
        <w:trPr>
          <w:trHeight w:val="767"/>
        </w:trPr>
        <w:tc>
          <w:tcPr>
            <w:tcW w:w="1395" w:type="dxa"/>
            <w:vMerge/>
          </w:tcPr>
          <w:p w14:paraId="3DFC8205" w14:textId="77777777" w:rsidR="00FD651E" w:rsidRDefault="00FD651E" w:rsidP="00FD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55" w:type="dxa"/>
          </w:tcPr>
          <w:p w14:paraId="1B14BFCD" w14:textId="3DF7C0A8" w:rsidR="00FD651E" w:rsidRDefault="00FD651E" w:rsidP="00FD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Gostovanje i seminar za GŠ Karlovac u Poreču</w:t>
            </w:r>
          </w:p>
        </w:tc>
        <w:tc>
          <w:tcPr>
            <w:tcW w:w="2025" w:type="dxa"/>
          </w:tcPr>
          <w:p w14:paraId="060EE7FA" w14:textId="64A6C3B9" w:rsidR="00FD651E" w:rsidRDefault="00FD651E" w:rsidP="00FD651E">
            <w:r>
              <w:t>Učenici klavira</w:t>
            </w:r>
          </w:p>
        </w:tc>
        <w:tc>
          <w:tcPr>
            <w:tcW w:w="1965" w:type="dxa"/>
          </w:tcPr>
          <w:p w14:paraId="04E626C2" w14:textId="6CAF701D" w:rsidR="00FD651E" w:rsidRDefault="00FD651E" w:rsidP="00FD651E">
            <w:r>
              <w:t>Učitelji klavira</w:t>
            </w:r>
          </w:p>
        </w:tc>
      </w:tr>
      <w:tr w:rsidR="00FD651E" w14:paraId="2325B84A" w14:textId="77777777">
        <w:trPr>
          <w:trHeight w:val="1470"/>
        </w:trPr>
        <w:tc>
          <w:tcPr>
            <w:tcW w:w="1395" w:type="dxa"/>
            <w:vMerge/>
          </w:tcPr>
          <w:p w14:paraId="10746E81" w14:textId="77777777" w:rsidR="00FD651E" w:rsidRDefault="00FD651E" w:rsidP="00FD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C0000"/>
              </w:rPr>
            </w:pPr>
          </w:p>
        </w:tc>
        <w:tc>
          <w:tcPr>
            <w:tcW w:w="2355" w:type="dxa"/>
          </w:tcPr>
          <w:p w14:paraId="5DC0126B" w14:textId="77777777" w:rsidR="00FD651E" w:rsidRDefault="00FD651E" w:rsidP="00FD651E">
            <w:r>
              <w:t>13. Dani flaute 6.-7. ožujka 2023.</w:t>
            </w:r>
          </w:p>
          <w:p w14:paraId="2C8F7E9F" w14:textId="77777777" w:rsidR="00FD651E" w:rsidRDefault="00FD651E" w:rsidP="00FD651E">
            <w:r>
              <w:t xml:space="preserve">Predavačica prof. Tomislava Karačić </w:t>
            </w:r>
            <w:proofErr w:type="spellStart"/>
            <w:r>
              <w:t>Šoljić</w:t>
            </w:r>
            <w:proofErr w:type="spellEnd"/>
          </w:p>
          <w:p w14:paraId="17F954E2" w14:textId="77777777" w:rsidR="00FD651E" w:rsidRDefault="00FD651E" w:rsidP="00FD651E"/>
        </w:tc>
        <w:tc>
          <w:tcPr>
            <w:tcW w:w="2025" w:type="dxa"/>
          </w:tcPr>
          <w:p w14:paraId="533A21A4" w14:textId="77777777" w:rsidR="00FD651E" w:rsidRDefault="00FD651E" w:rsidP="00FD651E">
            <w:r>
              <w:t>Učenici flaute</w:t>
            </w:r>
          </w:p>
        </w:tc>
        <w:tc>
          <w:tcPr>
            <w:tcW w:w="1965" w:type="dxa"/>
          </w:tcPr>
          <w:p w14:paraId="78296B9D" w14:textId="77777777" w:rsidR="00FD651E" w:rsidRDefault="00FD651E" w:rsidP="00FD651E">
            <w:r>
              <w:t xml:space="preserve">Anamarija Škara </w:t>
            </w:r>
            <w:proofErr w:type="spellStart"/>
            <w:r>
              <w:t>Youens</w:t>
            </w:r>
            <w:proofErr w:type="spellEnd"/>
          </w:p>
          <w:p w14:paraId="68125A79" w14:textId="77777777" w:rsidR="00FD651E" w:rsidRDefault="00FD651E" w:rsidP="00FD651E">
            <w:r>
              <w:t>Samanta Stell</w:t>
            </w:r>
          </w:p>
        </w:tc>
      </w:tr>
      <w:tr w:rsidR="00FD651E" w14:paraId="655826FE" w14:textId="77777777">
        <w:trPr>
          <w:trHeight w:val="200"/>
        </w:trPr>
        <w:tc>
          <w:tcPr>
            <w:tcW w:w="1395" w:type="dxa"/>
            <w:vMerge/>
          </w:tcPr>
          <w:p w14:paraId="791BAAAC" w14:textId="77777777" w:rsidR="00FD651E" w:rsidRDefault="00FD651E" w:rsidP="00FD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C0000"/>
              </w:rPr>
            </w:pPr>
          </w:p>
        </w:tc>
        <w:tc>
          <w:tcPr>
            <w:tcW w:w="2355" w:type="dxa"/>
          </w:tcPr>
          <w:p w14:paraId="356F86BD" w14:textId="77777777" w:rsidR="00FD651E" w:rsidRDefault="00FD651E" w:rsidP="00FD651E">
            <w:r>
              <w:t>13. Dani trube 9. -10. ožujka 2023.</w:t>
            </w:r>
          </w:p>
          <w:p w14:paraId="1290DD0D" w14:textId="77777777" w:rsidR="00FD651E" w:rsidRDefault="00FD651E" w:rsidP="00FD651E"/>
        </w:tc>
        <w:tc>
          <w:tcPr>
            <w:tcW w:w="2025" w:type="dxa"/>
          </w:tcPr>
          <w:p w14:paraId="5A7CEDC6" w14:textId="77777777" w:rsidR="00FD651E" w:rsidRDefault="00FD651E" w:rsidP="00FD651E">
            <w:r>
              <w:t>Učenici trube</w:t>
            </w:r>
          </w:p>
        </w:tc>
        <w:tc>
          <w:tcPr>
            <w:tcW w:w="1965" w:type="dxa"/>
          </w:tcPr>
          <w:p w14:paraId="05BAABA9" w14:textId="77777777" w:rsidR="00FD651E" w:rsidRDefault="00FD651E" w:rsidP="00FD651E">
            <w:r>
              <w:t xml:space="preserve">Alen </w:t>
            </w:r>
            <w:proofErr w:type="spellStart"/>
            <w:r>
              <w:t>Bernobić</w:t>
            </w:r>
            <w:proofErr w:type="spellEnd"/>
          </w:p>
        </w:tc>
      </w:tr>
      <w:tr w:rsidR="00FD651E" w14:paraId="5ECA69CB" w14:textId="77777777">
        <w:trPr>
          <w:trHeight w:val="200"/>
        </w:trPr>
        <w:tc>
          <w:tcPr>
            <w:tcW w:w="1395" w:type="dxa"/>
            <w:vMerge/>
          </w:tcPr>
          <w:p w14:paraId="01DCCBBF" w14:textId="77777777" w:rsidR="00FD651E" w:rsidRDefault="00FD651E" w:rsidP="00FD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C0000"/>
              </w:rPr>
            </w:pPr>
          </w:p>
        </w:tc>
        <w:tc>
          <w:tcPr>
            <w:tcW w:w="2355" w:type="dxa"/>
          </w:tcPr>
          <w:p w14:paraId="0E812054" w14:textId="77777777" w:rsidR="00FD651E" w:rsidRDefault="00FD651E" w:rsidP="00FD651E">
            <w:r>
              <w:t>16. Dani harmonike</w:t>
            </w:r>
          </w:p>
          <w:p w14:paraId="0AC1E401" w14:textId="77777777" w:rsidR="00FD651E" w:rsidRDefault="00FD651E" w:rsidP="00FD651E">
            <w:r>
              <w:t>( 20.-24. ožujka 2023. )</w:t>
            </w:r>
          </w:p>
        </w:tc>
        <w:tc>
          <w:tcPr>
            <w:tcW w:w="2025" w:type="dxa"/>
          </w:tcPr>
          <w:p w14:paraId="4B54A84B" w14:textId="77777777" w:rsidR="00FD651E" w:rsidRDefault="00FD651E" w:rsidP="00FD651E">
            <w:r>
              <w:t>učenici harmonike</w:t>
            </w:r>
          </w:p>
          <w:p w14:paraId="09C92C5A" w14:textId="77777777" w:rsidR="00FD651E" w:rsidRDefault="00FD651E" w:rsidP="00FD651E"/>
        </w:tc>
        <w:tc>
          <w:tcPr>
            <w:tcW w:w="1965" w:type="dxa"/>
          </w:tcPr>
          <w:p w14:paraId="05B729C7" w14:textId="77777777" w:rsidR="00FD651E" w:rsidRDefault="00FD651E" w:rsidP="00FD651E">
            <w:r>
              <w:t>učitelji harmonike</w:t>
            </w:r>
          </w:p>
        </w:tc>
      </w:tr>
      <w:tr w:rsidR="00FD651E" w14:paraId="2EDE139A" w14:textId="77777777" w:rsidTr="00FC59EC">
        <w:trPr>
          <w:trHeight w:val="1278"/>
        </w:trPr>
        <w:tc>
          <w:tcPr>
            <w:tcW w:w="1395" w:type="dxa"/>
            <w:vMerge/>
          </w:tcPr>
          <w:p w14:paraId="16497AEC" w14:textId="77777777" w:rsidR="00FD651E" w:rsidRDefault="00FD651E" w:rsidP="00FD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C0000"/>
              </w:rPr>
            </w:pPr>
          </w:p>
        </w:tc>
        <w:tc>
          <w:tcPr>
            <w:tcW w:w="2355" w:type="dxa"/>
          </w:tcPr>
          <w:p w14:paraId="1BFD71F9" w14:textId="5887931F" w:rsidR="00FD651E" w:rsidRDefault="00FD651E" w:rsidP="00FD651E">
            <w:pPr>
              <w:rPr>
                <w:sz w:val="16"/>
                <w:szCs w:val="16"/>
              </w:rPr>
            </w:pPr>
            <w:r>
              <w:t>Stručno vijeće učitelja i nastavnika harmonike Istarske , Primorsko-goranske i Ličko-senjske županije</w:t>
            </w:r>
          </w:p>
        </w:tc>
        <w:tc>
          <w:tcPr>
            <w:tcW w:w="2025" w:type="dxa"/>
          </w:tcPr>
          <w:p w14:paraId="650A26CF" w14:textId="77777777" w:rsidR="00FD651E" w:rsidRDefault="00FD651E" w:rsidP="00FD651E"/>
        </w:tc>
        <w:tc>
          <w:tcPr>
            <w:tcW w:w="1965" w:type="dxa"/>
          </w:tcPr>
          <w:p w14:paraId="517FCCBB" w14:textId="3AFAE81D" w:rsidR="00FD651E" w:rsidRDefault="00FC59EC" w:rsidP="00FD651E">
            <w:r>
              <w:t>u</w:t>
            </w:r>
            <w:r w:rsidR="00FD651E">
              <w:t>čitelji harmonike</w:t>
            </w:r>
          </w:p>
        </w:tc>
      </w:tr>
      <w:tr w:rsidR="00FC59EC" w14:paraId="540ACC9A" w14:textId="77777777" w:rsidTr="00FC59EC">
        <w:trPr>
          <w:trHeight w:val="888"/>
        </w:trPr>
        <w:tc>
          <w:tcPr>
            <w:tcW w:w="1395" w:type="dxa"/>
            <w:vMerge/>
          </w:tcPr>
          <w:p w14:paraId="2918A8DC" w14:textId="77777777" w:rsidR="00FC59EC" w:rsidRDefault="00FC59EC" w:rsidP="00FD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C0000"/>
              </w:rPr>
            </w:pPr>
          </w:p>
        </w:tc>
        <w:tc>
          <w:tcPr>
            <w:tcW w:w="2355" w:type="dxa"/>
          </w:tcPr>
          <w:p w14:paraId="50730116" w14:textId="77777777" w:rsidR="00FC59EC" w:rsidRDefault="00FC59EC" w:rsidP="00FD651E">
            <w:proofErr w:type="spellStart"/>
            <w:r w:rsidRPr="00FC59EC">
              <w:t>Erasmus</w:t>
            </w:r>
            <w:proofErr w:type="spellEnd"/>
            <w:r w:rsidRPr="00FC59EC">
              <w:t xml:space="preserve"> plus </w:t>
            </w:r>
            <w:proofErr w:type="spellStart"/>
            <w:r w:rsidRPr="00FC59EC">
              <w:t>exchange</w:t>
            </w:r>
            <w:proofErr w:type="spellEnd"/>
            <w:r w:rsidRPr="00FC59EC">
              <w:t xml:space="preserve"> </w:t>
            </w:r>
            <w:proofErr w:type="spellStart"/>
            <w:r w:rsidRPr="00FC59EC">
              <w:t>project</w:t>
            </w:r>
            <w:proofErr w:type="spellEnd"/>
            <w:r w:rsidRPr="00FC59EC">
              <w:t xml:space="preserve"> u suradnji sa ZUŠ Nové </w:t>
            </w:r>
            <w:proofErr w:type="spellStart"/>
            <w:r w:rsidRPr="00FC59EC">
              <w:t>Zámky</w:t>
            </w:r>
            <w:proofErr w:type="spellEnd"/>
            <w:r w:rsidRPr="00FC59EC">
              <w:t>, Škola za umjetnost ( Slovačka )</w:t>
            </w:r>
          </w:p>
          <w:p w14:paraId="3212B65C" w14:textId="1BCFDBB6" w:rsidR="00FC59EC" w:rsidRDefault="00FC59EC" w:rsidP="00FD651E">
            <w:r w:rsidRPr="00FC59EC">
              <w:t>razmjena iskustava</w:t>
            </w:r>
          </w:p>
        </w:tc>
        <w:tc>
          <w:tcPr>
            <w:tcW w:w="2025" w:type="dxa"/>
          </w:tcPr>
          <w:p w14:paraId="12EAAC9F" w14:textId="77777777" w:rsidR="00FC59EC" w:rsidRDefault="00FC59EC" w:rsidP="00FD651E"/>
        </w:tc>
        <w:tc>
          <w:tcPr>
            <w:tcW w:w="1965" w:type="dxa"/>
          </w:tcPr>
          <w:p w14:paraId="4FED0CA4" w14:textId="07ACE2BC" w:rsidR="00FC59EC" w:rsidRDefault="00FC59EC" w:rsidP="00FD651E">
            <w:r>
              <w:t xml:space="preserve">Gostovanje učitelja ZUŠ </w:t>
            </w:r>
            <w:r w:rsidRPr="00FC59EC">
              <w:t xml:space="preserve">Nové </w:t>
            </w:r>
            <w:proofErr w:type="spellStart"/>
            <w:r w:rsidRPr="00FC59EC">
              <w:t>Zámky</w:t>
            </w:r>
            <w:proofErr w:type="spellEnd"/>
            <w:r>
              <w:t xml:space="preserve"> u našoj školi</w:t>
            </w:r>
          </w:p>
        </w:tc>
      </w:tr>
      <w:tr w:rsidR="00FD651E" w14:paraId="4668B7CE" w14:textId="77777777" w:rsidTr="002323A1">
        <w:trPr>
          <w:trHeight w:val="557"/>
        </w:trPr>
        <w:tc>
          <w:tcPr>
            <w:tcW w:w="1395" w:type="dxa"/>
            <w:vMerge/>
          </w:tcPr>
          <w:p w14:paraId="162FD752" w14:textId="77777777" w:rsidR="00FD651E" w:rsidRDefault="00FD651E" w:rsidP="00FD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C0000"/>
              </w:rPr>
            </w:pPr>
          </w:p>
        </w:tc>
        <w:tc>
          <w:tcPr>
            <w:tcW w:w="2355" w:type="dxa"/>
          </w:tcPr>
          <w:p w14:paraId="34BB04EA" w14:textId="77777777" w:rsidR="00FD651E" w:rsidRDefault="00FD651E" w:rsidP="00FD651E">
            <w:proofErr w:type="spellStart"/>
            <w:r>
              <w:t>Trožupanijski</w:t>
            </w:r>
            <w:proofErr w:type="spellEnd"/>
            <w:r>
              <w:t xml:space="preserve"> stručni aktiv klavirista, Rijeka</w:t>
            </w:r>
          </w:p>
          <w:p w14:paraId="44642527" w14:textId="26D9ABB1" w:rsidR="00FD651E" w:rsidRPr="00FC6016" w:rsidRDefault="00FD651E" w:rsidP="00FD651E">
            <w:pPr>
              <w:rPr>
                <w:color w:val="FF0000"/>
              </w:rPr>
            </w:pPr>
          </w:p>
        </w:tc>
        <w:tc>
          <w:tcPr>
            <w:tcW w:w="2025" w:type="dxa"/>
          </w:tcPr>
          <w:p w14:paraId="50F22421" w14:textId="7E94A061" w:rsidR="00FD651E" w:rsidRPr="00FC6016" w:rsidRDefault="00FD651E" w:rsidP="00FD651E">
            <w:pPr>
              <w:rPr>
                <w:color w:val="FF0000"/>
              </w:rPr>
            </w:pPr>
          </w:p>
        </w:tc>
        <w:tc>
          <w:tcPr>
            <w:tcW w:w="1965" w:type="dxa"/>
          </w:tcPr>
          <w:p w14:paraId="7460F375" w14:textId="05B847D9" w:rsidR="00FD651E" w:rsidRPr="00FC6016" w:rsidRDefault="00FD651E" w:rsidP="00FD651E">
            <w:pPr>
              <w:rPr>
                <w:color w:val="FF0000"/>
              </w:rPr>
            </w:pPr>
            <w:r>
              <w:t>Učitelji klavirskog odjela</w:t>
            </w:r>
          </w:p>
        </w:tc>
      </w:tr>
      <w:tr w:rsidR="00FD651E" w14:paraId="15B62FB4" w14:textId="77777777">
        <w:trPr>
          <w:trHeight w:val="200"/>
        </w:trPr>
        <w:tc>
          <w:tcPr>
            <w:tcW w:w="1395" w:type="dxa"/>
            <w:vMerge/>
          </w:tcPr>
          <w:p w14:paraId="18A2C37B" w14:textId="77777777" w:rsidR="00FD651E" w:rsidRDefault="00FD651E" w:rsidP="00FD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C0000"/>
              </w:rPr>
            </w:pPr>
          </w:p>
        </w:tc>
        <w:tc>
          <w:tcPr>
            <w:tcW w:w="2355" w:type="dxa"/>
          </w:tcPr>
          <w:p w14:paraId="123376F3" w14:textId="7989E823" w:rsidR="00FD651E" w:rsidRDefault="00FD651E" w:rsidP="00FD651E">
            <w:r>
              <w:t>61.HDGPP regionalno natjecanje</w:t>
            </w:r>
            <w:r w:rsidR="00452449">
              <w:t xml:space="preserve"> od 1.-5.3.2023.</w:t>
            </w:r>
          </w:p>
        </w:tc>
        <w:tc>
          <w:tcPr>
            <w:tcW w:w="2025" w:type="dxa"/>
          </w:tcPr>
          <w:p w14:paraId="5B670CAF" w14:textId="425C3A79" w:rsidR="00FD651E" w:rsidRDefault="00FD651E" w:rsidP="00FD651E">
            <w:r>
              <w:rPr>
                <w:color w:val="222222"/>
              </w:rPr>
              <w:t>Učenici koji se pripremaju za natjecanje</w:t>
            </w:r>
            <w:r w:rsidR="00452449">
              <w:rPr>
                <w:color w:val="222222"/>
              </w:rPr>
              <w:t xml:space="preserve"> solo i orkestar</w:t>
            </w:r>
          </w:p>
        </w:tc>
        <w:tc>
          <w:tcPr>
            <w:tcW w:w="1965" w:type="dxa"/>
          </w:tcPr>
          <w:p w14:paraId="1B5E8F8F" w14:textId="625788AE" w:rsidR="00FD651E" w:rsidRDefault="00FD651E" w:rsidP="00FD651E">
            <w:r>
              <w:t>Učitelji</w:t>
            </w:r>
          </w:p>
        </w:tc>
      </w:tr>
      <w:tr w:rsidR="00FD651E" w14:paraId="2E6A0BDC" w14:textId="77777777">
        <w:trPr>
          <w:trHeight w:val="200"/>
        </w:trPr>
        <w:tc>
          <w:tcPr>
            <w:tcW w:w="1395" w:type="dxa"/>
            <w:vMerge/>
          </w:tcPr>
          <w:p w14:paraId="0950BC33" w14:textId="77777777" w:rsidR="00FD651E" w:rsidRDefault="00FD651E" w:rsidP="00FD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C0000"/>
              </w:rPr>
            </w:pPr>
          </w:p>
        </w:tc>
        <w:tc>
          <w:tcPr>
            <w:tcW w:w="2355" w:type="dxa"/>
          </w:tcPr>
          <w:p w14:paraId="20BF2C05" w14:textId="77777777" w:rsidR="00FD651E" w:rsidRDefault="00FD651E" w:rsidP="00FD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Plesokaz</w:t>
            </w:r>
            <w:proofErr w:type="spellEnd"/>
            <w:r>
              <w:t>, Požega, 4. – 6. 3. 2022.</w:t>
            </w:r>
          </w:p>
          <w:p w14:paraId="79509FA7" w14:textId="4C8EE39F" w:rsidR="00FD651E" w:rsidRDefault="00FD651E" w:rsidP="00FD651E"/>
        </w:tc>
        <w:tc>
          <w:tcPr>
            <w:tcW w:w="2025" w:type="dxa"/>
          </w:tcPr>
          <w:p w14:paraId="2509D38A" w14:textId="200EEEF7" w:rsidR="00FD651E" w:rsidRDefault="00FD651E" w:rsidP="00FD651E">
            <w:pPr>
              <w:rPr>
                <w:color w:val="222222"/>
              </w:rPr>
            </w:pPr>
            <w:r>
              <w:t>Učenici odjela suvremenog plesa</w:t>
            </w:r>
          </w:p>
        </w:tc>
        <w:tc>
          <w:tcPr>
            <w:tcW w:w="1965" w:type="dxa"/>
          </w:tcPr>
          <w:p w14:paraId="248E6FF5" w14:textId="77777777" w:rsidR="00FD651E" w:rsidRDefault="00FD651E" w:rsidP="00FD651E">
            <w:r>
              <w:t>Andreja Široki</w:t>
            </w:r>
          </w:p>
          <w:p w14:paraId="0769CF77" w14:textId="77777777" w:rsidR="00FD651E" w:rsidRDefault="00FD651E" w:rsidP="00FD651E">
            <w:r>
              <w:t>Mirjana Siladić</w:t>
            </w:r>
          </w:p>
          <w:p w14:paraId="05051101" w14:textId="77F246AE" w:rsidR="00FD651E" w:rsidRDefault="00FD651E" w:rsidP="00FD651E"/>
        </w:tc>
      </w:tr>
      <w:tr w:rsidR="00FD651E" w14:paraId="5E8D9E2B" w14:textId="77777777">
        <w:trPr>
          <w:trHeight w:val="200"/>
        </w:trPr>
        <w:tc>
          <w:tcPr>
            <w:tcW w:w="1395" w:type="dxa"/>
            <w:vMerge/>
          </w:tcPr>
          <w:p w14:paraId="3555CF1D" w14:textId="77777777" w:rsidR="00FD651E" w:rsidRDefault="00FD651E" w:rsidP="00FD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C0000"/>
              </w:rPr>
            </w:pPr>
          </w:p>
        </w:tc>
        <w:tc>
          <w:tcPr>
            <w:tcW w:w="2355" w:type="dxa"/>
          </w:tcPr>
          <w:p w14:paraId="27C55363" w14:textId="0148CA52" w:rsidR="00FD651E" w:rsidRDefault="00FD651E" w:rsidP="00FD651E">
            <w:r>
              <w:rPr>
                <w:highlight w:val="white"/>
              </w:rPr>
              <w:t>"</w:t>
            </w:r>
            <w:proofErr w:type="spellStart"/>
            <w:r>
              <w:rPr>
                <w:i/>
                <w:highlight w:val="white"/>
              </w:rPr>
              <w:t>Plesonauti</w:t>
            </w:r>
            <w:proofErr w:type="spellEnd"/>
            <w:r>
              <w:rPr>
                <w:i/>
                <w:highlight w:val="white"/>
              </w:rPr>
              <w:t>- program razvoja plesne publike</w:t>
            </w:r>
            <w:r>
              <w:rPr>
                <w:highlight w:val="white"/>
              </w:rPr>
              <w:t>" gostovanje -Zagrebački plesni centar</w:t>
            </w:r>
          </w:p>
        </w:tc>
        <w:tc>
          <w:tcPr>
            <w:tcW w:w="2025" w:type="dxa"/>
          </w:tcPr>
          <w:p w14:paraId="581CC2F2" w14:textId="1F3237AB" w:rsidR="00FD651E" w:rsidRDefault="00FD651E" w:rsidP="00FD651E">
            <w:r>
              <w:t>Učenici odjela suvremenog plesa</w:t>
            </w:r>
          </w:p>
        </w:tc>
        <w:tc>
          <w:tcPr>
            <w:tcW w:w="1965" w:type="dxa"/>
          </w:tcPr>
          <w:p w14:paraId="648E7123" w14:textId="77777777" w:rsidR="00FD651E" w:rsidRDefault="00FD651E" w:rsidP="00FD651E">
            <w:r>
              <w:t>Andreja Široki</w:t>
            </w:r>
          </w:p>
          <w:p w14:paraId="479739A2" w14:textId="77777777" w:rsidR="00FD651E" w:rsidRDefault="00FD651E" w:rsidP="00FD651E">
            <w:r>
              <w:t>Mirjana Siladić</w:t>
            </w:r>
          </w:p>
          <w:p w14:paraId="605957E4" w14:textId="77777777" w:rsidR="00FD651E" w:rsidRDefault="00FD651E" w:rsidP="00FD651E"/>
        </w:tc>
      </w:tr>
      <w:tr w:rsidR="00FD651E" w14:paraId="3507B08B" w14:textId="77777777">
        <w:trPr>
          <w:trHeight w:val="200"/>
        </w:trPr>
        <w:tc>
          <w:tcPr>
            <w:tcW w:w="1395" w:type="dxa"/>
            <w:vMerge/>
          </w:tcPr>
          <w:p w14:paraId="79F9B760" w14:textId="77777777" w:rsidR="00FD651E" w:rsidRDefault="00FD651E" w:rsidP="00FD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C0000"/>
              </w:rPr>
            </w:pPr>
          </w:p>
        </w:tc>
        <w:tc>
          <w:tcPr>
            <w:tcW w:w="2355" w:type="dxa"/>
          </w:tcPr>
          <w:p w14:paraId="7BFCE352" w14:textId="5EE3BA10" w:rsidR="00FD651E" w:rsidRDefault="00FD651E" w:rsidP="00FD651E">
            <w:pPr>
              <w:rPr>
                <w:sz w:val="18"/>
                <w:szCs w:val="18"/>
              </w:rPr>
            </w:pPr>
            <w:r>
              <w:t xml:space="preserve">Predstavljanje plesnog odjela u GŠ Josipa Runjanina </w:t>
            </w:r>
            <w:proofErr w:type="spellStart"/>
            <w:r>
              <w:t>Vinkovc</w:t>
            </w:r>
            <w:proofErr w:type="spellEnd"/>
          </w:p>
        </w:tc>
        <w:tc>
          <w:tcPr>
            <w:tcW w:w="2025" w:type="dxa"/>
          </w:tcPr>
          <w:p w14:paraId="1BF79085" w14:textId="77777777" w:rsidR="00FD651E" w:rsidRDefault="00FD651E" w:rsidP="00FD651E"/>
          <w:p w14:paraId="03700C65" w14:textId="77777777" w:rsidR="00FD651E" w:rsidRDefault="00FD651E" w:rsidP="00FD651E">
            <w:r>
              <w:t>učenici</w:t>
            </w:r>
          </w:p>
          <w:p w14:paraId="7C983C81" w14:textId="77777777" w:rsidR="00FD651E" w:rsidRDefault="00FD651E" w:rsidP="00FD651E"/>
          <w:p w14:paraId="77561B71" w14:textId="77777777" w:rsidR="00FD651E" w:rsidRDefault="00FD651E" w:rsidP="00FD651E"/>
          <w:p w14:paraId="2FA9ADF6" w14:textId="6165DDB7" w:rsidR="00FD651E" w:rsidRDefault="00FD651E" w:rsidP="00FD651E"/>
        </w:tc>
        <w:tc>
          <w:tcPr>
            <w:tcW w:w="1965" w:type="dxa"/>
          </w:tcPr>
          <w:p w14:paraId="3D67C48C" w14:textId="77777777" w:rsidR="00FD651E" w:rsidRDefault="00FD651E" w:rsidP="00FD651E"/>
          <w:p w14:paraId="052D46F4" w14:textId="233C58F8" w:rsidR="00FD651E" w:rsidRDefault="00FC59EC" w:rsidP="00FD651E">
            <w:r>
              <w:t>U</w:t>
            </w:r>
            <w:r w:rsidR="00FD651E">
              <w:t>čitelji</w:t>
            </w:r>
          </w:p>
        </w:tc>
      </w:tr>
      <w:tr w:rsidR="00FD651E" w14:paraId="7206939D" w14:textId="77777777">
        <w:trPr>
          <w:trHeight w:val="200"/>
        </w:trPr>
        <w:tc>
          <w:tcPr>
            <w:tcW w:w="1395" w:type="dxa"/>
            <w:vMerge/>
          </w:tcPr>
          <w:p w14:paraId="030C9D4A" w14:textId="77777777" w:rsidR="00FD651E" w:rsidRDefault="00FD651E" w:rsidP="00FD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C0000"/>
              </w:rPr>
            </w:pPr>
          </w:p>
        </w:tc>
        <w:tc>
          <w:tcPr>
            <w:tcW w:w="2355" w:type="dxa"/>
          </w:tcPr>
          <w:p w14:paraId="74BA75CA" w14:textId="730276F8" w:rsidR="00FD651E" w:rsidRPr="00B556CC" w:rsidRDefault="00B556CC" w:rsidP="00FD651E">
            <w:r>
              <w:t>Gostovanje učenika Umjetničke škole Poreč u</w:t>
            </w:r>
            <w:r w:rsidR="00FD651E" w:rsidRPr="00B556CC">
              <w:t xml:space="preserve"> GU </w:t>
            </w:r>
            <w:proofErr w:type="spellStart"/>
            <w:r w:rsidR="00FD651E" w:rsidRPr="00B556CC">
              <w:t>Elly</w:t>
            </w:r>
            <w:proofErr w:type="spellEnd"/>
            <w:r w:rsidR="00FD651E" w:rsidRPr="00B556CC">
              <w:t xml:space="preserve"> Bašić u Zagrebu</w:t>
            </w:r>
          </w:p>
          <w:p w14:paraId="1BD53772" w14:textId="0A5B8999" w:rsidR="00FD651E" w:rsidRPr="00B556CC" w:rsidRDefault="00FD651E" w:rsidP="00FD651E"/>
        </w:tc>
        <w:tc>
          <w:tcPr>
            <w:tcW w:w="2025" w:type="dxa"/>
          </w:tcPr>
          <w:p w14:paraId="5DBCDE0A" w14:textId="3045C3F7" w:rsidR="00FD651E" w:rsidRPr="00B556CC" w:rsidRDefault="00FD651E" w:rsidP="00FD651E">
            <w:r w:rsidRPr="00B556CC">
              <w:t>Učenici</w:t>
            </w:r>
          </w:p>
        </w:tc>
        <w:tc>
          <w:tcPr>
            <w:tcW w:w="1965" w:type="dxa"/>
          </w:tcPr>
          <w:p w14:paraId="47DC85D2" w14:textId="4483BC79" w:rsidR="00FD651E" w:rsidRPr="00B556CC" w:rsidRDefault="00FD651E" w:rsidP="00FD651E">
            <w:r w:rsidRPr="00B556CC">
              <w:t>Učitelji škole</w:t>
            </w:r>
          </w:p>
        </w:tc>
      </w:tr>
      <w:tr w:rsidR="00FD651E" w14:paraId="5F8A2BD7" w14:textId="77777777">
        <w:trPr>
          <w:trHeight w:val="200"/>
        </w:trPr>
        <w:tc>
          <w:tcPr>
            <w:tcW w:w="1395" w:type="dxa"/>
            <w:vMerge/>
          </w:tcPr>
          <w:p w14:paraId="6BBA1308" w14:textId="77777777" w:rsidR="00FD651E" w:rsidRDefault="00FD651E" w:rsidP="00FD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C0000"/>
              </w:rPr>
            </w:pPr>
          </w:p>
        </w:tc>
        <w:tc>
          <w:tcPr>
            <w:tcW w:w="2355" w:type="dxa"/>
          </w:tcPr>
          <w:p w14:paraId="0CE25596" w14:textId="77777777" w:rsidR="00FD651E" w:rsidRDefault="00FD651E" w:rsidP="00FD651E">
            <w:r>
              <w:t>20.-24.03. Dani klavira</w:t>
            </w:r>
          </w:p>
          <w:p w14:paraId="5C79019B" w14:textId="17ABA78B" w:rsidR="00FD651E" w:rsidRPr="00FC5BF6" w:rsidRDefault="00FD651E" w:rsidP="00FD651E">
            <w:pPr>
              <w:rPr>
                <w:color w:val="FF0000"/>
              </w:rPr>
            </w:pPr>
          </w:p>
        </w:tc>
        <w:tc>
          <w:tcPr>
            <w:tcW w:w="2025" w:type="dxa"/>
          </w:tcPr>
          <w:p w14:paraId="293F8023" w14:textId="5250A3ED" w:rsidR="00FD651E" w:rsidRPr="00FC5BF6" w:rsidRDefault="00FD651E" w:rsidP="00FD651E">
            <w:pPr>
              <w:rPr>
                <w:color w:val="FF0000"/>
              </w:rPr>
            </w:pPr>
            <w:r>
              <w:t>Učenici klavira</w:t>
            </w:r>
          </w:p>
        </w:tc>
        <w:tc>
          <w:tcPr>
            <w:tcW w:w="1965" w:type="dxa"/>
          </w:tcPr>
          <w:p w14:paraId="0423769E" w14:textId="730ECC23" w:rsidR="00FD651E" w:rsidRPr="00FC5BF6" w:rsidRDefault="00FD651E" w:rsidP="00FD651E">
            <w:pPr>
              <w:rPr>
                <w:color w:val="FF0000"/>
              </w:rPr>
            </w:pPr>
            <w:r>
              <w:t>Učitelji klavirskog odjela</w:t>
            </w:r>
          </w:p>
        </w:tc>
      </w:tr>
      <w:tr w:rsidR="00FD651E" w14:paraId="37E36188" w14:textId="77777777">
        <w:trPr>
          <w:trHeight w:val="200"/>
        </w:trPr>
        <w:tc>
          <w:tcPr>
            <w:tcW w:w="1395" w:type="dxa"/>
            <w:vMerge/>
          </w:tcPr>
          <w:p w14:paraId="165DF108" w14:textId="77777777" w:rsidR="00FD651E" w:rsidRDefault="00FD651E" w:rsidP="00FD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C0000"/>
              </w:rPr>
            </w:pPr>
          </w:p>
        </w:tc>
        <w:tc>
          <w:tcPr>
            <w:tcW w:w="2355" w:type="dxa"/>
          </w:tcPr>
          <w:p w14:paraId="3B7ECF55" w14:textId="19BA53BA" w:rsidR="00FD651E" w:rsidRDefault="00FD651E" w:rsidP="00FD651E">
            <w:r>
              <w:t xml:space="preserve">Međunarodno natjecanje mladih glazbenika </w:t>
            </w:r>
            <w:proofErr w:type="spellStart"/>
            <w:r>
              <w:t>Sonus</w:t>
            </w:r>
            <w:proofErr w:type="spellEnd"/>
            <w:r>
              <w:t xml:space="preserve"> </w:t>
            </w:r>
            <w:proofErr w:type="spellStart"/>
            <w:r>
              <w:t>op</w:t>
            </w:r>
            <w:proofErr w:type="spellEnd"/>
            <w:r>
              <w:t>. 7</w:t>
            </w:r>
          </w:p>
        </w:tc>
        <w:tc>
          <w:tcPr>
            <w:tcW w:w="2025" w:type="dxa"/>
          </w:tcPr>
          <w:p w14:paraId="303598C1" w14:textId="77777777" w:rsidR="00FD651E" w:rsidRDefault="00FD651E" w:rsidP="00FD651E">
            <w:r>
              <w:t>Učenici violine</w:t>
            </w:r>
          </w:p>
          <w:p w14:paraId="0AE4B514" w14:textId="1331F09E" w:rsidR="00FD651E" w:rsidRDefault="00FD651E" w:rsidP="00FD651E">
            <w:r>
              <w:t>Učenici klavira</w:t>
            </w:r>
          </w:p>
        </w:tc>
        <w:tc>
          <w:tcPr>
            <w:tcW w:w="1965" w:type="dxa"/>
          </w:tcPr>
          <w:p w14:paraId="60A874EA" w14:textId="77777777" w:rsidR="00FD651E" w:rsidRDefault="00FD651E" w:rsidP="00FD651E">
            <w:r>
              <w:t>Učitelji violine</w:t>
            </w:r>
          </w:p>
          <w:p w14:paraId="03037D1D" w14:textId="399A0D59" w:rsidR="00FD651E" w:rsidRDefault="00FD651E" w:rsidP="00FD651E">
            <w:r>
              <w:t xml:space="preserve">Učitelji </w:t>
            </w:r>
            <w:proofErr w:type="spellStart"/>
            <w:r>
              <w:t>klaviraAleksandra</w:t>
            </w:r>
            <w:proofErr w:type="spellEnd"/>
            <w:r>
              <w:t xml:space="preserve"> </w:t>
            </w:r>
            <w:proofErr w:type="spellStart"/>
            <w:r>
              <w:t>Orbanić</w:t>
            </w:r>
            <w:proofErr w:type="spellEnd"/>
            <w:r>
              <w:t>, Ivana Katuna</w:t>
            </w:r>
          </w:p>
        </w:tc>
      </w:tr>
      <w:tr w:rsidR="00FD651E" w14:paraId="1C009932" w14:textId="77777777">
        <w:trPr>
          <w:trHeight w:val="200"/>
        </w:trPr>
        <w:tc>
          <w:tcPr>
            <w:tcW w:w="1395" w:type="dxa"/>
            <w:vMerge/>
          </w:tcPr>
          <w:p w14:paraId="29216764" w14:textId="77777777" w:rsidR="00FD651E" w:rsidRDefault="00FD651E" w:rsidP="00FD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C0000"/>
              </w:rPr>
            </w:pPr>
          </w:p>
        </w:tc>
        <w:tc>
          <w:tcPr>
            <w:tcW w:w="2355" w:type="dxa"/>
          </w:tcPr>
          <w:p w14:paraId="00272472" w14:textId="77777777" w:rsidR="00FD651E" w:rsidRDefault="00FD651E" w:rsidP="00FD651E">
            <w:r>
              <w:t>Koncert učenika</w:t>
            </w:r>
          </w:p>
          <w:p w14:paraId="01882EAA" w14:textId="65FEEF17" w:rsidR="00FD651E" w:rsidRDefault="00FD651E" w:rsidP="00FD651E"/>
        </w:tc>
        <w:tc>
          <w:tcPr>
            <w:tcW w:w="2025" w:type="dxa"/>
          </w:tcPr>
          <w:p w14:paraId="32114BA5" w14:textId="3E22E97B" w:rsidR="00FD651E" w:rsidRDefault="00FD651E" w:rsidP="00FD651E">
            <w:r>
              <w:t>Učenici svih odjela</w:t>
            </w:r>
          </w:p>
        </w:tc>
        <w:tc>
          <w:tcPr>
            <w:tcW w:w="1965" w:type="dxa"/>
          </w:tcPr>
          <w:p w14:paraId="1231CFE1" w14:textId="7F378F62" w:rsidR="00FD651E" w:rsidRDefault="00FD651E" w:rsidP="00FD651E">
            <w:r>
              <w:t>Učitelji</w:t>
            </w:r>
          </w:p>
        </w:tc>
      </w:tr>
      <w:tr w:rsidR="00FD651E" w14:paraId="3893E145" w14:textId="77777777">
        <w:trPr>
          <w:trHeight w:val="200"/>
        </w:trPr>
        <w:tc>
          <w:tcPr>
            <w:tcW w:w="1395" w:type="dxa"/>
            <w:vMerge/>
          </w:tcPr>
          <w:p w14:paraId="5E01DE51" w14:textId="77777777" w:rsidR="00FD651E" w:rsidRDefault="00FD651E" w:rsidP="00FD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C0000"/>
              </w:rPr>
            </w:pPr>
          </w:p>
        </w:tc>
        <w:tc>
          <w:tcPr>
            <w:tcW w:w="2355" w:type="dxa"/>
          </w:tcPr>
          <w:p w14:paraId="1184AEA5" w14:textId="77777777" w:rsidR="00FD651E" w:rsidRDefault="00FD651E" w:rsidP="00FD651E">
            <w:r>
              <w:t>Seminar za zborove u organizaciji pjevačkog studija „</w:t>
            </w:r>
            <w:proofErr w:type="spellStart"/>
            <w:r>
              <w:t>Mozartine</w:t>
            </w:r>
            <w:proofErr w:type="spellEnd"/>
            <w:r>
              <w:t>“ u Zagrebu</w:t>
            </w:r>
          </w:p>
          <w:p w14:paraId="7C274D16" w14:textId="77777777" w:rsidR="00FD651E" w:rsidRDefault="00FD651E" w:rsidP="00FD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25" w:type="dxa"/>
          </w:tcPr>
          <w:p w14:paraId="0AC53CE2" w14:textId="2A2CB627" w:rsidR="00FD651E" w:rsidRDefault="00FD651E" w:rsidP="00FD651E"/>
        </w:tc>
        <w:tc>
          <w:tcPr>
            <w:tcW w:w="1965" w:type="dxa"/>
          </w:tcPr>
          <w:p w14:paraId="1C1F438E" w14:textId="77777777" w:rsidR="00FD651E" w:rsidRDefault="00FD651E" w:rsidP="00FD651E">
            <w:r>
              <w:t xml:space="preserve">Marijana </w:t>
            </w:r>
            <w:proofErr w:type="spellStart"/>
            <w:r>
              <w:t>Gulić</w:t>
            </w:r>
            <w:proofErr w:type="spellEnd"/>
          </w:p>
          <w:p w14:paraId="4BBD4F31" w14:textId="766F5761" w:rsidR="00FD651E" w:rsidRDefault="00FD651E" w:rsidP="00FD651E">
            <w:r>
              <w:t xml:space="preserve">Antonella </w:t>
            </w:r>
            <w:proofErr w:type="spellStart"/>
            <w:r>
              <w:t>Mendiković</w:t>
            </w:r>
            <w:proofErr w:type="spellEnd"/>
            <w:r>
              <w:t xml:space="preserve"> Đukić</w:t>
            </w:r>
          </w:p>
        </w:tc>
      </w:tr>
      <w:tr w:rsidR="00FD651E" w14:paraId="05E20532" w14:textId="77777777">
        <w:trPr>
          <w:trHeight w:val="200"/>
        </w:trPr>
        <w:tc>
          <w:tcPr>
            <w:tcW w:w="1395" w:type="dxa"/>
            <w:vMerge/>
          </w:tcPr>
          <w:p w14:paraId="1C35DF12" w14:textId="77777777" w:rsidR="00FD651E" w:rsidRDefault="00FD651E" w:rsidP="00FD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C0000"/>
              </w:rPr>
            </w:pPr>
          </w:p>
        </w:tc>
        <w:tc>
          <w:tcPr>
            <w:tcW w:w="2355" w:type="dxa"/>
          </w:tcPr>
          <w:p w14:paraId="2878184E" w14:textId="77777777" w:rsidR="00FD651E" w:rsidRDefault="00FD651E" w:rsidP="00FD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Zaklada Dr. Ing. Dino </w:t>
            </w:r>
            <w:proofErr w:type="spellStart"/>
            <w:r>
              <w:t>Škrapić</w:t>
            </w:r>
            <w:proofErr w:type="spellEnd"/>
            <w:r>
              <w:t>, smotra-natjecanje klavirista Istre, Rovinj, 2023.</w:t>
            </w:r>
          </w:p>
          <w:p w14:paraId="0A72B9AF" w14:textId="77777777" w:rsidR="00FD651E" w:rsidRDefault="00FD651E" w:rsidP="00FD651E"/>
        </w:tc>
        <w:tc>
          <w:tcPr>
            <w:tcW w:w="2025" w:type="dxa"/>
          </w:tcPr>
          <w:p w14:paraId="6E4A18FB" w14:textId="224929C0" w:rsidR="00FD651E" w:rsidRDefault="00FD651E" w:rsidP="00FD651E">
            <w:r>
              <w:t>Učenici klavira</w:t>
            </w:r>
          </w:p>
        </w:tc>
        <w:tc>
          <w:tcPr>
            <w:tcW w:w="1965" w:type="dxa"/>
          </w:tcPr>
          <w:p w14:paraId="3297D563" w14:textId="2A1CE2DA" w:rsidR="00FD651E" w:rsidRDefault="00FD651E" w:rsidP="00FD651E">
            <w:r>
              <w:t>Učitelji klavira</w:t>
            </w:r>
          </w:p>
        </w:tc>
      </w:tr>
      <w:tr w:rsidR="00FD651E" w14:paraId="4A03B46C" w14:textId="77777777">
        <w:trPr>
          <w:trHeight w:val="200"/>
        </w:trPr>
        <w:tc>
          <w:tcPr>
            <w:tcW w:w="1395" w:type="dxa"/>
            <w:vMerge/>
          </w:tcPr>
          <w:p w14:paraId="4AEDF48E" w14:textId="77777777" w:rsidR="00FD651E" w:rsidRDefault="00FD651E" w:rsidP="00FD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C0000"/>
              </w:rPr>
            </w:pPr>
          </w:p>
        </w:tc>
        <w:tc>
          <w:tcPr>
            <w:tcW w:w="2355" w:type="dxa"/>
          </w:tcPr>
          <w:p w14:paraId="134DF033" w14:textId="31378C74" w:rsidR="00FD651E" w:rsidRDefault="00FD651E" w:rsidP="00FD651E">
            <w:r>
              <w:t>Stručno usavršavanje i koncert učitelja u Virovitici</w:t>
            </w:r>
          </w:p>
        </w:tc>
        <w:tc>
          <w:tcPr>
            <w:tcW w:w="2025" w:type="dxa"/>
          </w:tcPr>
          <w:p w14:paraId="300482AF" w14:textId="3B140E04" w:rsidR="00FD651E" w:rsidRDefault="00FD651E" w:rsidP="00FD651E"/>
        </w:tc>
        <w:tc>
          <w:tcPr>
            <w:tcW w:w="1965" w:type="dxa"/>
          </w:tcPr>
          <w:p w14:paraId="38164938" w14:textId="0EFFAC7E" w:rsidR="00FD651E" w:rsidRDefault="00FD651E" w:rsidP="00FD651E">
            <w:r>
              <w:t>Učitelji</w:t>
            </w:r>
          </w:p>
        </w:tc>
      </w:tr>
      <w:tr w:rsidR="00FD651E" w14:paraId="086EAEF4" w14:textId="77777777">
        <w:trPr>
          <w:trHeight w:val="200"/>
        </w:trPr>
        <w:tc>
          <w:tcPr>
            <w:tcW w:w="1395" w:type="dxa"/>
            <w:vMerge/>
          </w:tcPr>
          <w:p w14:paraId="0B2D6D3A" w14:textId="77777777" w:rsidR="00FD651E" w:rsidRDefault="00FD651E" w:rsidP="00FD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C0000"/>
              </w:rPr>
            </w:pPr>
          </w:p>
        </w:tc>
        <w:tc>
          <w:tcPr>
            <w:tcW w:w="2355" w:type="dxa"/>
          </w:tcPr>
          <w:p w14:paraId="04B1FB8B" w14:textId="77777777" w:rsidR="00FD651E" w:rsidRDefault="00FD651E" w:rsidP="00FD651E">
            <w:r>
              <w:t xml:space="preserve">Odlazak na organiziranu plesnu predstavu u Rijeku </w:t>
            </w:r>
          </w:p>
          <w:p w14:paraId="68C40350" w14:textId="0189208A" w:rsidR="00FD651E" w:rsidRDefault="00FD651E" w:rsidP="00FD651E"/>
        </w:tc>
        <w:tc>
          <w:tcPr>
            <w:tcW w:w="2025" w:type="dxa"/>
          </w:tcPr>
          <w:p w14:paraId="42C00B93" w14:textId="3B0BB9D2" w:rsidR="00FD651E" w:rsidRDefault="00FD651E" w:rsidP="00FD651E">
            <w:r>
              <w:t>Učenici odjela suvremenog plesa</w:t>
            </w:r>
          </w:p>
        </w:tc>
        <w:tc>
          <w:tcPr>
            <w:tcW w:w="1965" w:type="dxa"/>
          </w:tcPr>
          <w:p w14:paraId="1910D168" w14:textId="77777777" w:rsidR="00FD651E" w:rsidRDefault="00FD651E" w:rsidP="00FD651E">
            <w:r>
              <w:t>Andreja Široki</w:t>
            </w:r>
          </w:p>
          <w:p w14:paraId="5C88D560" w14:textId="353E3BBA" w:rsidR="00FD651E" w:rsidRDefault="00FD651E" w:rsidP="00FD651E">
            <w:r>
              <w:t>Mirjana Siladić</w:t>
            </w:r>
          </w:p>
        </w:tc>
      </w:tr>
      <w:tr w:rsidR="00FD651E" w14:paraId="3D22FD07" w14:textId="77777777">
        <w:trPr>
          <w:trHeight w:val="200"/>
        </w:trPr>
        <w:tc>
          <w:tcPr>
            <w:tcW w:w="1395" w:type="dxa"/>
            <w:vMerge/>
          </w:tcPr>
          <w:p w14:paraId="193A6969" w14:textId="77777777" w:rsidR="00FD651E" w:rsidRDefault="00FD651E" w:rsidP="00FD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C0000"/>
              </w:rPr>
            </w:pPr>
          </w:p>
        </w:tc>
        <w:tc>
          <w:tcPr>
            <w:tcW w:w="2355" w:type="dxa"/>
          </w:tcPr>
          <w:p w14:paraId="73F256CF" w14:textId="2F862A35" w:rsidR="00FD651E" w:rsidRPr="00B556CC" w:rsidRDefault="00FD651E" w:rsidP="00FD651E">
            <w:r w:rsidRPr="00B556CC">
              <w:t>27. - 31.3. Dani gudača</w:t>
            </w:r>
          </w:p>
        </w:tc>
        <w:tc>
          <w:tcPr>
            <w:tcW w:w="2025" w:type="dxa"/>
          </w:tcPr>
          <w:p w14:paraId="32F9311F" w14:textId="3BF0B9B1" w:rsidR="00FD651E" w:rsidRPr="00B556CC" w:rsidRDefault="00FD651E" w:rsidP="00FD651E">
            <w:r w:rsidRPr="00B556CC">
              <w:t>Učenici gudačkog odjela</w:t>
            </w:r>
          </w:p>
        </w:tc>
        <w:tc>
          <w:tcPr>
            <w:tcW w:w="1965" w:type="dxa"/>
          </w:tcPr>
          <w:p w14:paraId="140C764C" w14:textId="1FD1BC47" w:rsidR="00FD651E" w:rsidRPr="00B556CC" w:rsidRDefault="00FD651E" w:rsidP="00FD651E">
            <w:r w:rsidRPr="00B556CC">
              <w:t>Učitelji gudačkog odjela</w:t>
            </w:r>
          </w:p>
        </w:tc>
      </w:tr>
      <w:tr w:rsidR="00FD651E" w14:paraId="4B732EC0" w14:textId="77777777">
        <w:trPr>
          <w:trHeight w:val="200"/>
        </w:trPr>
        <w:tc>
          <w:tcPr>
            <w:tcW w:w="1395" w:type="dxa"/>
            <w:vMerge/>
          </w:tcPr>
          <w:p w14:paraId="0251D0F6" w14:textId="77777777" w:rsidR="00FD651E" w:rsidRDefault="00FD651E" w:rsidP="00FD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C0000"/>
              </w:rPr>
            </w:pPr>
          </w:p>
        </w:tc>
        <w:tc>
          <w:tcPr>
            <w:tcW w:w="2355" w:type="dxa"/>
          </w:tcPr>
          <w:p w14:paraId="17CA118F" w14:textId="05414E36" w:rsidR="00FD651E" w:rsidRPr="00FC6016" w:rsidRDefault="00FD651E" w:rsidP="00FD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t>Gostovanje u GŠ Delnice</w:t>
            </w:r>
          </w:p>
        </w:tc>
        <w:tc>
          <w:tcPr>
            <w:tcW w:w="2025" w:type="dxa"/>
          </w:tcPr>
          <w:p w14:paraId="3E106A87" w14:textId="0FB9519C" w:rsidR="00FD651E" w:rsidRPr="00FC6016" w:rsidRDefault="00FD651E" w:rsidP="00FD651E">
            <w:pPr>
              <w:rPr>
                <w:color w:val="FF0000"/>
              </w:rPr>
            </w:pPr>
            <w:r>
              <w:t>Učenici</w:t>
            </w:r>
          </w:p>
        </w:tc>
        <w:tc>
          <w:tcPr>
            <w:tcW w:w="1965" w:type="dxa"/>
          </w:tcPr>
          <w:p w14:paraId="16D383C7" w14:textId="6D2DE10C" w:rsidR="00FD651E" w:rsidRPr="00FC6016" w:rsidRDefault="00FD651E" w:rsidP="00FD651E">
            <w:pPr>
              <w:rPr>
                <w:color w:val="FF0000"/>
              </w:rPr>
            </w:pPr>
            <w:r>
              <w:t>Učitelji</w:t>
            </w:r>
          </w:p>
        </w:tc>
      </w:tr>
      <w:tr w:rsidR="00FD651E" w14:paraId="32D2FCEE" w14:textId="77777777">
        <w:trPr>
          <w:trHeight w:val="200"/>
        </w:trPr>
        <w:tc>
          <w:tcPr>
            <w:tcW w:w="1395" w:type="dxa"/>
            <w:vMerge/>
          </w:tcPr>
          <w:p w14:paraId="1CD56434" w14:textId="77777777" w:rsidR="00FD651E" w:rsidRDefault="00FD651E" w:rsidP="00FD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C0000"/>
              </w:rPr>
            </w:pPr>
          </w:p>
        </w:tc>
        <w:tc>
          <w:tcPr>
            <w:tcW w:w="2355" w:type="dxa"/>
          </w:tcPr>
          <w:p w14:paraId="1843929E" w14:textId="77777777" w:rsidR="00FD651E" w:rsidRDefault="00FD651E" w:rsidP="00FD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Gostovanje u Zagrebu</w:t>
            </w:r>
          </w:p>
          <w:p w14:paraId="4171DA4F" w14:textId="141F8525" w:rsidR="00FD651E" w:rsidRDefault="00FD651E" w:rsidP="00FD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25" w:type="dxa"/>
          </w:tcPr>
          <w:p w14:paraId="47D0E41D" w14:textId="3D5CEF73" w:rsidR="00FD651E" w:rsidRDefault="00FD651E" w:rsidP="00FD651E">
            <w:r>
              <w:t>Učenici</w:t>
            </w:r>
          </w:p>
        </w:tc>
        <w:tc>
          <w:tcPr>
            <w:tcW w:w="1965" w:type="dxa"/>
          </w:tcPr>
          <w:p w14:paraId="33CBF717" w14:textId="07E583B6" w:rsidR="00FD651E" w:rsidRDefault="00FD651E" w:rsidP="00FD651E">
            <w:r>
              <w:t>Učitelji</w:t>
            </w:r>
          </w:p>
        </w:tc>
      </w:tr>
      <w:tr w:rsidR="00FD651E" w14:paraId="4F2686F8" w14:textId="77777777">
        <w:trPr>
          <w:trHeight w:val="200"/>
        </w:trPr>
        <w:tc>
          <w:tcPr>
            <w:tcW w:w="1395" w:type="dxa"/>
            <w:vMerge/>
          </w:tcPr>
          <w:p w14:paraId="633E0C8D" w14:textId="77777777" w:rsidR="00FD651E" w:rsidRDefault="00FD651E" w:rsidP="00FD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C0000"/>
              </w:rPr>
            </w:pPr>
          </w:p>
        </w:tc>
        <w:tc>
          <w:tcPr>
            <w:tcW w:w="2355" w:type="dxa"/>
          </w:tcPr>
          <w:p w14:paraId="344A83CC" w14:textId="0AFA9817" w:rsidR="00FD651E" w:rsidRDefault="00FD651E" w:rsidP="00FD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Koncert klavirskog odjela “88 na 88”</w:t>
            </w:r>
          </w:p>
        </w:tc>
        <w:tc>
          <w:tcPr>
            <w:tcW w:w="2025" w:type="dxa"/>
          </w:tcPr>
          <w:p w14:paraId="29AF0AF8" w14:textId="5E39A948" w:rsidR="00FD651E" w:rsidRDefault="00FD651E" w:rsidP="00FD651E">
            <w:r>
              <w:t>Učenici klavira</w:t>
            </w:r>
          </w:p>
        </w:tc>
        <w:tc>
          <w:tcPr>
            <w:tcW w:w="1965" w:type="dxa"/>
          </w:tcPr>
          <w:p w14:paraId="3B44881D" w14:textId="1CE5A3B2" w:rsidR="00FD651E" w:rsidRDefault="00FD651E" w:rsidP="00FD651E">
            <w:r>
              <w:t>Učitelji klavira</w:t>
            </w:r>
          </w:p>
        </w:tc>
      </w:tr>
      <w:tr w:rsidR="00FD651E" w14:paraId="0B448F10" w14:textId="77777777">
        <w:trPr>
          <w:trHeight w:val="519"/>
        </w:trPr>
        <w:tc>
          <w:tcPr>
            <w:tcW w:w="1395" w:type="dxa"/>
            <w:vMerge/>
          </w:tcPr>
          <w:p w14:paraId="1414A80C" w14:textId="77777777" w:rsidR="00FD651E" w:rsidRDefault="00FD651E" w:rsidP="00FD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C0000"/>
              </w:rPr>
            </w:pPr>
          </w:p>
        </w:tc>
        <w:tc>
          <w:tcPr>
            <w:tcW w:w="2355" w:type="dxa"/>
          </w:tcPr>
          <w:p w14:paraId="26D9B689" w14:textId="77777777" w:rsidR="00FD651E" w:rsidRDefault="00FD651E" w:rsidP="00FD651E">
            <w:r>
              <w:t xml:space="preserve">Zagreb </w:t>
            </w:r>
            <w:proofErr w:type="spellStart"/>
            <w:r>
              <w:t>guitar</w:t>
            </w:r>
            <w:proofErr w:type="spellEnd"/>
            <w:r>
              <w:t xml:space="preserve"> fest 2023.</w:t>
            </w:r>
          </w:p>
          <w:p w14:paraId="777F8090" w14:textId="30C5945E" w:rsidR="00FD651E" w:rsidRDefault="00FD651E" w:rsidP="00FD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25" w:type="dxa"/>
          </w:tcPr>
          <w:p w14:paraId="71741AF5" w14:textId="70C1B7CC" w:rsidR="00FD651E" w:rsidRDefault="00FD651E" w:rsidP="00FD651E">
            <w:r>
              <w:t>Učenici gitare</w:t>
            </w:r>
          </w:p>
        </w:tc>
        <w:tc>
          <w:tcPr>
            <w:tcW w:w="1965" w:type="dxa"/>
          </w:tcPr>
          <w:p w14:paraId="0E3B1295" w14:textId="06F7A5F3" w:rsidR="00FD651E" w:rsidRDefault="00FD651E" w:rsidP="00FD651E">
            <w:r>
              <w:t>Učitelji gitare</w:t>
            </w:r>
          </w:p>
        </w:tc>
      </w:tr>
      <w:tr w:rsidR="00395956" w14:paraId="063066A1" w14:textId="77777777">
        <w:trPr>
          <w:trHeight w:val="200"/>
        </w:trPr>
        <w:tc>
          <w:tcPr>
            <w:tcW w:w="1395" w:type="dxa"/>
            <w:vMerge w:val="restart"/>
          </w:tcPr>
          <w:p w14:paraId="60EA6D48" w14:textId="77777777" w:rsidR="00395956" w:rsidRDefault="00395956" w:rsidP="00FD651E"/>
          <w:p w14:paraId="6030FD60" w14:textId="0458E233" w:rsidR="00395956" w:rsidRDefault="00395956" w:rsidP="00FD651E">
            <w:r>
              <w:t xml:space="preserve">IV. mj. </w:t>
            </w:r>
          </w:p>
          <w:p w14:paraId="52753E4A" w14:textId="21D37892" w:rsidR="00395956" w:rsidRDefault="00395956" w:rsidP="00FD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gostovanje </w:t>
            </w:r>
          </w:p>
        </w:tc>
        <w:tc>
          <w:tcPr>
            <w:tcW w:w="2355" w:type="dxa"/>
          </w:tcPr>
          <w:p w14:paraId="1167F0B3" w14:textId="03F9B590" w:rsidR="00395956" w:rsidRDefault="00395956" w:rsidP="00FD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Stručno usavršavanje s učiteljima GŠ Požega u Poreču – primjeri dobre prakse</w:t>
            </w:r>
          </w:p>
        </w:tc>
        <w:tc>
          <w:tcPr>
            <w:tcW w:w="2025" w:type="dxa"/>
          </w:tcPr>
          <w:p w14:paraId="5B89B2C1" w14:textId="2D1284FD" w:rsidR="00395956" w:rsidRDefault="00395956" w:rsidP="00FD651E"/>
        </w:tc>
        <w:tc>
          <w:tcPr>
            <w:tcW w:w="1965" w:type="dxa"/>
          </w:tcPr>
          <w:p w14:paraId="4C9B8B00" w14:textId="0C5FA268" w:rsidR="00395956" w:rsidRDefault="00395956" w:rsidP="00FD651E">
            <w:r>
              <w:t>Svi učitelji</w:t>
            </w:r>
          </w:p>
        </w:tc>
      </w:tr>
      <w:tr w:rsidR="00395956" w14:paraId="127DE3D8" w14:textId="77777777">
        <w:trPr>
          <w:trHeight w:val="200"/>
        </w:trPr>
        <w:tc>
          <w:tcPr>
            <w:tcW w:w="1395" w:type="dxa"/>
            <w:vMerge/>
          </w:tcPr>
          <w:p w14:paraId="7B63359B" w14:textId="77777777" w:rsidR="00395956" w:rsidRDefault="00395956" w:rsidP="00FD651E"/>
        </w:tc>
        <w:tc>
          <w:tcPr>
            <w:tcW w:w="2355" w:type="dxa"/>
          </w:tcPr>
          <w:p w14:paraId="280C8627" w14:textId="0730AD9B" w:rsidR="00395956" w:rsidRDefault="00452449" w:rsidP="00FD651E">
            <w:r>
              <w:t>Stručno usavršavanje i prezentacija, Delnice</w:t>
            </w:r>
          </w:p>
        </w:tc>
        <w:tc>
          <w:tcPr>
            <w:tcW w:w="2025" w:type="dxa"/>
          </w:tcPr>
          <w:p w14:paraId="03834FFA" w14:textId="4C1B433E" w:rsidR="00395956" w:rsidRDefault="00395956" w:rsidP="00FD651E"/>
        </w:tc>
        <w:tc>
          <w:tcPr>
            <w:tcW w:w="1965" w:type="dxa"/>
          </w:tcPr>
          <w:p w14:paraId="5F9FDA13" w14:textId="4FC280B1" w:rsidR="00395956" w:rsidRDefault="00395956" w:rsidP="00FD651E">
            <w:r>
              <w:t>Učitelji</w:t>
            </w:r>
          </w:p>
        </w:tc>
      </w:tr>
      <w:tr w:rsidR="00395956" w14:paraId="1BFE2ED6" w14:textId="77777777">
        <w:trPr>
          <w:trHeight w:val="200"/>
        </w:trPr>
        <w:tc>
          <w:tcPr>
            <w:tcW w:w="1395" w:type="dxa"/>
            <w:vMerge/>
          </w:tcPr>
          <w:p w14:paraId="09DDE9FC" w14:textId="77777777" w:rsidR="00395956" w:rsidRDefault="00395956" w:rsidP="00FD651E"/>
        </w:tc>
        <w:tc>
          <w:tcPr>
            <w:tcW w:w="2355" w:type="dxa"/>
          </w:tcPr>
          <w:p w14:paraId="09AB4D2F" w14:textId="77777777" w:rsidR="00395956" w:rsidRDefault="00395956" w:rsidP="00FD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Koncert HGZ Zagreb, travanj 2022..</w:t>
            </w:r>
          </w:p>
          <w:p w14:paraId="21662491" w14:textId="73CFE5AF" w:rsidR="00395956" w:rsidRDefault="00395956" w:rsidP="00FD651E"/>
        </w:tc>
        <w:tc>
          <w:tcPr>
            <w:tcW w:w="2025" w:type="dxa"/>
          </w:tcPr>
          <w:p w14:paraId="6695951B" w14:textId="6213EB4E" w:rsidR="00395956" w:rsidRDefault="00395956" w:rsidP="00FD651E">
            <w:r>
              <w:t>Učenici s audicije</w:t>
            </w:r>
          </w:p>
        </w:tc>
        <w:tc>
          <w:tcPr>
            <w:tcW w:w="1965" w:type="dxa"/>
          </w:tcPr>
          <w:p w14:paraId="13862320" w14:textId="27703D69" w:rsidR="00395956" w:rsidRDefault="00395956" w:rsidP="00FD651E">
            <w:r>
              <w:t>Učitelji s audicije</w:t>
            </w:r>
          </w:p>
        </w:tc>
      </w:tr>
      <w:tr w:rsidR="00395956" w14:paraId="43792022" w14:textId="77777777">
        <w:trPr>
          <w:trHeight w:val="200"/>
        </w:trPr>
        <w:tc>
          <w:tcPr>
            <w:tcW w:w="1395" w:type="dxa"/>
            <w:vMerge/>
          </w:tcPr>
          <w:p w14:paraId="015781AA" w14:textId="77777777" w:rsidR="00395956" w:rsidRDefault="00395956" w:rsidP="00FD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C0000"/>
              </w:rPr>
            </w:pPr>
          </w:p>
        </w:tc>
        <w:tc>
          <w:tcPr>
            <w:tcW w:w="2355" w:type="dxa"/>
          </w:tcPr>
          <w:p w14:paraId="0BEC3672" w14:textId="17F0B732" w:rsidR="00395956" w:rsidRDefault="00395956" w:rsidP="00FD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61. HDGPP Državno natjecanje učenika i studenata glazbe i plesa, 04.-10.04.2022.</w:t>
            </w:r>
          </w:p>
        </w:tc>
        <w:tc>
          <w:tcPr>
            <w:tcW w:w="2025" w:type="dxa"/>
          </w:tcPr>
          <w:p w14:paraId="7FF160A1" w14:textId="7C43881A" w:rsidR="00395956" w:rsidRDefault="00395956" w:rsidP="00FD651E">
            <w:r>
              <w:t>Ovisno o plasmanu učenika na županijskom natjecanju</w:t>
            </w:r>
          </w:p>
        </w:tc>
        <w:tc>
          <w:tcPr>
            <w:tcW w:w="1965" w:type="dxa"/>
          </w:tcPr>
          <w:p w14:paraId="54E0200E" w14:textId="77777777" w:rsidR="00395956" w:rsidRDefault="00395956" w:rsidP="00FD651E">
            <w:r>
              <w:t>Učitelji</w:t>
            </w:r>
          </w:p>
          <w:p w14:paraId="6A15054C" w14:textId="353AA608" w:rsidR="00395956" w:rsidRDefault="00395956" w:rsidP="00FD651E">
            <w:r>
              <w:t>Korepetitor</w:t>
            </w:r>
          </w:p>
        </w:tc>
      </w:tr>
      <w:tr w:rsidR="00395956" w14:paraId="3B4305EE" w14:textId="77777777">
        <w:trPr>
          <w:trHeight w:val="200"/>
        </w:trPr>
        <w:tc>
          <w:tcPr>
            <w:tcW w:w="1395" w:type="dxa"/>
            <w:vMerge/>
          </w:tcPr>
          <w:p w14:paraId="18D284EE" w14:textId="77777777" w:rsidR="00395956" w:rsidRDefault="00395956" w:rsidP="00FD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C0000"/>
              </w:rPr>
            </w:pPr>
          </w:p>
        </w:tc>
        <w:tc>
          <w:tcPr>
            <w:tcW w:w="2355" w:type="dxa"/>
          </w:tcPr>
          <w:p w14:paraId="77415C12" w14:textId="77777777" w:rsidR="00395956" w:rsidRDefault="00395956" w:rsidP="00FD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19.-23.4.2023. Međunarodno natjecanje harmonike, </w:t>
            </w:r>
            <w:proofErr w:type="spellStart"/>
            <w:r>
              <w:t>Mons</w:t>
            </w:r>
            <w:proofErr w:type="spellEnd"/>
          </w:p>
          <w:p w14:paraId="5F426A5D" w14:textId="217625F0" w:rsidR="00395956" w:rsidRDefault="00395956" w:rsidP="00FD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( Belgija )</w:t>
            </w:r>
          </w:p>
        </w:tc>
        <w:tc>
          <w:tcPr>
            <w:tcW w:w="2025" w:type="dxa"/>
          </w:tcPr>
          <w:p w14:paraId="11F74BB4" w14:textId="50718B6D" w:rsidR="00395956" w:rsidRDefault="00395956" w:rsidP="00FD651E">
            <w:r>
              <w:t>Učenici harmonike</w:t>
            </w:r>
          </w:p>
        </w:tc>
        <w:tc>
          <w:tcPr>
            <w:tcW w:w="1965" w:type="dxa"/>
          </w:tcPr>
          <w:p w14:paraId="7E7A7763" w14:textId="7E7EED70" w:rsidR="00395956" w:rsidRDefault="00395956" w:rsidP="00FD651E">
            <w:r>
              <w:t xml:space="preserve">Ana </w:t>
            </w:r>
            <w:proofErr w:type="spellStart"/>
            <w:r>
              <w:t>Šterpin</w:t>
            </w:r>
            <w:proofErr w:type="spellEnd"/>
            <w:r>
              <w:t xml:space="preserve"> Zagoranski</w:t>
            </w:r>
          </w:p>
        </w:tc>
      </w:tr>
      <w:tr w:rsidR="00395956" w14:paraId="4CE7512F" w14:textId="77777777">
        <w:trPr>
          <w:trHeight w:val="200"/>
        </w:trPr>
        <w:tc>
          <w:tcPr>
            <w:tcW w:w="1395" w:type="dxa"/>
            <w:vMerge/>
          </w:tcPr>
          <w:p w14:paraId="154743C5" w14:textId="77777777" w:rsidR="00395956" w:rsidRDefault="00395956" w:rsidP="00FD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C0000"/>
              </w:rPr>
            </w:pPr>
          </w:p>
        </w:tc>
        <w:tc>
          <w:tcPr>
            <w:tcW w:w="2355" w:type="dxa"/>
          </w:tcPr>
          <w:p w14:paraId="3A3ABA9C" w14:textId="77777777" w:rsidR="00395956" w:rsidRDefault="00395956" w:rsidP="00FD651E">
            <w:r>
              <w:t>25. natjecanje Daleki akordi, Split/Kaštela travanj 2023.</w:t>
            </w:r>
          </w:p>
          <w:p w14:paraId="0DE694EB" w14:textId="6667E14A" w:rsidR="00395956" w:rsidRDefault="00395956" w:rsidP="00FD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25" w:type="dxa"/>
          </w:tcPr>
          <w:p w14:paraId="317EAD53" w14:textId="77777777" w:rsidR="00395956" w:rsidRDefault="00395956" w:rsidP="00FD651E">
            <w:r>
              <w:t>Učenici flaute</w:t>
            </w:r>
          </w:p>
          <w:p w14:paraId="61EBBEA8" w14:textId="63CC0B2A" w:rsidR="00395956" w:rsidRDefault="00395956" w:rsidP="00FD651E">
            <w:proofErr w:type="spellStart"/>
            <w:r>
              <w:t>Ava</w:t>
            </w:r>
            <w:proofErr w:type="spellEnd"/>
            <w:r>
              <w:t xml:space="preserve"> </w:t>
            </w:r>
            <w:proofErr w:type="spellStart"/>
            <w:r>
              <w:t>Asia</w:t>
            </w:r>
            <w:proofErr w:type="spellEnd"/>
            <w:r>
              <w:t xml:space="preserve"> </w:t>
            </w:r>
            <w:proofErr w:type="spellStart"/>
            <w:r>
              <w:t>Kanceljak</w:t>
            </w:r>
            <w:proofErr w:type="spellEnd"/>
            <w:r>
              <w:t>, Eva Palman, Tihana Uzelac</w:t>
            </w:r>
            <w:r>
              <w:br/>
              <w:t>Učenici gudačkog odjela</w:t>
            </w:r>
          </w:p>
        </w:tc>
        <w:tc>
          <w:tcPr>
            <w:tcW w:w="1965" w:type="dxa"/>
          </w:tcPr>
          <w:p w14:paraId="7CFC0312" w14:textId="77777777" w:rsidR="00395956" w:rsidRDefault="00395956" w:rsidP="00FD651E">
            <w:r>
              <w:t>Učitelji flaute</w:t>
            </w:r>
          </w:p>
          <w:p w14:paraId="6B0EBA14" w14:textId="77777777" w:rsidR="00395956" w:rsidRDefault="00395956" w:rsidP="00FD651E">
            <w:r>
              <w:t>Korepetitor</w:t>
            </w:r>
          </w:p>
          <w:p w14:paraId="2BFE1138" w14:textId="2F058AE0" w:rsidR="00395956" w:rsidRDefault="00395956" w:rsidP="00FD651E">
            <w:r>
              <w:t>Učitelji klavira</w:t>
            </w:r>
            <w:r>
              <w:br/>
              <w:t>Učitelji gudačkog odjela</w:t>
            </w:r>
          </w:p>
        </w:tc>
      </w:tr>
      <w:tr w:rsidR="00395956" w14:paraId="45846C61" w14:textId="77777777">
        <w:trPr>
          <w:trHeight w:val="200"/>
        </w:trPr>
        <w:tc>
          <w:tcPr>
            <w:tcW w:w="1395" w:type="dxa"/>
            <w:vMerge/>
          </w:tcPr>
          <w:p w14:paraId="6122489F" w14:textId="77777777" w:rsidR="00395956" w:rsidRDefault="00395956" w:rsidP="00FD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C0000"/>
              </w:rPr>
            </w:pPr>
          </w:p>
        </w:tc>
        <w:tc>
          <w:tcPr>
            <w:tcW w:w="2355" w:type="dxa"/>
          </w:tcPr>
          <w:p w14:paraId="35BB5529" w14:textId="02AD85BA" w:rsidR="00395956" w:rsidRDefault="00395956" w:rsidP="00FD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23. Koncert i plesni program „Ponovo zajedno“</w:t>
            </w:r>
          </w:p>
        </w:tc>
        <w:tc>
          <w:tcPr>
            <w:tcW w:w="2025" w:type="dxa"/>
          </w:tcPr>
          <w:p w14:paraId="28A8E2DB" w14:textId="6CE1AAFE" w:rsidR="00395956" w:rsidRDefault="00395956" w:rsidP="00FD651E">
            <w:r>
              <w:t>Bivši učenici škole</w:t>
            </w:r>
          </w:p>
        </w:tc>
        <w:tc>
          <w:tcPr>
            <w:tcW w:w="1965" w:type="dxa"/>
          </w:tcPr>
          <w:p w14:paraId="031130A9" w14:textId="7AD41112" w:rsidR="00395956" w:rsidRDefault="00395956" w:rsidP="00FD651E">
            <w:r>
              <w:t>Učitelji</w:t>
            </w:r>
          </w:p>
        </w:tc>
      </w:tr>
      <w:tr w:rsidR="00395956" w14:paraId="47763CAC" w14:textId="77777777">
        <w:trPr>
          <w:trHeight w:val="200"/>
        </w:trPr>
        <w:tc>
          <w:tcPr>
            <w:tcW w:w="1395" w:type="dxa"/>
            <w:vMerge/>
          </w:tcPr>
          <w:p w14:paraId="043EACCC" w14:textId="77777777" w:rsidR="00395956" w:rsidRDefault="00395956" w:rsidP="00FD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C0000"/>
              </w:rPr>
            </w:pPr>
          </w:p>
        </w:tc>
        <w:tc>
          <w:tcPr>
            <w:tcW w:w="2355" w:type="dxa"/>
          </w:tcPr>
          <w:p w14:paraId="71C50B75" w14:textId="77777777" w:rsidR="00395956" w:rsidRDefault="00395956" w:rsidP="00FD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Stručno vijeće učitelja suvremenog plesa</w:t>
            </w:r>
          </w:p>
          <w:p w14:paraId="7377B345" w14:textId="349FCE95" w:rsidR="00395956" w:rsidRDefault="00395956" w:rsidP="00FD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25" w:type="dxa"/>
          </w:tcPr>
          <w:p w14:paraId="522561DD" w14:textId="2F5585D6" w:rsidR="00395956" w:rsidRDefault="00395956" w:rsidP="00FD651E"/>
        </w:tc>
        <w:tc>
          <w:tcPr>
            <w:tcW w:w="1965" w:type="dxa"/>
          </w:tcPr>
          <w:p w14:paraId="7F28489A" w14:textId="295D2377" w:rsidR="00395956" w:rsidRDefault="00395956" w:rsidP="00FD651E">
            <w:r>
              <w:t>Andreja Široki</w:t>
            </w:r>
          </w:p>
        </w:tc>
      </w:tr>
      <w:tr w:rsidR="00395956" w14:paraId="2D598EDA" w14:textId="77777777">
        <w:trPr>
          <w:trHeight w:val="200"/>
        </w:trPr>
        <w:tc>
          <w:tcPr>
            <w:tcW w:w="1395" w:type="dxa"/>
            <w:vMerge/>
          </w:tcPr>
          <w:p w14:paraId="1E026EB9" w14:textId="77777777" w:rsidR="00395956" w:rsidRDefault="00395956" w:rsidP="00FD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C0000"/>
              </w:rPr>
            </w:pPr>
          </w:p>
        </w:tc>
        <w:tc>
          <w:tcPr>
            <w:tcW w:w="2355" w:type="dxa"/>
          </w:tcPr>
          <w:p w14:paraId="752648FF" w14:textId="77777777" w:rsidR="00395956" w:rsidRDefault="00395956" w:rsidP="00FD651E">
            <w:r>
              <w:t>Koncert podrške</w:t>
            </w:r>
          </w:p>
          <w:p w14:paraId="696F1D8A" w14:textId="77777777" w:rsidR="00395956" w:rsidRDefault="00395956" w:rsidP="00FD651E"/>
        </w:tc>
        <w:tc>
          <w:tcPr>
            <w:tcW w:w="2025" w:type="dxa"/>
          </w:tcPr>
          <w:p w14:paraId="66CD37B5" w14:textId="58CB4463" w:rsidR="00395956" w:rsidRDefault="00395956" w:rsidP="00FD651E">
            <w:r>
              <w:t>Učenici koji se pripremaju za natjecanje</w:t>
            </w:r>
          </w:p>
        </w:tc>
        <w:tc>
          <w:tcPr>
            <w:tcW w:w="1965" w:type="dxa"/>
          </w:tcPr>
          <w:p w14:paraId="69DF0F44" w14:textId="18DD7B06" w:rsidR="00395956" w:rsidRDefault="00395956" w:rsidP="00FD651E">
            <w:r>
              <w:t>Učitelji</w:t>
            </w:r>
          </w:p>
        </w:tc>
      </w:tr>
      <w:tr w:rsidR="00395956" w14:paraId="5C819E7F" w14:textId="77777777">
        <w:trPr>
          <w:trHeight w:val="200"/>
        </w:trPr>
        <w:tc>
          <w:tcPr>
            <w:tcW w:w="1395" w:type="dxa"/>
            <w:vMerge/>
          </w:tcPr>
          <w:p w14:paraId="5FCA114B" w14:textId="77777777" w:rsidR="00395956" w:rsidRDefault="00395956" w:rsidP="00FD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C0000"/>
              </w:rPr>
            </w:pPr>
          </w:p>
        </w:tc>
        <w:tc>
          <w:tcPr>
            <w:tcW w:w="2355" w:type="dxa"/>
          </w:tcPr>
          <w:p w14:paraId="03C54A02" w14:textId="77777777" w:rsidR="00395956" w:rsidRDefault="00395956" w:rsidP="00FD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Sarajevo </w:t>
            </w:r>
            <w:proofErr w:type="spellStart"/>
            <w:r>
              <w:t>Guitar</w:t>
            </w:r>
            <w:proofErr w:type="spellEnd"/>
            <w:r>
              <w:t xml:space="preserve"> Fest</w:t>
            </w:r>
          </w:p>
          <w:p w14:paraId="1A6EA628" w14:textId="77777777" w:rsidR="00395956" w:rsidRDefault="00395956" w:rsidP="00FD651E"/>
        </w:tc>
        <w:tc>
          <w:tcPr>
            <w:tcW w:w="2025" w:type="dxa"/>
          </w:tcPr>
          <w:p w14:paraId="21E9106B" w14:textId="30AA12D0" w:rsidR="00395956" w:rsidRDefault="00395956" w:rsidP="00FD651E">
            <w:r>
              <w:t xml:space="preserve">Klara </w:t>
            </w:r>
            <w:proofErr w:type="spellStart"/>
            <w:r>
              <w:t>Gulić</w:t>
            </w:r>
            <w:proofErr w:type="spellEnd"/>
            <w:r>
              <w:t xml:space="preserve">, Matej </w:t>
            </w:r>
            <w:proofErr w:type="spellStart"/>
            <w:r>
              <w:t>Tomrecaj</w:t>
            </w:r>
            <w:proofErr w:type="spellEnd"/>
          </w:p>
        </w:tc>
        <w:tc>
          <w:tcPr>
            <w:tcW w:w="1965" w:type="dxa"/>
          </w:tcPr>
          <w:p w14:paraId="0527A214" w14:textId="34EF5C7F" w:rsidR="00395956" w:rsidRDefault="00395956" w:rsidP="00FD651E">
            <w:r>
              <w:t>Učitelji gitare</w:t>
            </w:r>
          </w:p>
        </w:tc>
      </w:tr>
      <w:tr w:rsidR="00395956" w14:paraId="649F15B3" w14:textId="77777777">
        <w:trPr>
          <w:trHeight w:val="200"/>
        </w:trPr>
        <w:tc>
          <w:tcPr>
            <w:tcW w:w="1395" w:type="dxa"/>
            <w:vMerge/>
          </w:tcPr>
          <w:p w14:paraId="73AA680B" w14:textId="77777777" w:rsidR="00395956" w:rsidRDefault="00395956" w:rsidP="00FD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C0000"/>
              </w:rPr>
            </w:pPr>
          </w:p>
        </w:tc>
        <w:tc>
          <w:tcPr>
            <w:tcW w:w="2355" w:type="dxa"/>
          </w:tcPr>
          <w:p w14:paraId="50E9AB84" w14:textId="5DBC4CDA" w:rsidR="00395956" w:rsidRDefault="00395956" w:rsidP="00FD651E">
            <w:r>
              <w:t>Dani plesa</w:t>
            </w:r>
          </w:p>
        </w:tc>
        <w:tc>
          <w:tcPr>
            <w:tcW w:w="2025" w:type="dxa"/>
          </w:tcPr>
          <w:p w14:paraId="2F65CA16" w14:textId="0DA523CE" w:rsidR="00395956" w:rsidRDefault="00395956" w:rsidP="00FD651E">
            <w:r>
              <w:t>Učenici odjela suvremenog plesa</w:t>
            </w:r>
          </w:p>
        </w:tc>
        <w:tc>
          <w:tcPr>
            <w:tcW w:w="1965" w:type="dxa"/>
          </w:tcPr>
          <w:p w14:paraId="3342EF44" w14:textId="77777777" w:rsidR="00395956" w:rsidRDefault="00395956" w:rsidP="00FD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Andreja Široki</w:t>
            </w:r>
          </w:p>
          <w:p w14:paraId="6F066D61" w14:textId="29E1D1DB" w:rsidR="00395956" w:rsidRDefault="00395956" w:rsidP="00FD651E">
            <w:r>
              <w:t>Mirjana Siladić</w:t>
            </w:r>
          </w:p>
        </w:tc>
      </w:tr>
      <w:tr w:rsidR="00395956" w14:paraId="6E831CC3" w14:textId="77777777">
        <w:trPr>
          <w:trHeight w:val="200"/>
        </w:trPr>
        <w:tc>
          <w:tcPr>
            <w:tcW w:w="1395" w:type="dxa"/>
            <w:vMerge/>
          </w:tcPr>
          <w:p w14:paraId="461070C8" w14:textId="77777777" w:rsidR="00395956" w:rsidRDefault="00395956" w:rsidP="00FD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C0000"/>
              </w:rPr>
            </w:pPr>
          </w:p>
        </w:tc>
        <w:tc>
          <w:tcPr>
            <w:tcW w:w="2355" w:type="dxa"/>
          </w:tcPr>
          <w:p w14:paraId="47879711" w14:textId="77777777" w:rsidR="00395956" w:rsidRDefault="00395956" w:rsidP="00FD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Obilježavanje Svjetskog Dana plesa, 29.4.2022.</w:t>
            </w:r>
          </w:p>
          <w:p w14:paraId="7FC3930D" w14:textId="573C8357" w:rsidR="00395956" w:rsidRDefault="00395956" w:rsidP="00FD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25" w:type="dxa"/>
          </w:tcPr>
          <w:p w14:paraId="0CED573B" w14:textId="26B9DC9E" w:rsidR="00395956" w:rsidRDefault="00395956" w:rsidP="00FD651E">
            <w:r>
              <w:t>Učenici odjela suvremenog plesa</w:t>
            </w:r>
          </w:p>
        </w:tc>
        <w:tc>
          <w:tcPr>
            <w:tcW w:w="1965" w:type="dxa"/>
          </w:tcPr>
          <w:p w14:paraId="08382F81" w14:textId="237482BA" w:rsidR="00395956" w:rsidRDefault="00395956" w:rsidP="00FD651E">
            <w:r>
              <w:t>Učitelji odjela suvremenog plesa</w:t>
            </w:r>
          </w:p>
        </w:tc>
      </w:tr>
      <w:tr w:rsidR="00395956" w14:paraId="2E357E0C" w14:textId="77777777">
        <w:trPr>
          <w:trHeight w:val="200"/>
        </w:trPr>
        <w:tc>
          <w:tcPr>
            <w:tcW w:w="1395" w:type="dxa"/>
            <w:vMerge/>
          </w:tcPr>
          <w:p w14:paraId="36F347D2" w14:textId="77777777" w:rsidR="00395956" w:rsidRDefault="00395956" w:rsidP="00FD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C0000"/>
              </w:rPr>
            </w:pPr>
          </w:p>
        </w:tc>
        <w:tc>
          <w:tcPr>
            <w:tcW w:w="2355" w:type="dxa"/>
          </w:tcPr>
          <w:p w14:paraId="47C7DECE" w14:textId="77777777" w:rsidR="00395956" w:rsidRDefault="00395956" w:rsidP="00FD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Radionica suvremenog plesa i ritmike, Poreč</w:t>
            </w:r>
          </w:p>
          <w:p w14:paraId="2E171B2E" w14:textId="59BB5861" w:rsidR="00395956" w:rsidRDefault="00395956" w:rsidP="00FD651E">
            <w:r>
              <w:t>Gostovanje plesne škole Ane Maletić u Poreču</w:t>
            </w:r>
          </w:p>
        </w:tc>
        <w:tc>
          <w:tcPr>
            <w:tcW w:w="2025" w:type="dxa"/>
          </w:tcPr>
          <w:p w14:paraId="477A9006" w14:textId="73CFDCE3" w:rsidR="00395956" w:rsidRDefault="00395956" w:rsidP="00FD651E">
            <w:r>
              <w:t>Učenici odjela suvremenog plesa</w:t>
            </w:r>
          </w:p>
        </w:tc>
        <w:tc>
          <w:tcPr>
            <w:tcW w:w="1965" w:type="dxa"/>
          </w:tcPr>
          <w:p w14:paraId="03D56FFA" w14:textId="7CBDA104" w:rsidR="00395956" w:rsidRDefault="00395956" w:rsidP="00FD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Učitelji odjela suvremenog plesa</w:t>
            </w:r>
          </w:p>
        </w:tc>
      </w:tr>
      <w:tr w:rsidR="00395956" w14:paraId="1C286616" w14:textId="77777777">
        <w:trPr>
          <w:trHeight w:val="200"/>
        </w:trPr>
        <w:tc>
          <w:tcPr>
            <w:tcW w:w="1395" w:type="dxa"/>
            <w:vMerge/>
          </w:tcPr>
          <w:p w14:paraId="55315CFD" w14:textId="77777777" w:rsidR="00395956" w:rsidRDefault="00395956" w:rsidP="00FD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C0000"/>
              </w:rPr>
            </w:pPr>
          </w:p>
        </w:tc>
        <w:tc>
          <w:tcPr>
            <w:tcW w:w="2355" w:type="dxa"/>
          </w:tcPr>
          <w:p w14:paraId="01D530A5" w14:textId="77777777" w:rsidR="00395956" w:rsidRDefault="00395956" w:rsidP="00FD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46. međunarodni susret harmonikaša u Puli</w:t>
            </w:r>
          </w:p>
          <w:p w14:paraId="7DBB301C" w14:textId="11D70B32" w:rsidR="00395956" w:rsidRDefault="00395956" w:rsidP="00FD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25" w:type="dxa"/>
          </w:tcPr>
          <w:p w14:paraId="297CD1A5" w14:textId="77777777" w:rsidR="00395956" w:rsidRDefault="00395956" w:rsidP="00FD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Učenici harmonike </w:t>
            </w:r>
          </w:p>
          <w:p w14:paraId="11319770" w14:textId="6AB7D53F" w:rsidR="00395956" w:rsidRDefault="00395956" w:rsidP="00FD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65" w:type="dxa"/>
          </w:tcPr>
          <w:p w14:paraId="2FE578E3" w14:textId="77777777" w:rsidR="00395956" w:rsidRDefault="00395956" w:rsidP="00FD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Vilijana Šugar </w:t>
            </w:r>
          </w:p>
          <w:p w14:paraId="115B6945" w14:textId="77777777" w:rsidR="00395956" w:rsidRDefault="00395956" w:rsidP="00FD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Ana </w:t>
            </w:r>
            <w:proofErr w:type="spellStart"/>
            <w:r>
              <w:t>Šterpin</w:t>
            </w:r>
            <w:proofErr w:type="spellEnd"/>
            <w:r>
              <w:t xml:space="preserve"> Zagoranski, </w:t>
            </w:r>
          </w:p>
          <w:p w14:paraId="368B6181" w14:textId="7AE23682" w:rsidR="00395956" w:rsidRDefault="00395956" w:rsidP="00FD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Anamarija </w:t>
            </w:r>
            <w:proofErr w:type="spellStart"/>
            <w:r>
              <w:t>Lovrečić</w:t>
            </w:r>
            <w:proofErr w:type="spellEnd"/>
            <w:r>
              <w:t xml:space="preserve"> Tamara Ignjatović</w:t>
            </w:r>
          </w:p>
        </w:tc>
      </w:tr>
      <w:tr w:rsidR="00395956" w14:paraId="18B7813E" w14:textId="77777777">
        <w:trPr>
          <w:trHeight w:val="200"/>
        </w:trPr>
        <w:tc>
          <w:tcPr>
            <w:tcW w:w="1395" w:type="dxa"/>
            <w:vMerge/>
          </w:tcPr>
          <w:p w14:paraId="54E113C3" w14:textId="77777777" w:rsidR="00395956" w:rsidRDefault="00395956" w:rsidP="00FD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C0000"/>
              </w:rPr>
            </w:pPr>
          </w:p>
        </w:tc>
        <w:tc>
          <w:tcPr>
            <w:tcW w:w="2355" w:type="dxa"/>
          </w:tcPr>
          <w:p w14:paraId="53520D24" w14:textId="77777777" w:rsidR="00395956" w:rsidRDefault="00395956" w:rsidP="00FD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15. dani harmonike u </w:t>
            </w:r>
            <w:proofErr w:type="spellStart"/>
            <w:r>
              <w:t>Ugljeviku</w:t>
            </w:r>
            <w:proofErr w:type="spellEnd"/>
            <w:r>
              <w:t>, BIH</w:t>
            </w:r>
          </w:p>
          <w:p w14:paraId="351C76E9" w14:textId="1C105CFA" w:rsidR="00395956" w:rsidRDefault="00395956" w:rsidP="00FD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25" w:type="dxa"/>
          </w:tcPr>
          <w:p w14:paraId="200A8FFB" w14:textId="0DCEF7EC" w:rsidR="00395956" w:rsidRDefault="00395956" w:rsidP="00FD651E">
            <w:r>
              <w:t>Učenici harmonike</w:t>
            </w:r>
          </w:p>
        </w:tc>
        <w:tc>
          <w:tcPr>
            <w:tcW w:w="1965" w:type="dxa"/>
          </w:tcPr>
          <w:p w14:paraId="504240A9" w14:textId="09B2B364" w:rsidR="00395956" w:rsidRDefault="00395956" w:rsidP="00FD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Ana </w:t>
            </w:r>
            <w:proofErr w:type="spellStart"/>
            <w:r>
              <w:t>Šterpin</w:t>
            </w:r>
            <w:proofErr w:type="spellEnd"/>
            <w:r>
              <w:t xml:space="preserve"> Zagoranski</w:t>
            </w:r>
          </w:p>
        </w:tc>
      </w:tr>
      <w:tr w:rsidR="00395956" w14:paraId="095C8E10" w14:textId="77777777">
        <w:trPr>
          <w:trHeight w:val="200"/>
        </w:trPr>
        <w:tc>
          <w:tcPr>
            <w:tcW w:w="1395" w:type="dxa"/>
            <w:vMerge/>
          </w:tcPr>
          <w:p w14:paraId="52E5E5F0" w14:textId="77777777" w:rsidR="00395956" w:rsidRDefault="00395956" w:rsidP="00FD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C0000"/>
              </w:rPr>
            </w:pPr>
          </w:p>
        </w:tc>
        <w:tc>
          <w:tcPr>
            <w:tcW w:w="2355" w:type="dxa"/>
          </w:tcPr>
          <w:p w14:paraId="6824E3E9" w14:textId="2798AB31" w:rsidR="00395956" w:rsidRDefault="00395956" w:rsidP="00FD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Accordion</w:t>
            </w:r>
            <w:proofErr w:type="spellEnd"/>
            <w:r>
              <w:t xml:space="preserve"> Fest 2023. Varaždin</w:t>
            </w:r>
          </w:p>
        </w:tc>
        <w:tc>
          <w:tcPr>
            <w:tcW w:w="2025" w:type="dxa"/>
          </w:tcPr>
          <w:p w14:paraId="70D3ED92" w14:textId="50C20D90" w:rsidR="00395956" w:rsidRDefault="00395956" w:rsidP="00FD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Učenici harmonike</w:t>
            </w:r>
          </w:p>
        </w:tc>
        <w:tc>
          <w:tcPr>
            <w:tcW w:w="1965" w:type="dxa"/>
          </w:tcPr>
          <w:p w14:paraId="6450C32D" w14:textId="72EC08AE" w:rsidR="00395956" w:rsidRDefault="00395956" w:rsidP="00FD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Vilijana Šugar, Anamarije </w:t>
            </w:r>
            <w:proofErr w:type="spellStart"/>
            <w:r>
              <w:t>Lovrečić</w:t>
            </w:r>
            <w:proofErr w:type="spellEnd"/>
            <w:r>
              <w:t>, Tamara Ignjatović</w:t>
            </w:r>
          </w:p>
        </w:tc>
      </w:tr>
      <w:tr w:rsidR="00395956" w14:paraId="49890371" w14:textId="77777777">
        <w:trPr>
          <w:trHeight w:val="200"/>
        </w:trPr>
        <w:tc>
          <w:tcPr>
            <w:tcW w:w="1395" w:type="dxa"/>
            <w:vMerge/>
          </w:tcPr>
          <w:p w14:paraId="3EC2A0D4" w14:textId="77777777" w:rsidR="00395956" w:rsidRDefault="00395956" w:rsidP="00FD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C0000"/>
              </w:rPr>
            </w:pPr>
          </w:p>
        </w:tc>
        <w:tc>
          <w:tcPr>
            <w:tcW w:w="2355" w:type="dxa"/>
          </w:tcPr>
          <w:p w14:paraId="6F39FB13" w14:textId="39B9EA7F" w:rsidR="00395956" w:rsidRDefault="00395956" w:rsidP="00FD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Gostovanje i seminar za učenike u GŠ Karlovac</w:t>
            </w:r>
          </w:p>
        </w:tc>
        <w:tc>
          <w:tcPr>
            <w:tcW w:w="2025" w:type="dxa"/>
          </w:tcPr>
          <w:p w14:paraId="1E6200EA" w14:textId="5CF8D334" w:rsidR="00395956" w:rsidRDefault="00395956" w:rsidP="00FD651E">
            <w:r>
              <w:t>Učenici klavira</w:t>
            </w:r>
          </w:p>
        </w:tc>
        <w:tc>
          <w:tcPr>
            <w:tcW w:w="1965" w:type="dxa"/>
          </w:tcPr>
          <w:p w14:paraId="30C9D1F9" w14:textId="26A5C2BF" w:rsidR="00395956" w:rsidRDefault="00395956" w:rsidP="00FD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Učenici klavira</w:t>
            </w:r>
          </w:p>
        </w:tc>
      </w:tr>
      <w:tr w:rsidR="00395956" w14:paraId="4E31F407" w14:textId="77777777">
        <w:trPr>
          <w:trHeight w:val="200"/>
        </w:trPr>
        <w:tc>
          <w:tcPr>
            <w:tcW w:w="1395" w:type="dxa"/>
            <w:vMerge/>
          </w:tcPr>
          <w:p w14:paraId="2855D28E" w14:textId="77777777" w:rsidR="00395956" w:rsidRDefault="00395956" w:rsidP="00FD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C0000"/>
              </w:rPr>
            </w:pPr>
          </w:p>
        </w:tc>
        <w:tc>
          <w:tcPr>
            <w:tcW w:w="2355" w:type="dxa"/>
          </w:tcPr>
          <w:p w14:paraId="7F7B5684" w14:textId="16FA6F91" w:rsidR="00395956" w:rsidRDefault="00395956" w:rsidP="00FD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15. Premio </w:t>
            </w:r>
            <w:proofErr w:type="spellStart"/>
            <w:r>
              <w:t>internazionale</w:t>
            </w:r>
            <w:proofErr w:type="spellEnd"/>
            <w:r>
              <w:t xml:space="preserve"> „Giovani </w:t>
            </w:r>
            <w:proofErr w:type="spellStart"/>
            <w:r>
              <w:t>musicisti</w:t>
            </w:r>
            <w:proofErr w:type="spellEnd"/>
            <w:r>
              <w:t xml:space="preserve">“, </w:t>
            </w:r>
            <w:proofErr w:type="spellStart"/>
            <w:r>
              <w:t>Treviso</w:t>
            </w:r>
            <w:proofErr w:type="spellEnd"/>
            <w:r>
              <w:t>, Italija</w:t>
            </w:r>
          </w:p>
        </w:tc>
        <w:tc>
          <w:tcPr>
            <w:tcW w:w="2025" w:type="dxa"/>
          </w:tcPr>
          <w:p w14:paraId="39B30A5A" w14:textId="5177329C" w:rsidR="00395956" w:rsidRDefault="00395956" w:rsidP="00FD651E">
            <w:r>
              <w:t>učenici harmonike</w:t>
            </w:r>
          </w:p>
        </w:tc>
        <w:tc>
          <w:tcPr>
            <w:tcW w:w="1965" w:type="dxa"/>
          </w:tcPr>
          <w:p w14:paraId="24A0F70A" w14:textId="1B09F6EA" w:rsidR="00395956" w:rsidRDefault="00395956" w:rsidP="00FD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Vilijana Šugar, Anamarija </w:t>
            </w:r>
            <w:proofErr w:type="spellStart"/>
            <w:r>
              <w:t>Lovrečić</w:t>
            </w:r>
            <w:proofErr w:type="spellEnd"/>
            <w:r>
              <w:t>, Paolo Peruško</w:t>
            </w:r>
          </w:p>
        </w:tc>
      </w:tr>
      <w:tr w:rsidR="00395956" w14:paraId="653F5970" w14:textId="77777777">
        <w:trPr>
          <w:trHeight w:val="200"/>
        </w:trPr>
        <w:tc>
          <w:tcPr>
            <w:tcW w:w="1395" w:type="dxa"/>
            <w:vMerge/>
          </w:tcPr>
          <w:p w14:paraId="2CA729EB" w14:textId="77777777" w:rsidR="00395956" w:rsidRDefault="00395956" w:rsidP="00FD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C0000"/>
              </w:rPr>
            </w:pPr>
          </w:p>
        </w:tc>
        <w:tc>
          <w:tcPr>
            <w:tcW w:w="2355" w:type="dxa"/>
          </w:tcPr>
          <w:p w14:paraId="23FFF5C3" w14:textId="31EDA1A0" w:rsidR="00395956" w:rsidRDefault="00395956" w:rsidP="00FD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Stručni skup i seminar učitelja  GŠ Josipa Runjanina (Vinkovci) u Poreču</w:t>
            </w:r>
          </w:p>
        </w:tc>
        <w:tc>
          <w:tcPr>
            <w:tcW w:w="2025" w:type="dxa"/>
          </w:tcPr>
          <w:p w14:paraId="2D840811" w14:textId="045E4701" w:rsidR="00395956" w:rsidRDefault="00395956" w:rsidP="00FD651E"/>
        </w:tc>
        <w:tc>
          <w:tcPr>
            <w:tcW w:w="1965" w:type="dxa"/>
          </w:tcPr>
          <w:p w14:paraId="3D363FEE" w14:textId="565C7659" w:rsidR="00395956" w:rsidRDefault="00395956" w:rsidP="00FD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Učitelji</w:t>
            </w:r>
          </w:p>
        </w:tc>
      </w:tr>
      <w:tr w:rsidR="00395956" w14:paraId="37089AB0" w14:textId="77777777">
        <w:trPr>
          <w:trHeight w:val="200"/>
        </w:trPr>
        <w:tc>
          <w:tcPr>
            <w:tcW w:w="1395" w:type="dxa"/>
            <w:vMerge/>
          </w:tcPr>
          <w:p w14:paraId="6D6B8FA0" w14:textId="77777777" w:rsidR="00395956" w:rsidRDefault="00395956" w:rsidP="00FD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C0000"/>
              </w:rPr>
            </w:pPr>
          </w:p>
        </w:tc>
        <w:tc>
          <w:tcPr>
            <w:tcW w:w="2355" w:type="dxa"/>
          </w:tcPr>
          <w:p w14:paraId="74B7E545" w14:textId="77777777" w:rsidR="00395956" w:rsidRDefault="00395956" w:rsidP="00FD651E">
            <w:r>
              <w:t>XV International</w:t>
            </w:r>
          </w:p>
          <w:p w14:paraId="4DE38B1E" w14:textId="77777777" w:rsidR="00395956" w:rsidRDefault="00395956" w:rsidP="00FD651E">
            <w:proofErr w:type="spellStart"/>
            <w:r>
              <w:t>Competition</w:t>
            </w:r>
            <w:proofErr w:type="spellEnd"/>
          </w:p>
          <w:p w14:paraId="2D5CCBE6" w14:textId="77777777" w:rsidR="00395956" w:rsidRDefault="00395956" w:rsidP="00FD651E">
            <w:r>
              <w:t xml:space="preserve">Giovani </w:t>
            </w:r>
            <w:proofErr w:type="spellStart"/>
            <w:r>
              <w:t>Musicisti</w:t>
            </w:r>
            <w:proofErr w:type="spellEnd"/>
            <w:r>
              <w:t xml:space="preserve"> - </w:t>
            </w:r>
            <w:proofErr w:type="spellStart"/>
            <w:r>
              <w:t>Città</w:t>
            </w:r>
            <w:proofErr w:type="spellEnd"/>
          </w:p>
          <w:p w14:paraId="5271DA38" w14:textId="1DB6FADB" w:rsidR="00395956" w:rsidRPr="00B556CC" w:rsidRDefault="00395956" w:rsidP="00B556CC">
            <w:r>
              <w:t xml:space="preserve">di </w:t>
            </w:r>
            <w:proofErr w:type="spellStart"/>
            <w:r>
              <w:t>Treviso</w:t>
            </w:r>
            <w:proofErr w:type="spellEnd"/>
          </w:p>
        </w:tc>
        <w:tc>
          <w:tcPr>
            <w:tcW w:w="2025" w:type="dxa"/>
          </w:tcPr>
          <w:p w14:paraId="7AC88EB2" w14:textId="77777777" w:rsidR="00395956" w:rsidRDefault="00395956" w:rsidP="00FD651E">
            <w:r>
              <w:t>Zbor</w:t>
            </w:r>
          </w:p>
          <w:p w14:paraId="74CD822A" w14:textId="7B172FC2" w:rsidR="00395956" w:rsidRDefault="00395956" w:rsidP="00FD651E">
            <w:r>
              <w:t>Učitelj i korepetitor</w:t>
            </w:r>
          </w:p>
        </w:tc>
        <w:tc>
          <w:tcPr>
            <w:tcW w:w="1965" w:type="dxa"/>
          </w:tcPr>
          <w:p w14:paraId="08F47923" w14:textId="77777777" w:rsidR="00395956" w:rsidRDefault="00395956" w:rsidP="00FD651E">
            <w:r>
              <w:t xml:space="preserve">Zbor Marijana </w:t>
            </w:r>
            <w:proofErr w:type="spellStart"/>
            <w:r>
              <w:t>Gulić</w:t>
            </w:r>
            <w:proofErr w:type="spellEnd"/>
          </w:p>
          <w:p w14:paraId="0B076DB6" w14:textId="25D7F61A" w:rsidR="00395956" w:rsidRDefault="00395956" w:rsidP="00FD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Aleksandra </w:t>
            </w:r>
            <w:proofErr w:type="spellStart"/>
            <w:r>
              <w:t>Orbanić</w:t>
            </w:r>
            <w:proofErr w:type="spellEnd"/>
          </w:p>
        </w:tc>
      </w:tr>
      <w:tr w:rsidR="00395956" w14:paraId="626785B1" w14:textId="77777777">
        <w:trPr>
          <w:trHeight w:val="200"/>
        </w:trPr>
        <w:tc>
          <w:tcPr>
            <w:tcW w:w="1395" w:type="dxa"/>
            <w:vMerge/>
          </w:tcPr>
          <w:p w14:paraId="602314EC" w14:textId="77777777" w:rsidR="00395956" w:rsidRDefault="00395956" w:rsidP="00FD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C0000"/>
              </w:rPr>
            </w:pPr>
          </w:p>
        </w:tc>
        <w:tc>
          <w:tcPr>
            <w:tcW w:w="2355" w:type="dxa"/>
          </w:tcPr>
          <w:p w14:paraId="69091ABC" w14:textId="77777777" w:rsidR="00395956" w:rsidRDefault="00395956" w:rsidP="00FD651E">
            <w:r>
              <w:t>IX. međunarodno</w:t>
            </w:r>
          </w:p>
          <w:p w14:paraId="1D538F97" w14:textId="77777777" w:rsidR="00395956" w:rsidRDefault="00395956" w:rsidP="00FD651E">
            <w:r>
              <w:t>natjecanje dječjih</w:t>
            </w:r>
          </w:p>
          <w:p w14:paraId="29B85FE9" w14:textId="77777777" w:rsidR="00395956" w:rsidRDefault="00395956" w:rsidP="00FD651E">
            <w:r>
              <w:t xml:space="preserve">zborova </w:t>
            </w:r>
            <w:proofErr w:type="spellStart"/>
            <w:r>
              <w:t>Vallis</w:t>
            </w:r>
            <w:proofErr w:type="spellEnd"/>
          </w:p>
          <w:p w14:paraId="21442F22" w14:textId="77777777" w:rsidR="00395956" w:rsidRDefault="00395956" w:rsidP="00FD651E">
            <w:proofErr w:type="spellStart"/>
            <w:r>
              <w:t>aurea</w:t>
            </w:r>
            <w:proofErr w:type="spellEnd"/>
            <w:r>
              <w:t xml:space="preserve"> </w:t>
            </w:r>
            <w:proofErr w:type="spellStart"/>
            <w:r>
              <w:t>cantat</w:t>
            </w:r>
            <w:proofErr w:type="spellEnd"/>
            <w:r>
              <w:t>, Požega</w:t>
            </w:r>
          </w:p>
          <w:p w14:paraId="4FD0FBC0" w14:textId="77777777" w:rsidR="00395956" w:rsidRDefault="00395956" w:rsidP="00FD651E"/>
          <w:p w14:paraId="3CE68A69" w14:textId="0706DC5D" w:rsidR="00395956" w:rsidRDefault="00395956" w:rsidP="00FD651E"/>
        </w:tc>
        <w:tc>
          <w:tcPr>
            <w:tcW w:w="2025" w:type="dxa"/>
          </w:tcPr>
          <w:p w14:paraId="5FADAF1F" w14:textId="77777777" w:rsidR="00395956" w:rsidRDefault="00395956" w:rsidP="00FD651E">
            <w:r>
              <w:t>Zbor</w:t>
            </w:r>
          </w:p>
          <w:p w14:paraId="7358AE77" w14:textId="25242403" w:rsidR="00395956" w:rsidRDefault="00395956" w:rsidP="00FD651E">
            <w:r>
              <w:t>Učitelj i korepetitor</w:t>
            </w:r>
          </w:p>
        </w:tc>
        <w:tc>
          <w:tcPr>
            <w:tcW w:w="1965" w:type="dxa"/>
          </w:tcPr>
          <w:p w14:paraId="17A6D129" w14:textId="77777777" w:rsidR="00395956" w:rsidRDefault="00395956" w:rsidP="00FD651E">
            <w:r>
              <w:t xml:space="preserve">Zbor Marijana </w:t>
            </w:r>
            <w:proofErr w:type="spellStart"/>
            <w:r>
              <w:t>Gulić</w:t>
            </w:r>
            <w:proofErr w:type="spellEnd"/>
          </w:p>
          <w:p w14:paraId="75B2C691" w14:textId="77777777" w:rsidR="00395956" w:rsidRDefault="00395956" w:rsidP="00FD651E">
            <w:r>
              <w:t xml:space="preserve">Karla </w:t>
            </w:r>
            <w:proofErr w:type="spellStart"/>
            <w:r>
              <w:t>Šain</w:t>
            </w:r>
            <w:proofErr w:type="spellEnd"/>
          </w:p>
          <w:p w14:paraId="2C2A00A5" w14:textId="76864235" w:rsidR="00395956" w:rsidRDefault="00395956" w:rsidP="00FD651E"/>
        </w:tc>
      </w:tr>
      <w:tr w:rsidR="00395956" w14:paraId="078A8F1E" w14:textId="77777777">
        <w:trPr>
          <w:trHeight w:val="200"/>
        </w:trPr>
        <w:tc>
          <w:tcPr>
            <w:tcW w:w="1395" w:type="dxa"/>
            <w:vMerge/>
          </w:tcPr>
          <w:p w14:paraId="3880C9A4" w14:textId="77777777" w:rsidR="00395956" w:rsidRDefault="00395956" w:rsidP="00FD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C0000"/>
              </w:rPr>
            </w:pPr>
          </w:p>
        </w:tc>
        <w:tc>
          <w:tcPr>
            <w:tcW w:w="2355" w:type="dxa"/>
          </w:tcPr>
          <w:p w14:paraId="66789D1D" w14:textId="77777777" w:rsidR="00395956" w:rsidRDefault="00395956" w:rsidP="00FD651E">
            <w:r>
              <w:t>Nastup na Svečanoj sjednici povodom Dana Grada</w:t>
            </w:r>
          </w:p>
          <w:p w14:paraId="6D7B036A" w14:textId="77777777" w:rsidR="00395956" w:rsidRDefault="00395956" w:rsidP="00FD651E"/>
        </w:tc>
        <w:tc>
          <w:tcPr>
            <w:tcW w:w="2025" w:type="dxa"/>
          </w:tcPr>
          <w:p w14:paraId="233EEB53" w14:textId="22F51171" w:rsidR="00395956" w:rsidRDefault="00395956" w:rsidP="00FD651E">
            <w:r>
              <w:t>Učenici</w:t>
            </w:r>
          </w:p>
        </w:tc>
        <w:tc>
          <w:tcPr>
            <w:tcW w:w="1965" w:type="dxa"/>
          </w:tcPr>
          <w:p w14:paraId="289F6FA3" w14:textId="2EAAF3F1" w:rsidR="00395956" w:rsidRDefault="00395956" w:rsidP="00FD651E">
            <w:r>
              <w:t>Učitelji</w:t>
            </w:r>
          </w:p>
        </w:tc>
      </w:tr>
      <w:tr w:rsidR="00395956" w14:paraId="168AFE91" w14:textId="77777777">
        <w:trPr>
          <w:trHeight w:val="200"/>
        </w:trPr>
        <w:tc>
          <w:tcPr>
            <w:tcW w:w="1395" w:type="dxa"/>
            <w:vMerge/>
          </w:tcPr>
          <w:p w14:paraId="69A12FA3" w14:textId="77777777" w:rsidR="00395956" w:rsidRDefault="00395956" w:rsidP="00FD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C0000"/>
              </w:rPr>
            </w:pPr>
          </w:p>
        </w:tc>
        <w:tc>
          <w:tcPr>
            <w:tcW w:w="2355" w:type="dxa"/>
          </w:tcPr>
          <w:p w14:paraId="33E883C8" w14:textId="6F5D40DC" w:rsidR="00395956" w:rsidRDefault="00395956" w:rsidP="00FD651E">
            <w:r>
              <w:t>Mali kanat, Pazin</w:t>
            </w:r>
          </w:p>
        </w:tc>
        <w:tc>
          <w:tcPr>
            <w:tcW w:w="2025" w:type="dxa"/>
          </w:tcPr>
          <w:p w14:paraId="54CA03DB" w14:textId="77777777" w:rsidR="00395956" w:rsidRDefault="00395956" w:rsidP="00FD651E">
            <w:r>
              <w:t>Zbor i</w:t>
            </w:r>
          </w:p>
          <w:p w14:paraId="7A1468BE" w14:textId="6502CA1D" w:rsidR="00395956" w:rsidRDefault="00395956" w:rsidP="00FD651E">
            <w:r>
              <w:t>gitarski orkestar</w:t>
            </w:r>
          </w:p>
        </w:tc>
        <w:tc>
          <w:tcPr>
            <w:tcW w:w="1965" w:type="dxa"/>
          </w:tcPr>
          <w:p w14:paraId="14F317B3" w14:textId="77777777" w:rsidR="00395956" w:rsidRDefault="00395956" w:rsidP="00FD651E">
            <w:r>
              <w:t xml:space="preserve">Marijana </w:t>
            </w:r>
            <w:proofErr w:type="spellStart"/>
            <w:r>
              <w:t>Gulić</w:t>
            </w:r>
            <w:proofErr w:type="spellEnd"/>
          </w:p>
          <w:p w14:paraId="4CE0FC7A" w14:textId="77777777" w:rsidR="00395956" w:rsidRDefault="00395956" w:rsidP="00FD651E">
            <w:r>
              <w:t xml:space="preserve">Karla </w:t>
            </w:r>
            <w:proofErr w:type="spellStart"/>
            <w:r>
              <w:t>Šain</w:t>
            </w:r>
            <w:proofErr w:type="spellEnd"/>
          </w:p>
          <w:p w14:paraId="71B06120" w14:textId="6E42B4FA" w:rsidR="00395956" w:rsidRDefault="00395956" w:rsidP="00FD651E">
            <w:r>
              <w:t>H. Hleb</w:t>
            </w:r>
          </w:p>
        </w:tc>
      </w:tr>
      <w:tr w:rsidR="00395956" w14:paraId="55BB859B" w14:textId="77777777">
        <w:trPr>
          <w:trHeight w:val="200"/>
        </w:trPr>
        <w:tc>
          <w:tcPr>
            <w:tcW w:w="1395" w:type="dxa"/>
            <w:vMerge/>
          </w:tcPr>
          <w:p w14:paraId="6D54B08D" w14:textId="77777777" w:rsidR="00395956" w:rsidRDefault="00395956" w:rsidP="00FD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C0000"/>
              </w:rPr>
            </w:pPr>
          </w:p>
        </w:tc>
        <w:tc>
          <w:tcPr>
            <w:tcW w:w="2355" w:type="dxa"/>
          </w:tcPr>
          <w:p w14:paraId="6506140C" w14:textId="13623432" w:rsidR="00395956" w:rsidRDefault="00395956" w:rsidP="00FD651E">
            <w:r>
              <w:rPr>
                <w:color w:val="222222"/>
              </w:rPr>
              <w:t>Smotra harmonikaša Virovitica</w:t>
            </w:r>
          </w:p>
        </w:tc>
        <w:tc>
          <w:tcPr>
            <w:tcW w:w="2025" w:type="dxa"/>
          </w:tcPr>
          <w:p w14:paraId="353BEFE5" w14:textId="73E9F5A3" w:rsidR="00395956" w:rsidRDefault="00395956" w:rsidP="00FD651E">
            <w:r>
              <w:rPr>
                <w:color w:val="222222"/>
              </w:rPr>
              <w:t>Učenici harmonike - harmonikaški orkestri</w:t>
            </w:r>
          </w:p>
        </w:tc>
        <w:tc>
          <w:tcPr>
            <w:tcW w:w="1965" w:type="dxa"/>
          </w:tcPr>
          <w:p w14:paraId="576EEE5F" w14:textId="7E8FB524" w:rsidR="00395956" w:rsidRDefault="00B30FC2" w:rsidP="00FD651E">
            <w:r>
              <w:rPr>
                <w:color w:val="222222"/>
              </w:rPr>
              <w:t>U</w:t>
            </w:r>
            <w:r w:rsidR="00395956">
              <w:rPr>
                <w:color w:val="222222"/>
              </w:rPr>
              <w:t>čitelji harmonike</w:t>
            </w:r>
          </w:p>
        </w:tc>
      </w:tr>
      <w:tr w:rsidR="00395956" w14:paraId="307768ED" w14:textId="77777777">
        <w:trPr>
          <w:trHeight w:val="200"/>
        </w:trPr>
        <w:tc>
          <w:tcPr>
            <w:tcW w:w="1395" w:type="dxa"/>
            <w:vMerge/>
          </w:tcPr>
          <w:p w14:paraId="7342D369" w14:textId="77777777" w:rsidR="00395956" w:rsidRDefault="00395956" w:rsidP="00FD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C0000"/>
              </w:rPr>
            </w:pPr>
          </w:p>
        </w:tc>
        <w:tc>
          <w:tcPr>
            <w:tcW w:w="2355" w:type="dxa"/>
          </w:tcPr>
          <w:p w14:paraId="65B5673E" w14:textId="685D408A" w:rsidR="00395956" w:rsidRDefault="00395956" w:rsidP="00FD651E">
            <w:r>
              <w:t>24.4.-27.4. Dani gitare</w:t>
            </w:r>
          </w:p>
        </w:tc>
        <w:tc>
          <w:tcPr>
            <w:tcW w:w="2025" w:type="dxa"/>
          </w:tcPr>
          <w:p w14:paraId="7B46985A" w14:textId="60D4854C" w:rsidR="00395956" w:rsidRDefault="00395956" w:rsidP="00FD651E">
            <w:r>
              <w:t>Učenici gitare</w:t>
            </w:r>
          </w:p>
        </w:tc>
        <w:tc>
          <w:tcPr>
            <w:tcW w:w="1965" w:type="dxa"/>
          </w:tcPr>
          <w:p w14:paraId="5E4FA4F0" w14:textId="137ED909" w:rsidR="00395956" w:rsidRDefault="00395956" w:rsidP="00FD651E">
            <w:r>
              <w:t>Učitelji gitare</w:t>
            </w:r>
          </w:p>
        </w:tc>
      </w:tr>
      <w:tr w:rsidR="00395956" w14:paraId="57C74D71" w14:textId="77777777">
        <w:trPr>
          <w:trHeight w:val="200"/>
        </w:trPr>
        <w:tc>
          <w:tcPr>
            <w:tcW w:w="1395" w:type="dxa"/>
            <w:vMerge/>
          </w:tcPr>
          <w:p w14:paraId="27C1BE54" w14:textId="77777777" w:rsidR="00395956" w:rsidRDefault="00395956" w:rsidP="00FD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C0000"/>
              </w:rPr>
            </w:pPr>
          </w:p>
        </w:tc>
        <w:tc>
          <w:tcPr>
            <w:tcW w:w="2355" w:type="dxa"/>
          </w:tcPr>
          <w:p w14:paraId="0CD8079F" w14:textId="77777777" w:rsidR="00395956" w:rsidRDefault="00395956" w:rsidP="00FD651E">
            <w:r>
              <w:t>Faks Festival ZBOR i gitarski</w:t>
            </w:r>
          </w:p>
          <w:p w14:paraId="56A91D2D" w14:textId="77777777" w:rsidR="00395956" w:rsidRDefault="00395956" w:rsidP="00FD651E">
            <w:r>
              <w:t>orkestar</w:t>
            </w:r>
          </w:p>
          <w:p w14:paraId="30D12CF4" w14:textId="77777777" w:rsidR="00395956" w:rsidRDefault="00395956" w:rsidP="00FD651E"/>
          <w:p w14:paraId="4EAF626C" w14:textId="15A5987F" w:rsidR="00395956" w:rsidRDefault="00395956" w:rsidP="00FD651E"/>
        </w:tc>
        <w:tc>
          <w:tcPr>
            <w:tcW w:w="2025" w:type="dxa"/>
          </w:tcPr>
          <w:p w14:paraId="395FB522" w14:textId="63B64BCE" w:rsidR="00395956" w:rsidRDefault="00395956" w:rsidP="00FD651E"/>
        </w:tc>
        <w:tc>
          <w:tcPr>
            <w:tcW w:w="1965" w:type="dxa"/>
          </w:tcPr>
          <w:p w14:paraId="4C8D915F" w14:textId="77777777" w:rsidR="00395956" w:rsidRDefault="00395956" w:rsidP="00FD651E">
            <w:r>
              <w:t xml:space="preserve">Marijana </w:t>
            </w:r>
            <w:proofErr w:type="spellStart"/>
            <w:r>
              <w:t>Gulić</w:t>
            </w:r>
            <w:proofErr w:type="spellEnd"/>
          </w:p>
          <w:p w14:paraId="6E0ECBD1" w14:textId="77777777" w:rsidR="00395956" w:rsidRDefault="00395956" w:rsidP="00FD651E">
            <w:r>
              <w:t xml:space="preserve">Karla </w:t>
            </w:r>
            <w:proofErr w:type="spellStart"/>
            <w:r>
              <w:t>Šain</w:t>
            </w:r>
            <w:proofErr w:type="spellEnd"/>
          </w:p>
          <w:p w14:paraId="48ADF6C1" w14:textId="77777777" w:rsidR="00395956" w:rsidRDefault="00395956" w:rsidP="00FD651E">
            <w:r>
              <w:t>H. Hleb</w:t>
            </w:r>
          </w:p>
          <w:p w14:paraId="27B4A269" w14:textId="6386FC65" w:rsidR="00395956" w:rsidRDefault="00395956" w:rsidP="00FD651E"/>
        </w:tc>
      </w:tr>
      <w:tr w:rsidR="00FD651E" w14:paraId="201F69E9" w14:textId="77777777">
        <w:trPr>
          <w:trHeight w:val="200"/>
        </w:trPr>
        <w:tc>
          <w:tcPr>
            <w:tcW w:w="1395" w:type="dxa"/>
            <w:vMerge w:val="restart"/>
          </w:tcPr>
          <w:p w14:paraId="16017602" w14:textId="77777777" w:rsidR="00FD651E" w:rsidRDefault="00FD651E" w:rsidP="00FD651E">
            <w:r>
              <w:t>V. mj.</w:t>
            </w:r>
          </w:p>
          <w:p w14:paraId="5118F761" w14:textId="77777777" w:rsidR="00FD651E" w:rsidRDefault="00FD651E" w:rsidP="00FD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55" w:type="dxa"/>
          </w:tcPr>
          <w:p w14:paraId="54E01E42" w14:textId="77777777" w:rsidR="00FD651E" w:rsidRDefault="00FD651E" w:rsidP="00FD651E">
            <w:r>
              <w:t>Stručno vijeće učitelja trube</w:t>
            </w:r>
          </w:p>
          <w:p w14:paraId="45D7171C" w14:textId="1EC834A4" w:rsidR="00FD651E" w:rsidRDefault="00FD651E" w:rsidP="00FD651E"/>
        </w:tc>
        <w:tc>
          <w:tcPr>
            <w:tcW w:w="2025" w:type="dxa"/>
          </w:tcPr>
          <w:p w14:paraId="424776BF" w14:textId="7891EECC" w:rsidR="00FD651E" w:rsidRDefault="00FD651E" w:rsidP="00FD651E"/>
        </w:tc>
        <w:tc>
          <w:tcPr>
            <w:tcW w:w="1965" w:type="dxa"/>
          </w:tcPr>
          <w:p w14:paraId="380B2F39" w14:textId="34F5A324" w:rsidR="00FD651E" w:rsidRDefault="00FD651E" w:rsidP="00FD651E">
            <w:r>
              <w:t xml:space="preserve">Alen </w:t>
            </w:r>
            <w:proofErr w:type="spellStart"/>
            <w:r>
              <w:t>Bernobić</w:t>
            </w:r>
            <w:proofErr w:type="spellEnd"/>
          </w:p>
        </w:tc>
      </w:tr>
      <w:tr w:rsidR="00E343B3" w14:paraId="3E1030B0" w14:textId="77777777">
        <w:trPr>
          <w:trHeight w:val="200"/>
        </w:trPr>
        <w:tc>
          <w:tcPr>
            <w:tcW w:w="1395" w:type="dxa"/>
            <w:vMerge/>
          </w:tcPr>
          <w:p w14:paraId="1A168C2E" w14:textId="77777777" w:rsidR="00E343B3" w:rsidRDefault="00E343B3" w:rsidP="00FD651E"/>
        </w:tc>
        <w:tc>
          <w:tcPr>
            <w:tcW w:w="2355" w:type="dxa"/>
          </w:tcPr>
          <w:p w14:paraId="6E0C7442" w14:textId="55902F4E" w:rsidR="00E343B3" w:rsidRDefault="00E343B3" w:rsidP="00FD651E">
            <w:r w:rsidRPr="00E343B3">
              <w:t>Smotra harmonikaša</w:t>
            </w:r>
            <w:r>
              <w:t xml:space="preserve">, </w:t>
            </w:r>
            <w:r w:rsidRPr="00E343B3">
              <w:t>Labin</w:t>
            </w:r>
            <w:r>
              <w:t xml:space="preserve"> ( 5.5.2023. )</w:t>
            </w:r>
          </w:p>
        </w:tc>
        <w:tc>
          <w:tcPr>
            <w:tcW w:w="2025" w:type="dxa"/>
          </w:tcPr>
          <w:p w14:paraId="6ED506FA" w14:textId="2F0C47F3" w:rsidR="00E343B3" w:rsidRDefault="00E343B3" w:rsidP="00FD651E">
            <w:r>
              <w:t>Učenici harmonike</w:t>
            </w:r>
          </w:p>
        </w:tc>
        <w:tc>
          <w:tcPr>
            <w:tcW w:w="1965" w:type="dxa"/>
          </w:tcPr>
          <w:p w14:paraId="7D79A086" w14:textId="1A2A7162" w:rsidR="00E343B3" w:rsidRDefault="00E343B3" w:rsidP="00FD651E">
            <w:r>
              <w:t>Učitelji harmonike</w:t>
            </w:r>
          </w:p>
        </w:tc>
      </w:tr>
      <w:tr w:rsidR="00DF4F08" w14:paraId="7FD96D10" w14:textId="77777777">
        <w:trPr>
          <w:trHeight w:val="200"/>
        </w:trPr>
        <w:tc>
          <w:tcPr>
            <w:tcW w:w="1395" w:type="dxa"/>
            <w:vMerge/>
          </w:tcPr>
          <w:p w14:paraId="1444D056" w14:textId="77777777" w:rsidR="00DF4F08" w:rsidRDefault="00DF4F08" w:rsidP="00FD651E"/>
        </w:tc>
        <w:tc>
          <w:tcPr>
            <w:tcW w:w="2355" w:type="dxa"/>
          </w:tcPr>
          <w:p w14:paraId="2EF93E52" w14:textId="284F5496" w:rsidR="00DF4F08" w:rsidRDefault="00DF4F08" w:rsidP="00FD651E">
            <w:r>
              <w:rPr>
                <w:color w:val="000000"/>
                <w:shd w:val="clear" w:color="auto" w:fill="FFFFFF"/>
              </w:rPr>
              <w:t>Stručno vijeće učitelja i nastavnika harmonike Istarske, Primorsko-goranske i Ličko-senjske županije</w:t>
            </w:r>
            <w:r w:rsidR="00A13675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u Daruvaru u sklopu Hrvatskog natjecanja za harmoniku u Daruvaru</w:t>
            </w:r>
          </w:p>
        </w:tc>
        <w:tc>
          <w:tcPr>
            <w:tcW w:w="2025" w:type="dxa"/>
          </w:tcPr>
          <w:p w14:paraId="2AD8A9C8" w14:textId="77777777" w:rsidR="00DF4F08" w:rsidRDefault="00DF4F08" w:rsidP="00FD651E"/>
        </w:tc>
        <w:tc>
          <w:tcPr>
            <w:tcW w:w="1965" w:type="dxa"/>
          </w:tcPr>
          <w:p w14:paraId="54F616E7" w14:textId="23283AB2" w:rsidR="00DF4F08" w:rsidRDefault="00A13675" w:rsidP="00FD651E">
            <w:r>
              <w:t>Učitelji harmonike</w:t>
            </w:r>
          </w:p>
        </w:tc>
      </w:tr>
      <w:tr w:rsidR="00B30FC2" w14:paraId="6CF364D1" w14:textId="77777777">
        <w:trPr>
          <w:trHeight w:val="200"/>
        </w:trPr>
        <w:tc>
          <w:tcPr>
            <w:tcW w:w="1395" w:type="dxa"/>
            <w:vMerge/>
          </w:tcPr>
          <w:p w14:paraId="3FAAB3D2" w14:textId="77777777" w:rsidR="00B30FC2" w:rsidRDefault="00B30FC2" w:rsidP="00FD651E"/>
        </w:tc>
        <w:tc>
          <w:tcPr>
            <w:tcW w:w="2355" w:type="dxa"/>
          </w:tcPr>
          <w:p w14:paraId="7F1AF29C" w14:textId="77777777" w:rsidR="00B30FC2" w:rsidRPr="00B30FC2" w:rsidRDefault="00B30FC2" w:rsidP="00B30FC2">
            <w:pPr>
              <w:rPr>
                <w:color w:val="000000"/>
                <w:shd w:val="clear" w:color="auto" w:fill="FFFFFF"/>
              </w:rPr>
            </w:pPr>
            <w:r w:rsidRPr="00B30FC2">
              <w:rPr>
                <w:color w:val="000000"/>
                <w:shd w:val="clear" w:color="auto" w:fill="FFFFFF"/>
              </w:rPr>
              <w:t>Hrvatsko natjecanje za harmoniku, Daruvar</w:t>
            </w:r>
          </w:p>
          <w:p w14:paraId="12C142CD" w14:textId="47DA40C2" w:rsidR="00B30FC2" w:rsidRDefault="00B30FC2" w:rsidP="00B30FC2">
            <w:pPr>
              <w:rPr>
                <w:color w:val="000000"/>
                <w:shd w:val="clear" w:color="auto" w:fill="FFFFFF"/>
              </w:rPr>
            </w:pPr>
            <w:r w:rsidRPr="00B30FC2">
              <w:rPr>
                <w:color w:val="000000"/>
                <w:shd w:val="clear" w:color="auto" w:fill="FFFFFF"/>
              </w:rPr>
              <w:t>( 11.- 14. 5. 2023. )</w:t>
            </w:r>
          </w:p>
        </w:tc>
        <w:tc>
          <w:tcPr>
            <w:tcW w:w="2025" w:type="dxa"/>
          </w:tcPr>
          <w:p w14:paraId="1B2C7F34" w14:textId="13D46F86" w:rsidR="00B30FC2" w:rsidRDefault="00B30FC2" w:rsidP="00FD651E">
            <w:r w:rsidRPr="00B30FC2">
              <w:t>Učenici harmonike</w:t>
            </w:r>
          </w:p>
        </w:tc>
        <w:tc>
          <w:tcPr>
            <w:tcW w:w="1965" w:type="dxa"/>
          </w:tcPr>
          <w:p w14:paraId="057CAA30" w14:textId="77777777" w:rsidR="00B30FC2" w:rsidRDefault="00B30FC2" w:rsidP="00B30FC2">
            <w:r>
              <w:t xml:space="preserve">Vilijana Šugar, </w:t>
            </w:r>
          </w:p>
          <w:p w14:paraId="1A99A2F2" w14:textId="77777777" w:rsidR="00B30FC2" w:rsidRDefault="00B30FC2" w:rsidP="00B30FC2">
            <w:r>
              <w:t xml:space="preserve">Ana </w:t>
            </w:r>
            <w:proofErr w:type="spellStart"/>
            <w:r>
              <w:t>Šterpin</w:t>
            </w:r>
            <w:proofErr w:type="spellEnd"/>
            <w:r>
              <w:t xml:space="preserve"> Zagoranski,  </w:t>
            </w:r>
          </w:p>
          <w:p w14:paraId="1518A15F" w14:textId="130CD789" w:rsidR="00B30FC2" w:rsidRDefault="00B30FC2" w:rsidP="00B30FC2">
            <w:r>
              <w:t xml:space="preserve">Anamarija </w:t>
            </w:r>
            <w:proofErr w:type="spellStart"/>
            <w:r>
              <w:t>Lovrečić</w:t>
            </w:r>
            <w:proofErr w:type="spellEnd"/>
            <w:r>
              <w:t>, Tamara Ignjatović</w:t>
            </w:r>
          </w:p>
        </w:tc>
      </w:tr>
      <w:tr w:rsidR="00FD651E" w14:paraId="79034A88" w14:textId="77777777">
        <w:trPr>
          <w:trHeight w:val="200"/>
        </w:trPr>
        <w:tc>
          <w:tcPr>
            <w:tcW w:w="1395" w:type="dxa"/>
            <w:vMerge/>
          </w:tcPr>
          <w:p w14:paraId="702EDF11" w14:textId="77777777" w:rsidR="00FD651E" w:rsidRDefault="00FD651E" w:rsidP="00FD651E"/>
        </w:tc>
        <w:tc>
          <w:tcPr>
            <w:tcW w:w="2355" w:type="dxa"/>
          </w:tcPr>
          <w:p w14:paraId="51307DB2" w14:textId="4E807BC3" w:rsidR="00FD651E" w:rsidRDefault="00FD651E" w:rsidP="00FD651E">
            <w:pPr>
              <w:rPr>
                <w:color w:val="222222"/>
              </w:rPr>
            </w:pPr>
            <w:r>
              <w:t xml:space="preserve">Koncert učenika GU </w:t>
            </w:r>
            <w:proofErr w:type="spellStart"/>
            <w:r>
              <w:t>Elly</w:t>
            </w:r>
            <w:proofErr w:type="spellEnd"/>
            <w:r>
              <w:t xml:space="preserve"> Bašić Zagreb u Poreču</w:t>
            </w:r>
          </w:p>
        </w:tc>
        <w:tc>
          <w:tcPr>
            <w:tcW w:w="2025" w:type="dxa"/>
          </w:tcPr>
          <w:p w14:paraId="4C52EC81" w14:textId="6F67C356" w:rsidR="00FD651E" w:rsidRDefault="00FD651E" w:rsidP="00FD651E">
            <w:pPr>
              <w:rPr>
                <w:color w:val="222222"/>
              </w:rPr>
            </w:pPr>
          </w:p>
        </w:tc>
        <w:tc>
          <w:tcPr>
            <w:tcW w:w="1965" w:type="dxa"/>
          </w:tcPr>
          <w:p w14:paraId="2447FEB6" w14:textId="7A88E4DB" w:rsidR="00FD651E" w:rsidRDefault="00FD651E" w:rsidP="00FD651E">
            <w:pPr>
              <w:rPr>
                <w:color w:val="222222"/>
              </w:rPr>
            </w:pPr>
            <w:r>
              <w:t>Učitelji</w:t>
            </w:r>
          </w:p>
        </w:tc>
      </w:tr>
      <w:tr w:rsidR="00FD651E" w14:paraId="3E2BB44D" w14:textId="77777777">
        <w:trPr>
          <w:trHeight w:val="200"/>
        </w:trPr>
        <w:tc>
          <w:tcPr>
            <w:tcW w:w="1395" w:type="dxa"/>
            <w:vMerge/>
          </w:tcPr>
          <w:p w14:paraId="0E4F2903" w14:textId="77777777" w:rsidR="00FD651E" w:rsidRDefault="00FD651E" w:rsidP="00FD651E"/>
        </w:tc>
        <w:tc>
          <w:tcPr>
            <w:tcW w:w="2355" w:type="dxa"/>
          </w:tcPr>
          <w:p w14:paraId="2687BF7D" w14:textId="77777777" w:rsidR="00FD651E" w:rsidRDefault="00FD651E" w:rsidP="00FD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Stručno vijeće učitelja flaute</w:t>
            </w:r>
          </w:p>
          <w:p w14:paraId="63B39D10" w14:textId="70C09101" w:rsidR="00FD651E" w:rsidRDefault="00FD651E" w:rsidP="00FD651E"/>
        </w:tc>
        <w:tc>
          <w:tcPr>
            <w:tcW w:w="2025" w:type="dxa"/>
          </w:tcPr>
          <w:p w14:paraId="7C9D54A3" w14:textId="77777777" w:rsidR="00FD651E" w:rsidRDefault="00FD651E" w:rsidP="00FD651E"/>
        </w:tc>
        <w:tc>
          <w:tcPr>
            <w:tcW w:w="1965" w:type="dxa"/>
          </w:tcPr>
          <w:p w14:paraId="1A26BBE6" w14:textId="77777777" w:rsidR="00FD651E" w:rsidRDefault="00FD651E" w:rsidP="00FD651E">
            <w:r>
              <w:t xml:space="preserve">Anamarija Škara </w:t>
            </w:r>
            <w:proofErr w:type="spellStart"/>
            <w:r>
              <w:t>Youens</w:t>
            </w:r>
            <w:proofErr w:type="spellEnd"/>
          </w:p>
          <w:p w14:paraId="40C0C3FE" w14:textId="5B0318FB" w:rsidR="00FD651E" w:rsidRDefault="00FD651E" w:rsidP="00FD651E">
            <w:r>
              <w:t>Samanta Stell</w:t>
            </w:r>
          </w:p>
        </w:tc>
      </w:tr>
      <w:tr w:rsidR="00FD651E" w14:paraId="727B838E" w14:textId="77777777">
        <w:trPr>
          <w:trHeight w:val="200"/>
        </w:trPr>
        <w:tc>
          <w:tcPr>
            <w:tcW w:w="1395" w:type="dxa"/>
            <w:vMerge/>
          </w:tcPr>
          <w:p w14:paraId="2DB0BD53" w14:textId="77777777" w:rsidR="00FD651E" w:rsidRDefault="00FD651E" w:rsidP="00FD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C0000"/>
              </w:rPr>
            </w:pPr>
          </w:p>
        </w:tc>
        <w:tc>
          <w:tcPr>
            <w:tcW w:w="2355" w:type="dxa"/>
          </w:tcPr>
          <w:p w14:paraId="20E23864" w14:textId="77777777" w:rsidR="00FD651E" w:rsidRDefault="00FD651E" w:rsidP="00FD651E">
            <w:r>
              <w:t>Edukativni koncert, Zagreb</w:t>
            </w:r>
          </w:p>
          <w:p w14:paraId="0ED4167F" w14:textId="0D2AEC08" w:rsidR="00FD651E" w:rsidRDefault="00FD651E" w:rsidP="00FD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25" w:type="dxa"/>
          </w:tcPr>
          <w:p w14:paraId="796FC659" w14:textId="219A1AB0" w:rsidR="00FD651E" w:rsidRDefault="00FD651E" w:rsidP="00FD651E">
            <w:r>
              <w:t>Učenici</w:t>
            </w:r>
          </w:p>
        </w:tc>
        <w:tc>
          <w:tcPr>
            <w:tcW w:w="1965" w:type="dxa"/>
          </w:tcPr>
          <w:p w14:paraId="501937B9" w14:textId="558A0010" w:rsidR="00FD651E" w:rsidRDefault="00FD651E" w:rsidP="00FD651E">
            <w:r>
              <w:t>Učitelji</w:t>
            </w:r>
          </w:p>
        </w:tc>
      </w:tr>
      <w:tr w:rsidR="00FD651E" w14:paraId="1CE34FB2" w14:textId="77777777">
        <w:trPr>
          <w:trHeight w:val="200"/>
        </w:trPr>
        <w:tc>
          <w:tcPr>
            <w:tcW w:w="1395" w:type="dxa"/>
            <w:vMerge/>
          </w:tcPr>
          <w:p w14:paraId="0772C624" w14:textId="77777777" w:rsidR="00FD651E" w:rsidRDefault="00FD651E" w:rsidP="00FD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C0000"/>
              </w:rPr>
            </w:pPr>
          </w:p>
        </w:tc>
        <w:tc>
          <w:tcPr>
            <w:tcW w:w="2355" w:type="dxa"/>
          </w:tcPr>
          <w:p w14:paraId="2A3145B9" w14:textId="77777777" w:rsidR="00FD651E" w:rsidRDefault="00FD651E" w:rsidP="00FD651E">
            <w:r>
              <w:t>Gostovanje i seminar na plesnoj školi Ane Maletić u Zagrebu</w:t>
            </w:r>
          </w:p>
          <w:p w14:paraId="592807C0" w14:textId="224BDF4B" w:rsidR="00FD651E" w:rsidRDefault="00FD651E" w:rsidP="00FD651E"/>
        </w:tc>
        <w:tc>
          <w:tcPr>
            <w:tcW w:w="2025" w:type="dxa"/>
          </w:tcPr>
          <w:p w14:paraId="6FBE4530" w14:textId="775E5323" w:rsidR="00FD651E" w:rsidRDefault="00FD651E" w:rsidP="00FD651E">
            <w:r>
              <w:t>Učenici odjela suvremenog plesa</w:t>
            </w:r>
          </w:p>
        </w:tc>
        <w:tc>
          <w:tcPr>
            <w:tcW w:w="1965" w:type="dxa"/>
          </w:tcPr>
          <w:p w14:paraId="7171269D" w14:textId="6C699C00" w:rsidR="00FD651E" w:rsidRDefault="00FD651E" w:rsidP="00FD651E">
            <w:r>
              <w:t>Učitelji odjela suvremenog plesa</w:t>
            </w:r>
          </w:p>
        </w:tc>
      </w:tr>
      <w:tr w:rsidR="00FD651E" w14:paraId="0BF0C242" w14:textId="77777777">
        <w:trPr>
          <w:trHeight w:val="200"/>
        </w:trPr>
        <w:tc>
          <w:tcPr>
            <w:tcW w:w="1395" w:type="dxa"/>
            <w:vMerge/>
          </w:tcPr>
          <w:p w14:paraId="5775207A" w14:textId="77777777" w:rsidR="00FD651E" w:rsidRDefault="00FD651E" w:rsidP="00FD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C0000"/>
              </w:rPr>
            </w:pPr>
          </w:p>
        </w:tc>
        <w:tc>
          <w:tcPr>
            <w:tcW w:w="2355" w:type="dxa"/>
          </w:tcPr>
          <w:p w14:paraId="2A9291FB" w14:textId="77777777" w:rsidR="00FD651E" w:rsidRDefault="00FD651E" w:rsidP="00FD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2 radionice prof. </w:t>
            </w:r>
            <w:proofErr w:type="spellStart"/>
            <w:r>
              <w:t>Deniza</w:t>
            </w:r>
            <w:proofErr w:type="spellEnd"/>
            <w:r>
              <w:t xml:space="preserve"> </w:t>
            </w:r>
            <w:proofErr w:type="spellStart"/>
            <w:r>
              <w:t>Gjini</w:t>
            </w:r>
            <w:proofErr w:type="spellEnd"/>
          </w:p>
          <w:p w14:paraId="18B3C8AE" w14:textId="77777777" w:rsidR="00FD651E" w:rsidRDefault="00FD651E" w:rsidP="00FD651E"/>
        </w:tc>
        <w:tc>
          <w:tcPr>
            <w:tcW w:w="2025" w:type="dxa"/>
          </w:tcPr>
          <w:p w14:paraId="44267F65" w14:textId="46AA3FD7" w:rsidR="00FD651E" w:rsidRDefault="00FD651E" w:rsidP="00FD651E">
            <w:r>
              <w:t>Zbor</w:t>
            </w:r>
          </w:p>
        </w:tc>
        <w:tc>
          <w:tcPr>
            <w:tcW w:w="1965" w:type="dxa"/>
          </w:tcPr>
          <w:p w14:paraId="5941AE34" w14:textId="77777777" w:rsidR="00FD651E" w:rsidRDefault="00FD651E" w:rsidP="00FD651E">
            <w:r>
              <w:t xml:space="preserve">Marijana </w:t>
            </w:r>
            <w:proofErr w:type="spellStart"/>
            <w:r>
              <w:t>Gulić</w:t>
            </w:r>
            <w:proofErr w:type="spellEnd"/>
          </w:p>
          <w:p w14:paraId="4C5FA2AE" w14:textId="47C4EF43" w:rsidR="00FD651E" w:rsidRDefault="00FD651E" w:rsidP="00FD651E">
            <w:r>
              <w:t xml:space="preserve">Karla </w:t>
            </w:r>
            <w:proofErr w:type="spellStart"/>
            <w:r>
              <w:t>Šain</w:t>
            </w:r>
            <w:proofErr w:type="spellEnd"/>
          </w:p>
        </w:tc>
      </w:tr>
      <w:tr w:rsidR="00FD651E" w14:paraId="78A1FEA0" w14:textId="77777777">
        <w:trPr>
          <w:trHeight w:val="200"/>
        </w:trPr>
        <w:tc>
          <w:tcPr>
            <w:tcW w:w="1395" w:type="dxa"/>
            <w:vMerge/>
          </w:tcPr>
          <w:p w14:paraId="2E5917AC" w14:textId="77777777" w:rsidR="00FD651E" w:rsidRDefault="00FD651E" w:rsidP="00FD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C0000"/>
              </w:rPr>
            </w:pPr>
          </w:p>
        </w:tc>
        <w:tc>
          <w:tcPr>
            <w:tcW w:w="2355" w:type="dxa"/>
          </w:tcPr>
          <w:p w14:paraId="691BA62B" w14:textId="77777777" w:rsidR="00FD651E" w:rsidRDefault="00FD651E" w:rsidP="00FD651E">
            <w:r>
              <w:t>Nastup na Svečanoj sjednici povodom Dana</w:t>
            </w:r>
          </w:p>
          <w:p w14:paraId="64C2AEBD" w14:textId="77777777" w:rsidR="00FD651E" w:rsidRDefault="00FD651E" w:rsidP="00FD651E">
            <w:r>
              <w:t xml:space="preserve">Državnosti </w:t>
            </w:r>
            <w:proofErr w:type="spellStart"/>
            <w:r>
              <w:t>Munchen</w:t>
            </w:r>
            <w:proofErr w:type="spellEnd"/>
            <w:r>
              <w:t>, Njemačka</w:t>
            </w:r>
          </w:p>
          <w:p w14:paraId="060639E1" w14:textId="77777777" w:rsidR="00FD651E" w:rsidRDefault="00FD651E" w:rsidP="00FD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25" w:type="dxa"/>
          </w:tcPr>
          <w:p w14:paraId="37E733B2" w14:textId="4112A179" w:rsidR="00FD651E" w:rsidRDefault="00FD651E" w:rsidP="00FD651E">
            <w:r>
              <w:t>Učenici</w:t>
            </w:r>
          </w:p>
        </w:tc>
        <w:tc>
          <w:tcPr>
            <w:tcW w:w="1965" w:type="dxa"/>
          </w:tcPr>
          <w:p w14:paraId="3BB70E07" w14:textId="0320FED5" w:rsidR="00FD651E" w:rsidRDefault="00FD651E" w:rsidP="00FD651E">
            <w:r>
              <w:t>Učitelji</w:t>
            </w:r>
          </w:p>
        </w:tc>
      </w:tr>
      <w:tr w:rsidR="00FD651E" w14:paraId="31FAC31B" w14:textId="77777777">
        <w:trPr>
          <w:trHeight w:val="200"/>
        </w:trPr>
        <w:tc>
          <w:tcPr>
            <w:tcW w:w="1395" w:type="dxa"/>
            <w:vMerge/>
          </w:tcPr>
          <w:p w14:paraId="267EC8CA" w14:textId="77777777" w:rsidR="00FD651E" w:rsidRDefault="00FD651E" w:rsidP="00FD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C0000"/>
              </w:rPr>
            </w:pPr>
          </w:p>
        </w:tc>
        <w:tc>
          <w:tcPr>
            <w:tcW w:w="2355" w:type="dxa"/>
          </w:tcPr>
          <w:p w14:paraId="23DCE8AE" w14:textId="77777777" w:rsidR="00FD651E" w:rsidRDefault="00FD651E" w:rsidP="00FD651E">
            <w:r>
              <w:t>Nastup na kulturnim događanjima u gradu Poreču-</w:t>
            </w:r>
            <w:proofErr w:type="spellStart"/>
            <w:r>
              <w:t>Parenzo</w:t>
            </w:r>
            <w:proofErr w:type="spellEnd"/>
            <w:r>
              <w:t xml:space="preserve"> i šire</w:t>
            </w:r>
          </w:p>
          <w:p w14:paraId="6B8CA760" w14:textId="77777777" w:rsidR="00FD651E" w:rsidRDefault="00FD651E" w:rsidP="00FD651E"/>
        </w:tc>
        <w:tc>
          <w:tcPr>
            <w:tcW w:w="2025" w:type="dxa"/>
          </w:tcPr>
          <w:p w14:paraId="0DFE0DA2" w14:textId="15184E8A" w:rsidR="00FD651E" w:rsidRDefault="00FD651E" w:rsidP="00FD651E">
            <w:r>
              <w:t>Učenici</w:t>
            </w:r>
          </w:p>
        </w:tc>
        <w:tc>
          <w:tcPr>
            <w:tcW w:w="1965" w:type="dxa"/>
          </w:tcPr>
          <w:p w14:paraId="665DA7C9" w14:textId="224F3F91" w:rsidR="00FD651E" w:rsidRDefault="00FD651E" w:rsidP="00FD651E">
            <w:r>
              <w:t>Učitelji</w:t>
            </w:r>
          </w:p>
        </w:tc>
      </w:tr>
      <w:tr w:rsidR="00FD651E" w14:paraId="47DADE20" w14:textId="77777777">
        <w:trPr>
          <w:trHeight w:val="200"/>
        </w:trPr>
        <w:tc>
          <w:tcPr>
            <w:tcW w:w="1395" w:type="dxa"/>
            <w:vMerge/>
          </w:tcPr>
          <w:p w14:paraId="7C1BAAA9" w14:textId="77777777" w:rsidR="00FD651E" w:rsidRDefault="00FD651E" w:rsidP="00FD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C0000"/>
              </w:rPr>
            </w:pPr>
          </w:p>
        </w:tc>
        <w:tc>
          <w:tcPr>
            <w:tcW w:w="2355" w:type="dxa"/>
          </w:tcPr>
          <w:p w14:paraId="55464FA7" w14:textId="77777777" w:rsidR="00FD651E" w:rsidRDefault="00FD651E" w:rsidP="00FD651E">
            <w:r>
              <w:t>Gostovanje i nastup u emisijama i medijima</w:t>
            </w:r>
          </w:p>
          <w:p w14:paraId="5DB8F399" w14:textId="77777777" w:rsidR="00FD651E" w:rsidRDefault="00FD651E" w:rsidP="00FD651E"/>
        </w:tc>
        <w:tc>
          <w:tcPr>
            <w:tcW w:w="2025" w:type="dxa"/>
          </w:tcPr>
          <w:p w14:paraId="1B6629EC" w14:textId="658CC9AE" w:rsidR="00FD651E" w:rsidRDefault="00FD651E" w:rsidP="00FD651E">
            <w:r>
              <w:t>Učenici</w:t>
            </w:r>
          </w:p>
        </w:tc>
        <w:tc>
          <w:tcPr>
            <w:tcW w:w="1965" w:type="dxa"/>
          </w:tcPr>
          <w:p w14:paraId="2721698C" w14:textId="65326D28" w:rsidR="00FD651E" w:rsidRDefault="00FD651E" w:rsidP="00FD651E">
            <w:r>
              <w:t>Učitelji</w:t>
            </w:r>
          </w:p>
        </w:tc>
      </w:tr>
      <w:tr w:rsidR="00FD651E" w14:paraId="0B41A1E4" w14:textId="77777777">
        <w:trPr>
          <w:trHeight w:val="200"/>
        </w:trPr>
        <w:tc>
          <w:tcPr>
            <w:tcW w:w="1395" w:type="dxa"/>
            <w:vMerge/>
          </w:tcPr>
          <w:p w14:paraId="3288494B" w14:textId="77777777" w:rsidR="00FD651E" w:rsidRDefault="00FD651E" w:rsidP="00FD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C0000"/>
              </w:rPr>
            </w:pPr>
            <w:bookmarkStart w:id="1" w:name="_Hlk114570071"/>
          </w:p>
        </w:tc>
        <w:tc>
          <w:tcPr>
            <w:tcW w:w="2355" w:type="dxa"/>
          </w:tcPr>
          <w:p w14:paraId="5A927FFB" w14:textId="77777777" w:rsidR="00FD651E" w:rsidRDefault="00FD651E" w:rsidP="00FD651E">
            <w:proofErr w:type="spellStart"/>
            <w:r>
              <w:t>Trožupanijski</w:t>
            </w:r>
            <w:proofErr w:type="spellEnd"/>
            <w:r>
              <w:t xml:space="preserve"> stručni skup </w:t>
            </w:r>
            <w:proofErr w:type="spellStart"/>
            <w:r>
              <w:t>solfeggia</w:t>
            </w:r>
            <w:proofErr w:type="spellEnd"/>
            <w:r>
              <w:t>, Labin</w:t>
            </w:r>
          </w:p>
          <w:p w14:paraId="455DA97A" w14:textId="77777777" w:rsidR="00FD651E" w:rsidRDefault="00FD651E" w:rsidP="00FD651E"/>
        </w:tc>
        <w:tc>
          <w:tcPr>
            <w:tcW w:w="2025" w:type="dxa"/>
          </w:tcPr>
          <w:p w14:paraId="353B970C" w14:textId="4144A1F7" w:rsidR="00FD651E" w:rsidRDefault="00FD651E" w:rsidP="00FD651E"/>
        </w:tc>
        <w:tc>
          <w:tcPr>
            <w:tcW w:w="1965" w:type="dxa"/>
          </w:tcPr>
          <w:p w14:paraId="4A1E6626" w14:textId="6C09C1FE" w:rsidR="00FD651E" w:rsidRDefault="00FD651E" w:rsidP="00FD651E">
            <w:r>
              <w:t xml:space="preserve">Učitelji </w:t>
            </w:r>
            <w:proofErr w:type="spellStart"/>
            <w:r>
              <w:t>solfeggia</w:t>
            </w:r>
            <w:proofErr w:type="spellEnd"/>
          </w:p>
        </w:tc>
      </w:tr>
      <w:bookmarkEnd w:id="1"/>
      <w:tr w:rsidR="00FD651E" w14:paraId="4700FA8D" w14:textId="77777777">
        <w:trPr>
          <w:trHeight w:val="200"/>
        </w:trPr>
        <w:tc>
          <w:tcPr>
            <w:tcW w:w="1395" w:type="dxa"/>
            <w:vMerge/>
          </w:tcPr>
          <w:p w14:paraId="6FEC5263" w14:textId="77777777" w:rsidR="00FD651E" w:rsidRDefault="00FD651E" w:rsidP="00FD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C0000"/>
              </w:rPr>
            </w:pPr>
          </w:p>
        </w:tc>
        <w:tc>
          <w:tcPr>
            <w:tcW w:w="2355" w:type="dxa"/>
          </w:tcPr>
          <w:p w14:paraId="4D642336" w14:textId="77777777" w:rsidR="00FD651E" w:rsidRDefault="00FD651E" w:rsidP="00FD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17. međunarodno </w:t>
            </w:r>
            <w:proofErr w:type="spellStart"/>
            <w:r>
              <w:t>tekmovanje</w:t>
            </w:r>
            <w:proofErr w:type="spellEnd"/>
            <w:r>
              <w:t xml:space="preserve"> </w:t>
            </w:r>
            <w:proofErr w:type="spellStart"/>
            <w:r>
              <w:t>PannoniAccordion</w:t>
            </w:r>
            <w:proofErr w:type="spellEnd"/>
            <w:r>
              <w:t xml:space="preserve">, Murska </w:t>
            </w:r>
            <w:proofErr w:type="spellStart"/>
            <w:r>
              <w:t>Sobota</w:t>
            </w:r>
            <w:proofErr w:type="spellEnd"/>
            <w:r>
              <w:t>, Slovenija</w:t>
            </w:r>
          </w:p>
          <w:p w14:paraId="18479A34" w14:textId="77777777" w:rsidR="00FD651E" w:rsidRDefault="00FD651E" w:rsidP="00FD651E"/>
        </w:tc>
        <w:tc>
          <w:tcPr>
            <w:tcW w:w="2025" w:type="dxa"/>
          </w:tcPr>
          <w:p w14:paraId="0DF38BDE" w14:textId="15A7B040" w:rsidR="00FD651E" w:rsidRDefault="00FD651E" w:rsidP="00FD651E">
            <w:r>
              <w:t>Učenici harmonike</w:t>
            </w:r>
          </w:p>
        </w:tc>
        <w:tc>
          <w:tcPr>
            <w:tcW w:w="1965" w:type="dxa"/>
          </w:tcPr>
          <w:p w14:paraId="62BC365D" w14:textId="77777777" w:rsidR="00FD651E" w:rsidRDefault="00FD651E" w:rsidP="00FD651E">
            <w:r>
              <w:t xml:space="preserve">Anamarija </w:t>
            </w:r>
            <w:proofErr w:type="spellStart"/>
            <w:r>
              <w:t>Lovrečić</w:t>
            </w:r>
            <w:proofErr w:type="spellEnd"/>
          </w:p>
          <w:p w14:paraId="5349885B" w14:textId="697E82F9" w:rsidR="00FD651E" w:rsidRDefault="00FD651E" w:rsidP="00FD651E">
            <w:r>
              <w:t>Vilijana Šugar</w:t>
            </w:r>
          </w:p>
        </w:tc>
      </w:tr>
      <w:tr w:rsidR="00FD651E" w14:paraId="720060A6" w14:textId="77777777">
        <w:trPr>
          <w:trHeight w:val="200"/>
        </w:trPr>
        <w:tc>
          <w:tcPr>
            <w:tcW w:w="1395" w:type="dxa"/>
            <w:vMerge/>
          </w:tcPr>
          <w:p w14:paraId="1890A34F" w14:textId="77777777" w:rsidR="00FD651E" w:rsidRDefault="00FD651E" w:rsidP="00FD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C0000"/>
              </w:rPr>
            </w:pPr>
          </w:p>
        </w:tc>
        <w:tc>
          <w:tcPr>
            <w:tcW w:w="2355" w:type="dxa"/>
          </w:tcPr>
          <w:p w14:paraId="110C9443" w14:textId="77777777" w:rsidR="00FD651E" w:rsidRDefault="00FD651E" w:rsidP="00FD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8. Međunarodni festival za harmoniku i komornu glazbu „Eufonija“  Novi Sad, Srbija</w:t>
            </w:r>
          </w:p>
          <w:p w14:paraId="4591B655" w14:textId="77777777" w:rsidR="00FD651E" w:rsidRDefault="00FD651E" w:rsidP="00FD651E"/>
        </w:tc>
        <w:tc>
          <w:tcPr>
            <w:tcW w:w="2025" w:type="dxa"/>
          </w:tcPr>
          <w:p w14:paraId="020CAA3B" w14:textId="6B1F7AE8" w:rsidR="00FD651E" w:rsidRDefault="00FD651E" w:rsidP="00FD651E">
            <w:r>
              <w:t>Učenici harmonike</w:t>
            </w:r>
          </w:p>
        </w:tc>
        <w:tc>
          <w:tcPr>
            <w:tcW w:w="1965" w:type="dxa"/>
          </w:tcPr>
          <w:p w14:paraId="31BAFA29" w14:textId="77777777" w:rsidR="00FD651E" w:rsidRDefault="00FD651E" w:rsidP="00FD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Paolo Peruško, </w:t>
            </w:r>
          </w:p>
          <w:p w14:paraId="6D1BD5AD" w14:textId="77777777" w:rsidR="00FD651E" w:rsidRDefault="00FD651E" w:rsidP="00FD651E">
            <w:r>
              <w:t xml:space="preserve">Ana </w:t>
            </w:r>
            <w:proofErr w:type="spellStart"/>
            <w:r>
              <w:t>Šterpin</w:t>
            </w:r>
            <w:proofErr w:type="spellEnd"/>
            <w:r>
              <w:t xml:space="preserve"> Zagoranski</w:t>
            </w:r>
          </w:p>
          <w:p w14:paraId="3AEB5A9F" w14:textId="5FE1456E" w:rsidR="00FD651E" w:rsidRDefault="00FD651E" w:rsidP="00FD651E">
            <w:r>
              <w:rPr>
                <w:color w:val="222222"/>
              </w:rPr>
              <w:t xml:space="preserve">Anamarija </w:t>
            </w:r>
            <w:proofErr w:type="spellStart"/>
            <w:r>
              <w:rPr>
                <w:color w:val="222222"/>
              </w:rPr>
              <w:t>Lovrečić</w:t>
            </w:r>
            <w:proofErr w:type="spellEnd"/>
          </w:p>
        </w:tc>
      </w:tr>
      <w:tr w:rsidR="00FD651E" w14:paraId="169F6B0F" w14:textId="77777777">
        <w:trPr>
          <w:trHeight w:val="200"/>
        </w:trPr>
        <w:tc>
          <w:tcPr>
            <w:tcW w:w="1395" w:type="dxa"/>
            <w:vMerge/>
          </w:tcPr>
          <w:p w14:paraId="34B233BB" w14:textId="77777777" w:rsidR="00FD651E" w:rsidRDefault="00FD651E" w:rsidP="00FD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C0000"/>
              </w:rPr>
            </w:pPr>
          </w:p>
        </w:tc>
        <w:tc>
          <w:tcPr>
            <w:tcW w:w="2355" w:type="dxa"/>
          </w:tcPr>
          <w:p w14:paraId="36ACE5C1" w14:textId="77777777" w:rsidR="00FD651E" w:rsidRDefault="00FD651E" w:rsidP="00FD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Gostovanje zbora Škole u Slavonskom brodu</w:t>
            </w:r>
          </w:p>
          <w:p w14:paraId="06E52926" w14:textId="6A28B4CC" w:rsidR="00FD651E" w:rsidRDefault="00FD651E" w:rsidP="00FD651E"/>
        </w:tc>
        <w:tc>
          <w:tcPr>
            <w:tcW w:w="2025" w:type="dxa"/>
          </w:tcPr>
          <w:p w14:paraId="20684842" w14:textId="21F6E951" w:rsidR="00FD651E" w:rsidRDefault="00FD651E" w:rsidP="00FD651E">
            <w:r>
              <w:t>Zbor</w:t>
            </w:r>
          </w:p>
        </w:tc>
        <w:tc>
          <w:tcPr>
            <w:tcW w:w="1965" w:type="dxa"/>
          </w:tcPr>
          <w:p w14:paraId="730B4E59" w14:textId="77777777" w:rsidR="00FD651E" w:rsidRDefault="00FD651E" w:rsidP="00FD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Marijana </w:t>
            </w:r>
            <w:proofErr w:type="spellStart"/>
            <w:r>
              <w:t>Gulić</w:t>
            </w:r>
            <w:proofErr w:type="spellEnd"/>
          </w:p>
          <w:p w14:paraId="05653498" w14:textId="13C9A977" w:rsidR="00FD651E" w:rsidRDefault="00FD651E" w:rsidP="00FD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Karla </w:t>
            </w:r>
            <w:proofErr w:type="spellStart"/>
            <w:r>
              <w:t>Šain</w:t>
            </w:r>
            <w:proofErr w:type="spellEnd"/>
          </w:p>
        </w:tc>
      </w:tr>
      <w:tr w:rsidR="00FD651E" w14:paraId="655DDC10" w14:textId="77777777">
        <w:trPr>
          <w:trHeight w:val="200"/>
        </w:trPr>
        <w:tc>
          <w:tcPr>
            <w:tcW w:w="1395" w:type="dxa"/>
            <w:vMerge/>
          </w:tcPr>
          <w:p w14:paraId="7CDAEEFE" w14:textId="77777777" w:rsidR="00FD651E" w:rsidRDefault="00FD651E" w:rsidP="00FD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C0000"/>
              </w:rPr>
            </w:pPr>
          </w:p>
        </w:tc>
        <w:tc>
          <w:tcPr>
            <w:tcW w:w="2355" w:type="dxa"/>
          </w:tcPr>
          <w:p w14:paraId="3A76FAE5" w14:textId="77777777" w:rsidR="00FD651E" w:rsidRDefault="00FD651E" w:rsidP="00FD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Cittá</w:t>
            </w:r>
            <w:proofErr w:type="spellEnd"/>
            <w:r>
              <w:t xml:space="preserve"> di </w:t>
            </w:r>
            <w:proofErr w:type="spellStart"/>
            <w:r>
              <w:t>Gorizia</w:t>
            </w:r>
            <w:proofErr w:type="spellEnd"/>
            <w:r>
              <w:t>, natjecanje gitare</w:t>
            </w:r>
          </w:p>
          <w:p w14:paraId="4E2AD6AF" w14:textId="5547D48E" w:rsidR="00FD651E" w:rsidRDefault="00FD651E" w:rsidP="00FD651E"/>
        </w:tc>
        <w:tc>
          <w:tcPr>
            <w:tcW w:w="2025" w:type="dxa"/>
          </w:tcPr>
          <w:p w14:paraId="5C7ACBB8" w14:textId="3E279DBF" w:rsidR="00FD651E" w:rsidRDefault="00FD651E" w:rsidP="00FD651E">
            <w:r>
              <w:t>Učenici gitare</w:t>
            </w:r>
          </w:p>
        </w:tc>
        <w:tc>
          <w:tcPr>
            <w:tcW w:w="1965" w:type="dxa"/>
          </w:tcPr>
          <w:p w14:paraId="2FE45356" w14:textId="4CC44EE0" w:rsidR="00FD651E" w:rsidRDefault="00FD651E" w:rsidP="00FD651E">
            <w:pPr>
              <w:rPr>
                <w:color w:val="222222"/>
              </w:rPr>
            </w:pPr>
            <w:r>
              <w:t>Učitelji gitare</w:t>
            </w:r>
          </w:p>
        </w:tc>
      </w:tr>
      <w:tr w:rsidR="00FD651E" w14:paraId="414F9175" w14:textId="77777777">
        <w:trPr>
          <w:trHeight w:val="200"/>
        </w:trPr>
        <w:tc>
          <w:tcPr>
            <w:tcW w:w="1395" w:type="dxa"/>
            <w:vMerge/>
          </w:tcPr>
          <w:p w14:paraId="5CD03923" w14:textId="77777777" w:rsidR="00FD651E" w:rsidRDefault="00FD651E" w:rsidP="00FD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C0000"/>
              </w:rPr>
            </w:pPr>
          </w:p>
        </w:tc>
        <w:tc>
          <w:tcPr>
            <w:tcW w:w="2355" w:type="dxa"/>
          </w:tcPr>
          <w:p w14:paraId="3B2CE010" w14:textId="2212BD52" w:rsidR="00FD651E" w:rsidRDefault="00FD651E" w:rsidP="00FD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t xml:space="preserve">Pula </w:t>
            </w:r>
            <w:proofErr w:type="spellStart"/>
            <w:r>
              <w:t>Guitar</w:t>
            </w:r>
            <w:proofErr w:type="spellEnd"/>
            <w:r>
              <w:t xml:space="preserve"> Fest</w:t>
            </w:r>
          </w:p>
        </w:tc>
        <w:tc>
          <w:tcPr>
            <w:tcW w:w="2025" w:type="dxa"/>
          </w:tcPr>
          <w:p w14:paraId="439C9250" w14:textId="43EF59BE" w:rsidR="00FD651E" w:rsidRDefault="00FD651E" w:rsidP="00FD651E">
            <w:r>
              <w:t>Učenici gitare</w:t>
            </w:r>
          </w:p>
        </w:tc>
        <w:tc>
          <w:tcPr>
            <w:tcW w:w="1965" w:type="dxa"/>
          </w:tcPr>
          <w:p w14:paraId="68A5F25C" w14:textId="0F156E6A" w:rsidR="00FD651E" w:rsidRDefault="00FD651E" w:rsidP="00FD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Učitelji gitare</w:t>
            </w:r>
          </w:p>
        </w:tc>
      </w:tr>
      <w:tr w:rsidR="00FD651E" w14:paraId="0A020457" w14:textId="77777777">
        <w:trPr>
          <w:trHeight w:val="200"/>
        </w:trPr>
        <w:tc>
          <w:tcPr>
            <w:tcW w:w="1395" w:type="dxa"/>
            <w:vMerge/>
          </w:tcPr>
          <w:p w14:paraId="248C0DC5" w14:textId="77777777" w:rsidR="00FD651E" w:rsidRDefault="00FD651E" w:rsidP="00FD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C0000"/>
              </w:rPr>
            </w:pPr>
          </w:p>
        </w:tc>
        <w:tc>
          <w:tcPr>
            <w:tcW w:w="2355" w:type="dxa"/>
          </w:tcPr>
          <w:p w14:paraId="0E01E144" w14:textId="72008E95" w:rsidR="00FD651E" w:rsidRDefault="00FD651E" w:rsidP="00FD651E">
            <w:r>
              <w:t xml:space="preserve">Gostovanje u Glazbenoj školi Alberta </w:t>
            </w:r>
            <w:proofErr w:type="spellStart"/>
            <w:r>
              <w:t>Štrige</w:t>
            </w:r>
            <w:proofErr w:type="spellEnd"/>
            <w:r>
              <w:t xml:space="preserve"> u Križevcima</w:t>
            </w:r>
          </w:p>
        </w:tc>
        <w:tc>
          <w:tcPr>
            <w:tcW w:w="2025" w:type="dxa"/>
          </w:tcPr>
          <w:p w14:paraId="792BB40F" w14:textId="111D0288" w:rsidR="00FD651E" w:rsidRDefault="00FD651E" w:rsidP="00FD651E">
            <w:r>
              <w:t>Učenici gitare</w:t>
            </w:r>
          </w:p>
        </w:tc>
        <w:tc>
          <w:tcPr>
            <w:tcW w:w="1965" w:type="dxa"/>
          </w:tcPr>
          <w:p w14:paraId="63B74C96" w14:textId="36F5AB14" w:rsidR="00FD651E" w:rsidRDefault="00FD651E" w:rsidP="00FD651E">
            <w:r>
              <w:t>Učitelji gitare</w:t>
            </w:r>
          </w:p>
        </w:tc>
      </w:tr>
      <w:tr w:rsidR="00FD651E" w14:paraId="3015F9CA" w14:textId="77777777">
        <w:trPr>
          <w:trHeight w:val="200"/>
        </w:trPr>
        <w:tc>
          <w:tcPr>
            <w:tcW w:w="1395" w:type="dxa"/>
            <w:vMerge/>
          </w:tcPr>
          <w:p w14:paraId="0A6D3C06" w14:textId="77777777" w:rsidR="00FD651E" w:rsidRDefault="00FD651E" w:rsidP="00FD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C0000"/>
              </w:rPr>
            </w:pPr>
          </w:p>
        </w:tc>
        <w:tc>
          <w:tcPr>
            <w:tcW w:w="2355" w:type="dxa"/>
          </w:tcPr>
          <w:p w14:paraId="0E9FFB67" w14:textId="61ACFDB3" w:rsidR="00FD651E" w:rsidRDefault="00FD651E" w:rsidP="00FD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Stručni aktivi po odjelima</w:t>
            </w:r>
          </w:p>
        </w:tc>
        <w:tc>
          <w:tcPr>
            <w:tcW w:w="2025" w:type="dxa"/>
          </w:tcPr>
          <w:p w14:paraId="2A7C569E" w14:textId="448DA514" w:rsidR="00FD651E" w:rsidRDefault="00FD651E" w:rsidP="00FD651E"/>
        </w:tc>
        <w:tc>
          <w:tcPr>
            <w:tcW w:w="1965" w:type="dxa"/>
          </w:tcPr>
          <w:p w14:paraId="491C15FC" w14:textId="77777777" w:rsidR="00FD651E" w:rsidRDefault="00FD651E" w:rsidP="00FD651E">
            <w:r>
              <w:t>Svi učitelji</w:t>
            </w:r>
          </w:p>
          <w:p w14:paraId="7F13A7B6" w14:textId="0902BD12" w:rsidR="00FD651E" w:rsidRDefault="00FD651E" w:rsidP="00FD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FD651E" w14:paraId="4BC41E59" w14:textId="77777777">
        <w:trPr>
          <w:trHeight w:val="200"/>
        </w:trPr>
        <w:tc>
          <w:tcPr>
            <w:tcW w:w="1395" w:type="dxa"/>
            <w:vMerge/>
          </w:tcPr>
          <w:p w14:paraId="561C79D9" w14:textId="77777777" w:rsidR="00FD651E" w:rsidRDefault="00FD651E" w:rsidP="00FD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C0000"/>
              </w:rPr>
            </w:pPr>
          </w:p>
        </w:tc>
        <w:tc>
          <w:tcPr>
            <w:tcW w:w="2355" w:type="dxa"/>
          </w:tcPr>
          <w:p w14:paraId="4B82C2D9" w14:textId="77777777" w:rsidR="00FD651E" w:rsidRDefault="00FD651E" w:rsidP="00FD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7. klavirski maraton-Labin</w:t>
            </w:r>
          </w:p>
          <w:p w14:paraId="1D7B4DE7" w14:textId="55843219" w:rsidR="00FD651E" w:rsidRDefault="00FD651E" w:rsidP="00FD651E"/>
        </w:tc>
        <w:tc>
          <w:tcPr>
            <w:tcW w:w="2025" w:type="dxa"/>
          </w:tcPr>
          <w:p w14:paraId="1E68691E" w14:textId="7279C988" w:rsidR="00FD651E" w:rsidRDefault="00FD651E" w:rsidP="00FD651E">
            <w:r>
              <w:t>Učenici klavira</w:t>
            </w:r>
          </w:p>
        </w:tc>
        <w:tc>
          <w:tcPr>
            <w:tcW w:w="1965" w:type="dxa"/>
          </w:tcPr>
          <w:p w14:paraId="26956157" w14:textId="45356A48" w:rsidR="00FD651E" w:rsidRDefault="00FD651E" w:rsidP="00FD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Učitelji klavira</w:t>
            </w:r>
          </w:p>
        </w:tc>
      </w:tr>
      <w:tr w:rsidR="00FD651E" w14:paraId="1E0E652A" w14:textId="77777777">
        <w:trPr>
          <w:trHeight w:val="200"/>
        </w:trPr>
        <w:tc>
          <w:tcPr>
            <w:tcW w:w="1395" w:type="dxa"/>
            <w:vMerge/>
          </w:tcPr>
          <w:p w14:paraId="3DCD0AB5" w14:textId="77777777" w:rsidR="00FD651E" w:rsidRDefault="00FD651E" w:rsidP="00FD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C0000"/>
              </w:rPr>
            </w:pPr>
          </w:p>
        </w:tc>
        <w:tc>
          <w:tcPr>
            <w:tcW w:w="2355" w:type="dxa"/>
          </w:tcPr>
          <w:p w14:paraId="2D3B1A02" w14:textId="77777777" w:rsidR="00FD651E" w:rsidRDefault="00FD651E" w:rsidP="00FD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Gostovanje plesne predstave na  Međunarodnom festivalu dječjeg kazališta „Maslačak“ u Sisku, gostovanja; Virovitica, Daruvar, Požega, Zagreb.</w:t>
            </w:r>
          </w:p>
          <w:p w14:paraId="7E209B71" w14:textId="422C9554" w:rsidR="00FD651E" w:rsidRDefault="00FD651E" w:rsidP="00FD651E"/>
        </w:tc>
        <w:tc>
          <w:tcPr>
            <w:tcW w:w="2025" w:type="dxa"/>
          </w:tcPr>
          <w:p w14:paraId="43F82826" w14:textId="6C917695" w:rsidR="00FD651E" w:rsidRDefault="00FD651E" w:rsidP="00FD651E">
            <w:r>
              <w:t>Učenici odjela suvremenog plesa</w:t>
            </w:r>
          </w:p>
        </w:tc>
        <w:tc>
          <w:tcPr>
            <w:tcW w:w="1965" w:type="dxa"/>
          </w:tcPr>
          <w:p w14:paraId="22291B70" w14:textId="5CC151D7" w:rsidR="00FD651E" w:rsidRDefault="00FD651E" w:rsidP="00FD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Učitelji odjela suvremenog plesa</w:t>
            </w:r>
          </w:p>
        </w:tc>
      </w:tr>
      <w:tr w:rsidR="00FD651E" w14:paraId="1242B4B0" w14:textId="77777777">
        <w:trPr>
          <w:trHeight w:val="200"/>
        </w:trPr>
        <w:tc>
          <w:tcPr>
            <w:tcW w:w="1395" w:type="dxa"/>
            <w:vMerge/>
          </w:tcPr>
          <w:p w14:paraId="294BCF0E" w14:textId="77777777" w:rsidR="00FD651E" w:rsidRDefault="00FD651E" w:rsidP="00FD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C0000"/>
              </w:rPr>
            </w:pPr>
          </w:p>
        </w:tc>
        <w:tc>
          <w:tcPr>
            <w:tcW w:w="2355" w:type="dxa"/>
          </w:tcPr>
          <w:p w14:paraId="7F6D950B" w14:textId="77777777" w:rsidR="00FD651E" w:rsidRDefault="00FD651E" w:rsidP="00FD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FAKS Festival, Istarska </w:t>
            </w:r>
          </w:p>
          <w:p w14:paraId="29FBD570" w14:textId="77777777" w:rsidR="00FD651E" w:rsidRDefault="00FD651E" w:rsidP="00FD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Sabornica, </w:t>
            </w:r>
            <w:proofErr w:type="spellStart"/>
            <w:r>
              <w:t>PouPoreč</w:t>
            </w:r>
            <w:proofErr w:type="spellEnd"/>
            <w:r>
              <w:t xml:space="preserve">, </w:t>
            </w:r>
          </w:p>
          <w:p w14:paraId="3D37E8B4" w14:textId="77777777" w:rsidR="00FD651E" w:rsidRDefault="00FD651E" w:rsidP="00FD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Vrsar</w:t>
            </w:r>
            <w:proofErr w:type="spellEnd"/>
            <w:r>
              <w:t>, Rovinj</w:t>
            </w:r>
          </w:p>
          <w:p w14:paraId="5C531AE9" w14:textId="4DF0E313" w:rsidR="00FD651E" w:rsidRDefault="00FD651E" w:rsidP="00FD651E"/>
        </w:tc>
        <w:tc>
          <w:tcPr>
            <w:tcW w:w="2025" w:type="dxa"/>
          </w:tcPr>
          <w:p w14:paraId="7B3C39C7" w14:textId="4FAAE803" w:rsidR="00FD651E" w:rsidRDefault="00FD651E" w:rsidP="00FD651E">
            <w:r>
              <w:t>Učenici</w:t>
            </w:r>
          </w:p>
        </w:tc>
        <w:tc>
          <w:tcPr>
            <w:tcW w:w="1965" w:type="dxa"/>
          </w:tcPr>
          <w:p w14:paraId="3BED52D0" w14:textId="77777777" w:rsidR="00FD651E" w:rsidRDefault="00FD651E" w:rsidP="00FD651E">
            <w:r>
              <w:t xml:space="preserve">Marijana </w:t>
            </w:r>
            <w:proofErr w:type="spellStart"/>
            <w:r>
              <w:t>Gulić</w:t>
            </w:r>
            <w:proofErr w:type="spellEnd"/>
          </w:p>
          <w:p w14:paraId="12F31393" w14:textId="1A8ECC7B" w:rsidR="00FD651E" w:rsidRDefault="00FD651E" w:rsidP="00FD651E">
            <w:r>
              <w:t xml:space="preserve">Karla </w:t>
            </w:r>
            <w:proofErr w:type="spellStart"/>
            <w:r>
              <w:t>Šain</w:t>
            </w:r>
            <w:proofErr w:type="spellEnd"/>
          </w:p>
        </w:tc>
      </w:tr>
      <w:tr w:rsidR="00FD651E" w14:paraId="2B1ECDBB" w14:textId="77777777">
        <w:trPr>
          <w:trHeight w:val="200"/>
        </w:trPr>
        <w:tc>
          <w:tcPr>
            <w:tcW w:w="1395" w:type="dxa"/>
            <w:vMerge/>
          </w:tcPr>
          <w:p w14:paraId="241A85F4" w14:textId="77777777" w:rsidR="00FD651E" w:rsidRDefault="00FD651E" w:rsidP="00FD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C0000"/>
              </w:rPr>
            </w:pPr>
          </w:p>
        </w:tc>
        <w:tc>
          <w:tcPr>
            <w:tcW w:w="2355" w:type="dxa"/>
          </w:tcPr>
          <w:p w14:paraId="73475921" w14:textId="77777777" w:rsidR="00FD651E" w:rsidRDefault="00FD651E" w:rsidP="00FD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Nastup na dodjeli nagrade </w:t>
            </w:r>
            <w:proofErr w:type="spellStart"/>
            <w:r>
              <w:t>Laurus</w:t>
            </w:r>
            <w:proofErr w:type="spellEnd"/>
            <w:r>
              <w:t xml:space="preserve"> </w:t>
            </w:r>
            <w:proofErr w:type="spellStart"/>
            <w:r>
              <w:t>nobilis</w:t>
            </w:r>
            <w:proofErr w:type="spellEnd"/>
            <w:r>
              <w:t>, Poreč, Istarska sabornica</w:t>
            </w:r>
          </w:p>
          <w:p w14:paraId="7437CFE3" w14:textId="77777777" w:rsidR="00FD651E" w:rsidRDefault="00FD651E" w:rsidP="00FD651E"/>
        </w:tc>
        <w:tc>
          <w:tcPr>
            <w:tcW w:w="2025" w:type="dxa"/>
          </w:tcPr>
          <w:p w14:paraId="1C2F2802" w14:textId="324488DB" w:rsidR="00FD651E" w:rsidRDefault="00FD651E" w:rsidP="00FD651E">
            <w:r>
              <w:t xml:space="preserve">Učenici </w:t>
            </w:r>
          </w:p>
        </w:tc>
        <w:tc>
          <w:tcPr>
            <w:tcW w:w="1965" w:type="dxa"/>
          </w:tcPr>
          <w:p w14:paraId="581EA7F9" w14:textId="47DC3DCA" w:rsidR="00FD651E" w:rsidRDefault="00FD651E" w:rsidP="00FD651E">
            <w:r>
              <w:t>Učitelji</w:t>
            </w:r>
          </w:p>
        </w:tc>
      </w:tr>
      <w:tr w:rsidR="00FD651E" w14:paraId="406FCD11" w14:textId="77777777">
        <w:trPr>
          <w:trHeight w:val="200"/>
        </w:trPr>
        <w:tc>
          <w:tcPr>
            <w:tcW w:w="1395" w:type="dxa"/>
            <w:vMerge/>
          </w:tcPr>
          <w:p w14:paraId="57C74358" w14:textId="77777777" w:rsidR="00FD651E" w:rsidRDefault="00FD651E" w:rsidP="00FD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C0000"/>
              </w:rPr>
            </w:pPr>
          </w:p>
        </w:tc>
        <w:tc>
          <w:tcPr>
            <w:tcW w:w="2355" w:type="dxa"/>
          </w:tcPr>
          <w:p w14:paraId="54F3219B" w14:textId="673B53AF" w:rsidR="00FD651E" w:rsidRDefault="00FD651E" w:rsidP="00FD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Gostovanje i nastup u emisijama u medijima</w:t>
            </w:r>
          </w:p>
        </w:tc>
        <w:tc>
          <w:tcPr>
            <w:tcW w:w="2025" w:type="dxa"/>
          </w:tcPr>
          <w:p w14:paraId="0E5D0D7B" w14:textId="0F4E9FE7" w:rsidR="00FD651E" w:rsidRDefault="00FD651E" w:rsidP="00FD651E">
            <w:r>
              <w:t xml:space="preserve">Učenici </w:t>
            </w:r>
          </w:p>
        </w:tc>
        <w:tc>
          <w:tcPr>
            <w:tcW w:w="1965" w:type="dxa"/>
          </w:tcPr>
          <w:p w14:paraId="22DAD6D1" w14:textId="3389EBB1" w:rsidR="00FD651E" w:rsidRDefault="00FD651E" w:rsidP="00FD651E">
            <w:r>
              <w:t>Učitelji</w:t>
            </w:r>
          </w:p>
        </w:tc>
      </w:tr>
      <w:tr w:rsidR="00FD651E" w14:paraId="1A8640B6" w14:textId="77777777">
        <w:trPr>
          <w:trHeight w:val="200"/>
        </w:trPr>
        <w:tc>
          <w:tcPr>
            <w:tcW w:w="1395" w:type="dxa"/>
            <w:vMerge/>
          </w:tcPr>
          <w:p w14:paraId="47FD0EF3" w14:textId="77777777" w:rsidR="00FD651E" w:rsidRDefault="00FD651E" w:rsidP="00FD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C0000"/>
              </w:rPr>
            </w:pPr>
          </w:p>
        </w:tc>
        <w:tc>
          <w:tcPr>
            <w:tcW w:w="2355" w:type="dxa"/>
          </w:tcPr>
          <w:p w14:paraId="2595601A" w14:textId="77777777" w:rsidR="00FD651E" w:rsidRDefault="00FD651E" w:rsidP="00FD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2.Međunarodno natjecanje “Una </w:t>
            </w:r>
            <w:proofErr w:type="spellStart"/>
            <w:r>
              <w:t>Corda</w:t>
            </w:r>
            <w:proofErr w:type="spellEnd"/>
            <w:r>
              <w:t xml:space="preserve">” </w:t>
            </w:r>
          </w:p>
          <w:p w14:paraId="17FAF83A" w14:textId="6E949C82" w:rsidR="00FD651E" w:rsidRDefault="00FD651E" w:rsidP="00FD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OŠ “Milana Brozovića -Kastav”</w:t>
            </w:r>
          </w:p>
        </w:tc>
        <w:tc>
          <w:tcPr>
            <w:tcW w:w="2025" w:type="dxa"/>
          </w:tcPr>
          <w:p w14:paraId="12118BAF" w14:textId="36683450" w:rsidR="00FD651E" w:rsidRDefault="00FD651E" w:rsidP="00FD651E">
            <w:r>
              <w:t>Učenici klavira</w:t>
            </w:r>
          </w:p>
        </w:tc>
        <w:tc>
          <w:tcPr>
            <w:tcW w:w="1965" w:type="dxa"/>
          </w:tcPr>
          <w:p w14:paraId="46287E68" w14:textId="12680189" w:rsidR="00FD651E" w:rsidRDefault="00FD651E" w:rsidP="00FD651E">
            <w:r>
              <w:t>Učitelji klavira</w:t>
            </w:r>
          </w:p>
        </w:tc>
      </w:tr>
      <w:tr w:rsidR="00FD651E" w14:paraId="272D0B5C" w14:textId="77777777">
        <w:trPr>
          <w:trHeight w:val="200"/>
        </w:trPr>
        <w:tc>
          <w:tcPr>
            <w:tcW w:w="1395" w:type="dxa"/>
            <w:vMerge/>
          </w:tcPr>
          <w:p w14:paraId="2B6D534B" w14:textId="77777777" w:rsidR="00FD651E" w:rsidRDefault="00FD651E" w:rsidP="00FD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C0000"/>
              </w:rPr>
            </w:pPr>
          </w:p>
        </w:tc>
        <w:tc>
          <w:tcPr>
            <w:tcW w:w="2355" w:type="dxa"/>
          </w:tcPr>
          <w:p w14:paraId="1C214189" w14:textId="634FF807" w:rsidR="00FD651E" w:rsidRDefault="00FD651E" w:rsidP="00FD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“Radosni zvuci” Rovinj</w:t>
            </w:r>
          </w:p>
        </w:tc>
        <w:tc>
          <w:tcPr>
            <w:tcW w:w="2025" w:type="dxa"/>
          </w:tcPr>
          <w:p w14:paraId="42DBDDB7" w14:textId="0CF112F9" w:rsidR="00FD651E" w:rsidRDefault="00FD651E" w:rsidP="00FD651E">
            <w:r>
              <w:t>Učenici klavira</w:t>
            </w:r>
          </w:p>
        </w:tc>
        <w:tc>
          <w:tcPr>
            <w:tcW w:w="1965" w:type="dxa"/>
          </w:tcPr>
          <w:p w14:paraId="07D5911F" w14:textId="7B13F358" w:rsidR="00FD651E" w:rsidRDefault="00FD651E" w:rsidP="00FD651E">
            <w:r>
              <w:t>Učitelji klavira</w:t>
            </w:r>
          </w:p>
        </w:tc>
      </w:tr>
      <w:tr w:rsidR="00FD651E" w14:paraId="4BACAAF6" w14:textId="77777777">
        <w:trPr>
          <w:trHeight w:val="200"/>
        </w:trPr>
        <w:tc>
          <w:tcPr>
            <w:tcW w:w="1395" w:type="dxa"/>
            <w:vMerge/>
          </w:tcPr>
          <w:p w14:paraId="06198BA3" w14:textId="77777777" w:rsidR="00FD651E" w:rsidRDefault="00FD651E" w:rsidP="00FD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55" w:type="dxa"/>
          </w:tcPr>
          <w:p w14:paraId="020C760C" w14:textId="77777777" w:rsidR="00FD651E" w:rsidRDefault="00FD651E" w:rsidP="00FD651E">
            <w:pPr>
              <w:rPr>
                <w:color w:val="222222"/>
              </w:rPr>
            </w:pPr>
            <w:r>
              <w:rPr>
                <w:color w:val="222222"/>
              </w:rPr>
              <w:t>13. Međunarodni festival harmonike „Akordeon art“, Istočno  Sarajevo, BIH</w:t>
            </w:r>
          </w:p>
          <w:p w14:paraId="1D0E9D12" w14:textId="476B7FA3" w:rsidR="00FD651E" w:rsidRDefault="00FD651E" w:rsidP="00FD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</w:rPr>
            </w:pPr>
          </w:p>
        </w:tc>
        <w:tc>
          <w:tcPr>
            <w:tcW w:w="2025" w:type="dxa"/>
          </w:tcPr>
          <w:p w14:paraId="54AC7F80" w14:textId="6E54565F" w:rsidR="00FD651E" w:rsidRDefault="00FD651E" w:rsidP="00FD651E">
            <w:pPr>
              <w:rPr>
                <w:color w:val="222222"/>
              </w:rPr>
            </w:pPr>
            <w:r>
              <w:rPr>
                <w:color w:val="222222"/>
              </w:rPr>
              <w:t xml:space="preserve">učenici harmonike </w:t>
            </w:r>
          </w:p>
        </w:tc>
        <w:tc>
          <w:tcPr>
            <w:tcW w:w="1965" w:type="dxa"/>
          </w:tcPr>
          <w:p w14:paraId="0BDB998B" w14:textId="77777777" w:rsidR="00FD651E" w:rsidRDefault="00FD651E" w:rsidP="00FD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</w:rPr>
            </w:pPr>
            <w:r>
              <w:rPr>
                <w:color w:val="222222"/>
              </w:rPr>
              <w:t xml:space="preserve">Ana </w:t>
            </w:r>
            <w:proofErr w:type="spellStart"/>
            <w:r>
              <w:rPr>
                <w:color w:val="222222"/>
              </w:rPr>
              <w:t>Šterpin</w:t>
            </w:r>
            <w:proofErr w:type="spellEnd"/>
            <w:r>
              <w:rPr>
                <w:color w:val="222222"/>
              </w:rPr>
              <w:t xml:space="preserve"> Zagoranski,</w:t>
            </w:r>
          </w:p>
          <w:p w14:paraId="029E194E" w14:textId="77777777" w:rsidR="00FD651E" w:rsidRDefault="00FD651E" w:rsidP="00FD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</w:rPr>
            </w:pPr>
            <w:r>
              <w:rPr>
                <w:color w:val="222222"/>
              </w:rPr>
              <w:t>Paolo Peruško</w:t>
            </w:r>
          </w:p>
          <w:p w14:paraId="78A421AC" w14:textId="063D7478" w:rsidR="00FD651E" w:rsidRDefault="00FD651E" w:rsidP="00FD651E">
            <w:pPr>
              <w:rPr>
                <w:color w:val="222222"/>
              </w:rPr>
            </w:pPr>
            <w:r>
              <w:rPr>
                <w:color w:val="222222"/>
              </w:rPr>
              <w:t xml:space="preserve">Anamarija </w:t>
            </w:r>
            <w:proofErr w:type="spellStart"/>
            <w:r>
              <w:rPr>
                <w:color w:val="222222"/>
              </w:rPr>
              <w:t>Lovrečić</w:t>
            </w:r>
            <w:proofErr w:type="spellEnd"/>
          </w:p>
        </w:tc>
      </w:tr>
      <w:tr w:rsidR="00FD651E" w14:paraId="78C7BFDE" w14:textId="77777777">
        <w:trPr>
          <w:trHeight w:val="200"/>
        </w:trPr>
        <w:tc>
          <w:tcPr>
            <w:tcW w:w="1395" w:type="dxa"/>
            <w:vMerge/>
          </w:tcPr>
          <w:p w14:paraId="3A27735D" w14:textId="77777777" w:rsidR="00FD651E" w:rsidRDefault="00FD651E" w:rsidP="00FD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55" w:type="dxa"/>
          </w:tcPr>
          <w:p w14:paraId="7EA9DCBC" w14:textId="77777777" w:rsidR="00FD651E" w:rsidRDefault="00FD651E" w:rsidP="00FD651E">
            <w:pPr>
              <w:rPr>
                <w:color w:val="222222"/>
              </w:rPr>
            </w:pPr>
            <w:r>
              <w:rPr>
                <w:color w:val="222222"/>
              </w:rPr>
              <w:t xml:space="preserve">Gostovanje zbora u područnom odjelu </w:t>
            </w:r>
            <w:proofErr w:type="spellStart"/>
            <w:r>
              <w:rPr>
                <w:color w:val="222222"/>
              </w:rPr>
              <w:t>Vrsar</w:t>
            </w:r>
            <w:proofErr w:type="spellEnd"/>
            <w:r>
              <w:rPr>
                <w:color w:val="222222"/>
              </w:rPr>
              <w:t xml:space="preserve"> – „Završni koncert”</w:t>
            </w:r>
          </w:p>
          <w:p w14:paraId="01659505" w14:textId="734D8A40" w:rsidR="00FD651E" w:rsidRDefault="00FD651E" w:rsidP="00FD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25" w:type="dxa"/>
          </w:tcPr>
          <w:p w14:paraId="311291D2" w14:textId="135B0857" w:rsidR="00FD651E" w:rsidRDefault="00FD651E" w:rsidP="00FD651E">
            <w:r>
              <w:rPr>
                <w:color w:val="222222"/>
              </w:rPr>
              <w:t>Zbor</w:t>
            </w:r>
          </w:p>
        </w:tc>
        <w:tc>
          <w:tcPr>
            <w:tcW w:w="1965" w:type="dxa"/>
          </w:tcPr>
          <w:p w14:paraId="267F754B" w14:textId="77777777" w:rsidR="00FD651E" w:rsidRDefault="00FD651E" w:rsidP="00FD651E">
            <w:pPr>
              <w:rPr>
                <w:color w:val="222222"/>
              </w:rPr>
            </w:pPr>
            <w:r>
              <w:rPr>
                <w:color w:val="222222"/>
              </w:rPr>
              <w:t xml:space="preserve">Marijana </w:t>
            </w:r>
            <w:proofErr w:type="spellStart"/>
            <w:r>
              <w:rPr>
                <w:color w:val="222222"/>
              </w:rPr>
              <w:t>Gulić</w:t>
            </w:r>
            <w:proofErr w:type="spellEnd"/>
          </w:p>
          <w:p w14:paraId="3070F730" w14:textId="02C3794B" w:rsidR="00FD651E" w:rsidRDefault="00FD651E" w:rsidP="00FD651E">
            <w:r>
              <w:rPr>
                <w:color w:val="222222"/>
              </w:rPr>
              <w:t xml:space="preserve">Aleksandra </w:t>
            </w:r>
            <w:proofErr w:type="spellStart"/>
            <w:r>
              <w:rPr>
                <w:color w:val="222222"/>
              </w:rPr>
              <w:t>Orbanić</w:t>
            </w:r>
            <w:proofErr w:type="spellEnd"/>
          </w:p>
        </w:tc>
      </w:tr>
      <w:tr w:rsidR="00FD651E" w14:paraId="45F7C88A" w14:textId="77777777">
        <w:trPr>
          <w:trHeight w:val="200"/>
        </w:trPr>
        <w:tc>
          <w:tcPr>
            <w:tcW w:w="1395" w:type="dxa"/>
            <w:vMerge/>
          </w:tcPr>
          <w:p w14:paraId="22189E86" w14:textId="77777777" w:rsidR="00FD651E" w:rsidRDefault="00FD651E" w:rsidP="00FD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55" w:type="dxa"/>
          </w:tcPr>
          <w:p w14:paraId="25864815" w14:textId="2010EAD2" w:rsidR="00FD651E" w:rsidRDefault="00FD651E" w:rsidP="00FD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color w:val="222222"/>
              </w:rPr>
              <w:t>ViVu</w:t>
            </w:r>
            <w:proofErr w:type="spellEnd"/>
            <w:r>
              <w:rPr>
                <w:color w:val="222222"/>
              </w:rPr>
              <w:t xml:space="preserve"> Projekt</w:t>
            </w:r>
          </w:p>
        </w:tc>
        <w:tc>
          <w:tcPr>
            <w:tcW w:w="2025" w:type="dxa"/>
          </w:tcPr>
          <w:p w14:paraId="2B881975" w14:textId="496DB7B2" w:rsidR="00FD651E" w:rsidRDefault="00FD651E" w:rsidP="00FD651E">
            <w:r>
              <w:rPr>
                <w:color w:val="222222"/>
              </w:rPr>
              <w:t>Učenici harmonike</w:t>
            </w:r>
          </w:p>
        </w:tc>
        <w:tc>
          <w:tcPr>
            <w:tcW w:w="1965" w:type="dxa"/>
          </w:tcPr>
          <w:p w14:paraId="1F457074" w14:textId="07577B43" w:rsidR="00FD651E" w:rsidRDefault="00FD651E" w:rsidP="00FD651E">
            <w:r>
              <w:rPr>
                <w:color w:val="222222"/>
              </w:rPr>
              <w:t>Učitelji harmonike</w:t>
            </w:r>
          </w:p>
        </w:tc>
      </w:tr>
      <w:tr w:rsidR="00FD651E" w14:paraId="4E35C95D" w14:textId="77777777">
        <w:tc>
          <w:tcPr>
            <w:tcW w:w="1395" w:type="dxa"/>
            <w:vMerge w:val="restart"/>
          </w:tcPr>
          <w:p w14:paraId="4DD52B07" w14:textId="77777777" w:rsidR="00FD651E" w:rsidRDefault="00FD651E" w:rsidP="00FD651E">
            <w:r>
              <w:t xml:space="preserve">VI. mj. </w:t>
            </w:r>
          </w:p>
          <w:p w14:paraId="05E07DAB" w14:textId="77777777" w:rsidR="00FD651E" w:rsidRDefault="00FD651E" w:rsidP="00FD651E"/>
        </w:tc>
        <w:tc>
          <w:tcPr>
            <w:tcW w:w="2355" w:type="dxa"/>
          </w:tcPr>
          <w:p w14:paraId="45600615" w14:textId="71A21818" w:rsidR="00FD651E" w:rsidRDefault="00FD651E" w:rsidP="00FD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</w:rPr>
            </w:pPr>
            <w:r>
              <w:t xml:space="preserve">Koncert i stručno usavršavanje učitelja u GŠ Jan </w:t>
            </w:r>
            <w:proofErr w:type="spellStart"/>
            <w:r>
              <w:t>Vlašimsky</w:t>
            </w:r>
            <w:proofErr w:type="spellEnd"/>
            <w:r>
              <w:t xml:space="preserve"> Virovitica </w:t>
            </w:r>
          </w:p>
        </w:tc>
        <w:tc>
          <w:tcPr>
            <w:tcW w:w="2025" w:type="dxa"/>
          </w:tcPr>
          <w:p w14:paraId="0FD621A2" w14:textId="728347A1" w:rsidR="00FD651E" w:rsidRDefault="00FD651E" w:rsidP="00FD651E">
            <w:pPr>
              <w:rPr>
                <w:color w:val="222222"/>
              </w:rPr>
            </w:pPr>
          </w:p>
        </w:tc>
        <w:tc>
          <w:tcPr>
            <w:tcW w:w="1965" w:type="dxa"/>
          </w:tcPr>
          <w:p w14:paraId="09B05EE9" w14:textId="43A8E7AD" w:rsidR="00FD651E" w:rsidRDefault="00FD651E" w:rsidP="00FD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</w:rPr>
            </w:pPr>
            <w:r>
              <w:t>Učitelji</w:t>
            </w:r>
          </w:p>
        </w:tc>
      </w:tr>
      <w:tr w:rsidR="00FD651E" w14:paraId="77AF355D" w14:textId="77777777">
        <w:tc>
          <w:tcPr>
            <w:tcW w:w="1395" w:type="dxa"/>
            <w:vMerge/>
          </w:tcPr>
          <w:p w14:paraId="214177AC" w14:textId="77777777" w:rsidR="00FD651E" w:rsidRDefault="00FD651E" w:rsidP="00FD651E"/>
        </w:tc>
        <w:tc>
          <w:tcPr>
            <w:tcW w:w="2355" w:type="dxa"/>
          </w:tcPr>
          <w:p w14:paraId="6798CCEF" w14:textId="6242BBB5" w:rsidR="00FD651E" w:rsidRDefault="00FD651E" w:rsidP="00FD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</w:rPr>
            </w:pPr>
            <w:r>
              <w:rPr>
                <w:color w:val="222222"/>
              </w:rPr>
              <w:t>Organizacija prezentacije glazbene škole za učenike OŠ Poreč i TOŠ Bernardo Parentin</w:t>
            </w:r>
          </w:p>
        </w:tc>
        <w:tc>
          <w:tcPr>
            <w:tcW w:w="2025" w:type="dxa"/>
          </w:tcPr>
          <w:p w14:paraId="6BFAE9A7" w14:textId="3527EEAA" w:rsidR="00FD651E" w:rsidRDefault="00FD651E" w:rsidP="00FD651E">
            <w:pPr>
              <w:rPr>
                <w:color w:val="222222"/>
              </w:rPr>
            </w:pPr>
            <w:r>
              <w:rPr>
                <w:color w:val="222222"/>
              </w:rPr>
              <w:t>Učenici koji pohađaju navedene škole</w:t>
            </w:r>
          </w:p>
        </w:tc>
        <w:tc>
          <w:tcPr>
            <w:tcW w:w="1965" w:type="dxa"/>
          </w:tcPr>
          <w:p w14:paraId="13E29D0A" w14:textId="6E91E55C" w:rsidR="00FD651E" w:rsidRDefault="00FD651E" w:rsidP="00FD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</w:rPr>
            </w:pPr>
            <w:r>
              <w:rPr>
                <w:color w:val="222222"/>
              </w:rPr>
              <w:t>Svi učitelji</w:t>
            </w:r>
          </w:p>
        </w:tc>
      </w:tr>
      <w:tr w:rsidR="00FD651E" w14:paraId="5D2B70C4" w14:textId="77777777">
        <w:tc>
          <w:tcPr>
            <w:tcW w:w="1395" w:type="dxa"/>
            <w:vMerge/>
          </w:tcPr>
          <w:p w14:paraId="007AE1E3" w14:textId="77777777" w:rsidR="00FD651E" w:rsidRDefault="00FD651E" w:rsidP="00FD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CC0000"/>
              </w:rPr>
            </w:pPr>
          </w:p>
        </w:tc>
        <w:tc>
          <w:tcPr>
            <w:tcW w:w="2355" w:type="dxa"/>
          </w:tcPr>
          <w:p w14:paraId="5EDD3666" w14:textId="4C627FC1" w:rsidR="00FD651E" w:rsidRDefault="00FD651E" w:rsidP="00FD651E">
            <w:pPr>
              <w:rPr>
                <w:color w:val="222222"/>
              </w:rPr>
            </w:pPr>
            <w:r>
              <w:rPr>
                <w:color w:val="222222"/>
              </w:rPr>
              <w:t xml:space="preserve">Gostovanje u osnovnim školama na području Poreštine (OŠ </w:t>
            </w:r>
            <w:proofErr w:type="spellStart"/>
            <w:r>
              <w:rPr>
                <w:color w:val="222222"/>
              </w:rPr>
              <w:t>Finida</w:t>
            </w:r>
            <w:proofErr w:type="spellEnd"/>
            <w:r>
              <w:rPr>
                <w:color w:val="222222"/>
              </w:rPr>
              <w:t xml:space="preserve">, OŠ Joakima </w:t>
            </w:r>
            <w:proofErr w:type="spellStart"/>
            <w:r>
              <w:rPr>
                <w:color w:val="222222"/>
              </w:rPr>
              <w:t>Rakovca</w:t>
            </w:r>
            <w:proofErr w:type="spellEnd"/>
            <w:r>
              <w:rPr>
                <w:color w:val="222222"/>
              </w:rPr>
              <w:t xml:space="preserve"> Sv. </w:t>
            </w:r>
            <w:proofErr w:type="spellStart"/>
            <w:r>
              <w:rPr>
                <w:color w:val="222222"/>
              </w:rPr>
              <w:t>Lovreč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Pazenatički</w:t>
            </w:r>
            <w:proofErr w:type="spellEnd"/>
            <w:r>
              <w:rPr>
                <w:color w:val="222222"/>
              </w:rPr>
              <w:t>, OŠ Tar-</w:t>
            </w:r>
            <w:proofErr w:type="spellStart"/>
            <w:r>
              <w:rPr>
                <w:color w:val="222222"/>
              </w:rPr>
              <w:t>Vabriga</w:t>
            </w:r>
            <w:proofErr w:type="spellEnd"/>
            <w:r>
              <w:rPr>
                <w:color w:val="222222"/>
              </w:rPr>
              <w:t xml:space="preserve">, OŠ </w:t>
            </w:r>
            <w:proofErr w:type="spellStart"/>
            <w:r>
              <w:rPr>
                <w:color w:val="222222"/>
              </w:rPr>
              <w:t>Jože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Šurana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Višnjan</w:t>
            </w:r>
            <w:proofErr w:type="spellEnd"/>
            <w:r>
              <w:rPr>
                <w:color w:val="222222"/>
              </w:rPr>
              <w:t xml:space="preserve">, OŠ Vladimira Nazora </w:t>
            </w:r>
            <w:proofErr w:type="spellStart"/>
            <w:r>
              <w:rPr>
                <w:color w:val="222222"/>
              </w:rPr>
              <w:t>Vrsar</w:t>
            </w:r>
            <w:proofErr w:type="spellEnd"/>
            <w:r>
              <w:rPr>
                <w:color w:val="222222"/>
              </w:rPr>
              <w:t>) s ciljem prezentacije rada škole i pozivanja učenika na prijemni ispit</w:t>
            </w:r>
          </w:p>
        </w:tc>
        <w:tc>
          <w:tcPr>
            <w:tcW w:w="2025" w:type="dxa"/>
          </w:tcPr>
          <w:p w14:paraId="677CD455" w14:textId="2086555D" w:rsidR="00FD651E" w:rsidRDefault="00FD651E" w:rsidP="00FD651E">
            <w:pPr>
              <w:rPr>
                <w:color w:val="222222"/>
              </w:rPr>
            </w:pPr>
            <w:r>
              <w:rPr>
                <w:color w:val="222222"/>
              </w:rPr>
              <w:t>Učenici koji pohađaju navedene škole</w:t>
            </w:r>
          </w:p>
        </w:tc>
        <w:tc>
          <w:tcPr>
            <w:tcW w:w="1965" w:type="dxa"/>
          </w:tcPr>
          <w:p w14:paraId="5688E7A4" w14:textId="21CD4200" w:rsidR="00FD651E" w:rsidRDefault="00FD651E" w:rsidP="00FD651E">
            <w:pPr>
              <w:rPr>
                <w:color w:val="222222"/>
              </w:rPr>
            </w:pPr>
            <w:r>
              <w:rPr>
                <w:color w:val="222222"/>
              </w:rPr>
              <w:t>Svi učitelji</w:t>
            </w:r>
            <w:r w:rsidR="00395956">
              <w:rPr>
                <w:color w:val="222222"/>
              </w:rPr>
              <w:t>, pedagoginja</w:t>
            </w:r>
          </w:p>
        </w:tc>
      </w:tr>
      <w:tr w:rsidR="00FD651E" w14:paraId="20F854A9" w14:textId="77777777">
        <w:tc>
          <w:tcPr>
            <w:tcW w:w="1395" w:type="dxa"/>
            <w:vMerge/>
          </w:tcPr>
          <w:p w14:paraId="66920883" w14:textId="77777777" w:rsidR="00FD651E" w:rsidRDefault="00FD651E" w:rsidP="00FD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CC0000"/>
              </w:rPr>
            </w:pPr>
          </w:p>
        </w:tc>
        <w:tc>
          <w:tcPr>
            <w:tcW w:w="2355" w:type="dxa"/>
          </w:tcPr>
          <w:p w14:paraId="78C425BC" w14:textId="77777777" w:rsidR="00FD651E" w:rsidRDefault="00FD651E" w:rsidP="00FD651E">
            <w:r>
              <w:t xml:space="preserve">Omiš </w:t>
            </w:r>
            <w:proofErr w:type="spellStart"/>
            <w:r>
              <w:t>Guitar</w:t>
            </w:r>
            <w:proofErr w:type="spellEnd"/>
            <w:r>
              <w:t xml:space="preserve"> Fest</w:t>
            </w:r>
          </w:p>
          <w:p w14:paraId="0B5D665B" w14:textId="44CFF3AE" w:rsidR="00FD651E" w:rsidRDefault="00FD651E" w:rsidP="00FD651E">
            <w:pPr>
              <w:rPr>
                <w:color w:val="222222"/>
              </w:rPr>
            </w:pPr>
          </w:p>
        </w:tc>
        <w:tc>
          <w:tcPr>
            <w:tcW w:w="2025" w:type="dxa"/>
          </w:tcPr>
          <w:p w14:paraId="192C5F97" w14:textId="5279030A" w:rsidR="00FD651E" w:rsidRDefault="00FD651E" w:rsidP="00FD651E">
            <w:pPr>
              <w:rPr>
                <w:color w:val="222222"/>
              </w:rPr>
            </w:pPr>
            <w:r>
              <w:t>Učenici gitare</w:t>
            </w:r>
          </w:p>
        </w:tc>
        <w:tc>
          <w:tcPr>
            <w:tcW w:w="1965" w:type="dxa"/>
          </w:tcPr>
          <w:p w14:paraId="565BF5FA" w14:textId="65D9C2B9" w:rsidR="00FD651E" w:rsidRDefault="00FD651E" w:rsidP="00FD651E">
            <w:pPr>
              <w:rPr>
                <w:color w:val="222222"/>
              </w:rPr>
            </w:pPr>
            <w:r>
              <w:t>Učitelji gitare</w:t>
            </w:r>
          </w:p>
        </w:tc>
      </w:tr>
      <w:tr w:rsidR="00FD651E" w14:paraId="67569F9C" w14:textId="77777777">
        <w:tc>
          <w:tcPr>
            <w:tcW w:w="1395" w:type="dxa"/>
            <w:vMerge/>
          </w:tcPr>
          <w:p w14:paraId="71D48CE4" w14:textId="77777777" w:rsidR="00FD651E" w:rsidRDefault="00FD651E" w:rsidP="00FD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CC0000"/>
              </w:rPr>
            </w:pPr>
          </w:p>
        </w:tc>
        <w:tc>
          <w:tcPr>
            <w:tcW w:w="2355" w:type="dxa"/>
          </w:tcPr>
          <w:p w14:paraId="022DFB32" w14:textId="6E10161C" w:rsidR="00FD651E" w:rsidRDefault="00FD651E" w:rsidP="00FD651E">
            <w:pPr>
              <w:rPr>
                <w:color w:val="222222"/>
              </w:rPr>
            </w:pPr>
            <w:proofErr w:type="spellStart"/>
            <w:r>
              <w:t>Trožupanijski</w:t>
            </w:r>
            <w:proofErr w:type="spellEnd"/>
            <w:r>
              <w:t xml:space="preserve"> stručni skup klavirista</w:t>
            </w:r>
          </w:p>
        </w:tc>
        <w:tc>
          <w:tcPr>
            <w:tcW w:w="2025" w:type="dxa"/>
          </w:tcPr>
          <w:p w14:paraId="390A6416" w14:textId="7A2D2761" w:rsidR="00FD651E" w:rsidRDefault="00FD651E" w:rsidP="00FD651E">
            <w:pPr>
              <w:rPr>
                <w:color w:val="222222"/>
              </w:rPr>
            </w:pPr>
          </w:p>
        </w:tc>
        <w:tc>
          <w:tcPr>
            <w:tcW w:w="1965" w:type="dxa"/>
          </w:tcPr>
          <w:p w14:paraId="5EAE7F4D" w14:textId="66A7A550" w:rsidR="00FD651E" w:rsidRDefault="00FD651E" w:rsidP="00FD651E">
            <w:pPr>
              <w:rPr>
                <w:color w:val="222222"/>
              </w:rPr>
            </w:pPr>
            <w:r>
              <w:t>Učitelji klavira</w:t>
            </w:r>
          </w:p>
        </w:tc>
      </w:tr>
      <w:tr w:rsidR="00FD651E" w14:paraId="22C941C0" w14:textId="77777777">
        <w:tc>
          <w:tcPr>
            <w:tcW w:w="1395" w:type="dxa"/>
            <w:vMerge/>
          </w:tcPr>
          <w:p w14:paraId="0136206E" w14:textId="77777777" w:rsidR="00FD651E" w:rsidRDefault="00FD651E" w:rsidP="00FD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CC0000"/>
              </w:rPr>
            </w:pPr>
          </w:p>
        </w:tc>
        <w:tc>
          <w:tcPr>
            <w:tcW w:w="2355" w:type="dxa"/>
          </w:tcPr>
          <w:p w14:paraId="1FDD32E4" w14:textId="77777777" w:rsidR="00FD651E" w:rsidRDefault="00FD651E" w:rsidP="00FD651E">
            <w:r>
              <w:t xml:space="preserve">29. međunarodno natjecanje harmonikaša u </w:t>
            </w:r>
            <w:proofErr w:type="spellStart"/>
            <w:r>
              <w:t>Erbezzu</w:t>
            </w:r>
            <w:proofErr w:type="spellEnd"/>
            <w:r>
              <w:t>, Italija</w:t>
            </w:r>
          </w:p>
          <w:p w14:paraId="1486E000" w14:textId="487DDEE8" w:rsidR="00FD651E" w:rsidRDefault="00FD651E" w:rsidP="00FD651E">
            <w:pPr>
              <w:rPr>
                <w:color w:val="222222"/>
              </w:rPr>
            </w:pPr>
          </w:p>
        </w:tc>
        <w:tc>
          <w:tcPr>
            <w:tcW w:w="2025" w:type="dxa"/>
          </w:tcPr>
          <w:p w14:paraId="154C10C8" w14:textId="03F608AF" w:rsidR="00FD651E" w:rsidRDefault="00FD651E" w:rsidP="00FD651E">
            <w:pPr>
              <w:rPr>
                <w:color w:val="222222"/>
              </w:rPr>
            </w:pPr>
            <w:r>
              <w:t>Učenici harmonike</w:t>
            </w:r>
          </w:p>
        </w:tc>
        <w:tc>
          <w:tcPr>
            <w:tcW w:w="1965" w:type="dxa"/>
          </w:tcPr>
          <w:p w14:paraId="75B4B991" w14:textId="77777777" w:rsidR="00FD651E" w:rsidRDefault="00FD651E" w:rsidP="00FD651E">
            <w:r>
              <w:t>Vilijana Šugar,</w:t>
            </w:r>
          </w:p>
          <w:p w14:paraId="313FE623" w14:textId="77777777" w:rsidR="00FD651E" w:rsidRDefault="00FD651E" w:rsidP="00FD651E">
            <w:r>
              <w:t xml:space="preserve">Ana </w:t>
            </w:r>
            <w:proofErr w:type="spellStart"/>
            <w:r>
              <w:t>Šterpin</w:t>
            </w:r>
            <w:proofErr w:type="spellEnd"/>
            <w:r>
              <w:t xml:space="preserve"> Zagoranski, </w:t>
            </w:r>
          </w:p>
          <w:p w14:paraId="7B6CAD4B" w14:textId="77777777" w:rsidR="00FD651E" w:rsidRDefault="00FD651E" w:rsidP="00FD651E">
            <w:r>
              <w:t>Paolo Peruško,</w:t>
            </w:r>
          </w:p>
          <w:p w14:paraId="222C9127" w14:textId="13411B9F" w:rsidR="00FD651E" w:rsidRDefault="00FD651E" w:rsidP="00FD651E">
            <w:pPr>
              <w:rPr>
                <w:color w:val="222222"/>
              </w:rPr>
            </w:pPr>
            <w:r>
              <w:t xml:space="preserve">Anamarija </w:t>
            </w:r>
            <w:proofErr w:type="spellStart"/>
            <w:r>
              <w:t>Lovrečić</w:t>
            </w:r>
            <w:proofErr w:type="spellEnd"/>
            <w:r>
              <w:t>, Tamara Ignjatović</w:t>
            </w:r>
          </w:p>
        </w:tc>
      </w:tr>
      <w:tr w:rsidR="00FD651E" w14:paraId="639622EE" w14:textId="77777777">
        <w:tc>
          <w:tcPr>
            <w:tcW w:w="1395" w:type="dxa"/>
            <w:vMerge/>
          </w:tcPr>
          <w:p w14:paraId="1DEC23E7" w14:textId="77777777" w:rsidR="00FD651E" w:rsidRDefault="00FD651E" w:rsidP="00FD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CC0000"/>
              </w:rPr>
            </w:pPr>
          </w:p>
        </w:tc>
        <w:tc>
          <w:tcPr>
            <w:tcW w:w="2355" w:type="dxa"/>
          </w:tcPr>
          <w:p w14:paraId="43CD6287" w14:textId="77777777" w:rsidR="00FD651E" w:rsidRDefault="00FD651E" w:rsidP="00FD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Prijem kod predstavnika lokalne samouprave i države</w:t>
            </w:r>
          </w:p>
          <w:p w14:paraId="75134F75" w14:textId="043E75AE" w:rsidR="00FD651E" w:rsidRDefault="00FD651E" w:rsidP="00FD651E"/>
        </w:tc>
        <w:tc>
          <w:tcPr>
            <w:tcW w:w="2025" w:type="dxa"/>
          </w:tcPr>
          <w:p w14:paraId="00DC27BE" w14:textId="585721D6" w:rsidR="00FD651E" w:rsidRDefault="00FD651E" w:rsidP="00FD651E">
            <w:r>
              <w:t>Nagrađeni učenici</w:t>
            </w:r>
          </w:p>
        </w:tc>
        <w:tc>
          <w:tcPr>
            <w:tcW w:w="1965" w:type="dxa"/>
          </w:tcPr>
          <w:p w14:paraId="18ED5302" w14:textId="75D43A03" w:rsidR="00FD651E" w:rsidRDefault="00FD651E" w:rsidP="00FD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Nagrađeni učitelji, ravnateljica</w:t>
            </w:r>
          </w:p>
        </w:tc>
      </w:tr>
      <w:tr w:rsidR="00FD651E" w14:paraId="49D2D5B8" w14:textId="77777777">
        <w:tc>
          <w:tcPr>
            <w:tcW w:w="1395" w:type="dxa"/>
            <w:vMerge/>
          </w:tcPr>
          <w:p w14:paraId="11C6FA70" w14:textId="77777777" w:rsidR="00FD651E" w:rsidRDefault="00FD651E" w:rsidP="00FD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CC0000"/>
              </w:rPr>
            </w:pPr>
          </w:p>
        </w:tc>
        <w:tc>
          <w:tcPr>
            <w:tcW w:w="2355" w:type="dxa"/>
          </w:tcPr>
          <w:p w14:paraId="1982611F" w14:textId="69C27422" w:rsidR="00FD651E" w:rsidRDefault="00FD651E" w:rsidP="00FD651E">
            <w:r>
              <w:t>Ljetna škola gitare “Poreč Fest”</w:t>
            </w:r>
          </w:p>
        </w:tc>
        <w:tc>
          <w:tcPr>
            <w:tcW w:w="2025" w:type="dxa"/>
          </w:tcPr>
          <w:p w14:paraId="39D4B236" w14:textId="40F59A8A" w:rsidR="00FD651E" w:rsidRDefault="00FD651E" w:rsidP="00FD651E">
            <w:r>
              <w:t>Učenici gitare</w:t>
            </w:r>
          </w:p>
        </w:tc>
        <w:tc>
          <w:tcPr>
            <w:tcW w:w="1965" w:type="dxa"/>
          </w:tcPr>
          <w:p w14:paraId="2FC59431" w14:textId="2B5C46D6" w:rsidR="00FD651E" w:rsidRDefault="00FD651E" w:rsidP="00FD651E">
            <w:r>
              <w:t>Učitelji gitare</w:t>
            </w:r>
          </w:p>
        </w:tc>
      </w:tr>
      <w:tr w:rsidR="00FD651E" w14:paraId="1D43633B" w14:textId="77777777">
        <w:tc>
          <w:tcPr>
            <w:tcW w:w="1395" w:type="dxa"/>
            <w:vMerge/>
          </w:tcPr>
          <w:p w14:paraId="385DDD58" w14:textId="77777777" w:rsidR="00FD651E" w:rsidRDefault="00FD651E" w:rsidP="00FD6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CC0000"/>
              </w:rPr>
            </w:pPr>
          </w:p>
        </w:tc>
        <w:tc>
          <w:tcPr>
            <w:tcW w:w="2355" w:type="dxa"/>
          </w:tcPr>
          <w:p w14:paraId="07529F04" w14:textId="77777777" w:rsidR="00FD651E" w:rsidRDefault="00FD651E" w:rsidP="00FD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Pula, ljetna škola harmonike, 2023.</w:t>
            </w:r>
          </w:p>
          <w:p w14:paraId="4062B16D" w14:textId="0E16449B" w:rsidR="00FD651E" w:rsidRDefault="00FD651E" w:rsidP="00FD651E"/>
        </w:tc>
        <w:tc>
          <w:tcPr>
            <w:tcW w:w="2025" w:type="dxa"/>
          </w:tcPr>
          <w:p w14:paraId="253D7266" w14:textId="07AB127B" w:rsidR="00FD651E" w:rsidRDefault="00FD651E" w:rsidP="00FD651E"/>
        </w:tc>
        <w:tc>
          <w:tcPr>
            <w:tcW w:w="1965" w:type="dxa"/>
          </w:tcPr>
          <w:p w14:paraId="12673AB1" w14:textId="53D2D506" w:rsidR="00FD651E" w:rsidRDefault="00FD651E" w:rsidP="00FD651E">
            <w:r>
              <w:t>Učitelji harmonike</w:t>
            </w:r>
          </w:p>
        </w:tc>
      </w:tr>
      <w:tr w:rsidR="00FD651E" w14:paraId="584E0AFA" w14:textId="77777777">
        <w:tc>
          <w:tcPr>
            <w:tcW w:w="1395" w:type="dxa"/>
          </w:tcPr>
          <w:p w14:paraId="0D823AD1" w14:textId="77777777" w:rsidR="00FD651E" w:rsidRDefault="00FD651E" w:rsidP="00FD651E">
            <w:r>
              <w:t>VII. – VIII. mj.</w:t>
            </w:r>
          </w:p>
          <w:p w14:paraId="58170B0A" w14:textId="77777777" w:rsidR="00FD651E" w:rsidRDefault="00FD651E" w:rsidP="00FD6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55" w:type="dxa"/>
          </w:tcPr>
          <w:p w14:paraId="070F516F" w14:textId="6AF6BB87" w:rsidR="00FD651E" w:rsidRDefault="000022FB" w:rsidP="00FD651E">
            <w:r>
              <w:t>Ljetna škola gitare „Poreč Fest“</w:t>
            </w:r>
          </w:p>
        </w:tc>
        <w:tc>
          <w:tcPr>
            <w:tcW w:w="2025" w:type="dxa"/>
          </w:tcPr>
          <w:p w14:paraId="71B3B7C8" w14:textId="763F9037" w:rsidR="00FD651E" w:rsidRDefault="000022FB" w:rsidP="00FD651E">
            <w:r>
              <w:t>Učenici gitare</w:t>
            </w:r>
          </w:p>
        </w:tc>
        <w:tc>
          <w:tcPr>
            <w:tcW w:w="1965" w:type="dxa"/>
          </w:tcPr>
          <w:p w14:paraId="169E7729" w14:textId="1AC4895C" w:rsidR="00FD651E" w:rsidRDefault="000022FB" w:rsidP="00FD651E">
            <w:r>
              <w:t>Učitelji gitare</w:t>
            </w:r>
          </w:p>
        </w:tc>
      </w:tr>
    </w:tbl>
    <w:p w14:paraId="3FF66DD0" w14:textId="77777777" w:rsidR="00DD6732" w:rsidRDefault="00DD6732">
      <w:pPr>
        <w:jc w:val="both"/>
        <w:rPr>
          <w:color w:val="CC0000"/>
        </w:rPr>
      </w:pPr>
    </w:p>
    <w:p w14:paraId="6BDF91D0" w14:textId="77777777" w:rsidR="00DD6732" w:rsidRDefault="003F21E9">
      <w:pPr>
        <w:ind w:firstLine="708"/>
        <w:jc w:val="both"/>
      </w:pPr>
      <w:r>
        <w:t>U skladu s Godišnjim planom i programom Škole, organizirat će se usmene i pismene provjere, uvidi u stečena znanja i predmetni i razredni ispiti.</w:t>
      </w:r>
    </w:p>
    <w:p w14:paraId="73FD7943" w14:textId="71BC620A" w:rsidR="00DD6732" w:rsidRDefault="003F21E9">
      <w:pPr>
        <w:jc w:val="both"/>
      </w:pPr>
      <w:r>
        <w:tab/>
        <w:t>Planirana natjecanja, gostovanja, seminari i koncerti podložni su promjenama u skladu s mjerama i preporukama Ministarstva znanosti i obrazovanja i HZJZ-a. Moguća su odstupanja od planiranog s obzirom na epidemiološku situaciju koja će biti tijekom školske godine 2022./2023.</w:t>
      </w:r>
    </w:p>
    <w:p w14:paraId="5E21E95D" w14:textId="77777777" w:rsidR="00DD6732" w:rsidRDefault="003F21E9">
      <w:pPr>
        <w:jc w:val="both"/>
      </w:pPr>
      <w:r>
        <w:tab/>
        <w:t>Uoči natjecanja, prije prijava i plaćanja kotizacije organizirat će se audicije učenika, te će se na natjecanje uputiti samo učenici koji polože audiciju i u skladu s financijskim mogućnostima Škole.</w:t>
      </w:r>
    </w:p>
    <w:p w14:paraId="56026F86" w14:textId="77777777" w:rsidR="00DD6732" w:rsidRDefault="003F21E9">
      <w:pPr>
        <w:ind w:firstLine="720"/>
        <w:jc w:val="both"/>
      </w:pPr>
      <w:r>
        <w:t>Prijave za sva natjecanja bit će nakon održanih audicija, posebno za natjecanje komornih sastava održat će se audicije po odjelima i na nivou Škole.</w:t>
      </w:r>
    </w:p>
    <w:p w14:paraId="367D403F" w14:textId="77777777" w:rsidR="00DD6732" w:rsidRDefault="003F21E9">
      <w:pPr>
        <w:ind w:firstLine="720"/>
        <w:jc w:val="both"/>
      </w:pPr>
      <w:r>
        <w:t>Učitelji će se stručno usavršavati u skladu s planom i programom za seminare i skupove u organizaciji Agencije za odgoj i obrazovanje i drugih i u skladu s financijskim mogućnostima Škole. Ravnateljica će pratiti audicije, nastupe učenika i natjecanja u skladu s mogućnostima.</w:t>
      </w:r>
    </w:p>
    <w:p w14:paraId="7E167F2F" w14:textId="77777777" w:rsidR="00DD6732" w:rsidRDefault="00DD6732">
      <w:pPr>
        <w:jc w:val="both"/>
        <w:rPr>
          <w:color w:val="CC0000"/>
        </w:rPr>
      </w:pPr>
    </w:p>
    <w:p w14:paraId="401A2729" w14:textId="77777777" w:rsidR="00DD6732" w:rsidRDefault="00DD6732">
      <w:pPr>
        <w:ind w:firstLine="720"/>
        <w:jc w:val="both"/>
        <w:rPr>
          <w:color w:val="CC0000"/>
        </w:rPr>
      </w:pPr>
    </w:p>
    <w:p w14:paraId="465D17C0" w14:textId="77777777" w:rsidR="00DD6732" w:rsidRDefault="003F21E9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5. PLAN ORGANIZIRANJA KULTURNIH I JAVNIH DJELATNOSTI ŠKOLE</w:t>
      </w:r>
    </w:p>
    <w:p w14:paraId="7C650201" w14:textId="77777777" w:rsidR="00DD6732" w:rsidRDefault="003F21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 </w:t>
      </w:r>
    </w:p>
    <w:p w14:paraId="4A0AD7B9" w14:textId="77777777" w:rsidR="00DD6732" w:rsidRDefault="003F21E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</w:pPr>
      <w:r>
        <w:lastRenderedPageBreak/>
        <w:t>U školskoj godini 2022./2023. učenici i učitelji Škole sudjelovat će na svim važnim kulturnim događajima grada Poreča i šire. Ovisno o vrsti manifestacije, učenici sudjeluju na nastupima kao solisti, komorni sastavi, u pjevačkom zboru ili orkestru kako slijedi:</w:t>
      </w:r>
    </w:p>
    <w:tbl>
      <w:tblPr>
        <w:tblStyle w:val="aa"/>
        <w:tblW w:w="6629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6"/>
        <w:gridCol w:w="5653"/>
      </w:tblGrid>
      <w:tr w:rsidR="00DD6732" w14:paraId="14715866" w14:textId="77777777">
        <w:tc>
          <w:tcPr>
            <w:tcW w:w="976" w:type="dxa"/>
          </w:tcPr>
          <w:p w14:paraId="1D02BBAF" w14:textId="77777777" w:rsidR="00DD6732" w:rsidRDefault="003F21E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MJESEC</w:t>
            </w:r>
          </w:p>
        </w:tc>
        <w:tc>
          <w:tcPr>
            <w:tcW w:w="5653" w:type="dxa"/>
          </w:tcPr>
          <w:p w14:paraId="0CE6FC7F" w14:textId="77777777" w:rsidR="00DD6732" w:rsidRDefault="003F21E9">
            <w:pPr>
              <w:jc w:val="both"/>
            </w:pPr>
            <w:r>
              <w:t>SADRŽAJI</w:t>
            </w:r>
          </w:p>
        </w:tc>
      </w:tr>
      <w:tr w:rsidR="00DD6732" w14:paraId="2B7C6388" w14:textId="77777777">
        <w:trPr>
          <w:trHeight w:val="599"/>
        </w:trPr>
        <w:tc>
          <w:tcPr>
            <w:tcW w:w="976" w:type="dxa"/>
            <w:vAlign w:val="center"/>
          </w:tcPr>
          <w:p w14:paraId="5B5906BD" w14:textId="77777777" w:rsidR="00DD6732" w:rsidRDefault="003F21E9">
            <w:pPr>
              <w:jc w:val="center"/>
            </w:pPr>
            <w:r>
              <w:t>X.</w:t>
            </w:r>
          </w:p>
        </w:tc>
        <w:tc>
          <w:tcPr>
            <w:tcW w:w="5653" w:type="dxa"/>
          </w:tcPr>
          <w:p w14:paraId="016457A8" w14:textId="77777777" w:rsidR="00DD6732" w:rsidRDefault="003F21E9">
            <w:pPr>
              <w:jc w:val="both"/>
            </w:pPr>
            <w:r>
              <w:t xml:space="preserve">Koncerti povodom Dječjeg tjedna </w:t>
            </w:r>
          </w:p>
          <w:p w14:paraId="01837717" w14:textId="77777777" w:rsidR="00DD6732" w:rsidRDefault="003F21E9">
            <w:pPr>
              <w:jc w:val="both"/>
            </w:pPr>
            <w:r>
              <w:t>Koncerti učenika, Koncertna dvorana Škole, Poreč</w:t>
            </w:r>
          </w:p>
        </w:tc>
      </w:tr>
      <w:tr w:rsidR="00DD6732" w14:paraId="5E84E04A" w14:textId="77777777">
        <w:trPr>
          <w:trHeight w:val="698"/>
        </w:trPr>
        <w:tc>
          <w:tcPr>
            <w:tcW w:w="976" w:type="dxa"/>
            <w:vAlign w:val="center"/>
          </w:tcPr>
          <w:p w14:paraId="5E0323E5" w14:textId="77777777" w:rsidR="00DD6732" w:rsidRDefault="003F21E9">
            <w:pPr>
              <w:jc w:val="center"/>
            </w:pPr>
            <w:r>
              <w:t>XI.</w:t>
            </w:r>
          </w:p>
        </w:tc>
        <w:tc>
          <w:tcPr>
            <w:tcW w:w="5653" w:type="dxa"/>
          </w:tcPr>
          <w:p w14:paraId="3984DE52" w14:textId="77777777" w:rsidR="00DD6732" w:rsidRDefault="003F21E9">
            <w:pPr>
              <w:jc w:val="both"/>
            </w:pPr>
            <w:r>
              <w:t xml:space="preserve">Koncert povodom  Sv. Martina u </w:t>
            </w:r>
            <w:proofErr w:type="spellStart"/>
            <w:r>
              <w:t>Vrsaru</w:t>
            </w:r>
            <w:proofErr w:type="spellEnd"/>
          </w:p>
          <w:p w14:paraId="3951D4F1" w14:textId="77777777" w:rsidR="00DD6732" w:rsidRDefault="003F21E9">
            <w:pPr>
              <w:jc w:val="both"/>
            </w:pPr>
            <w:r>
              <w:t>21.11. Koncert povodom Sv. Maura u Poreč</w:t>
            </w:r>
          </w:p>
          <w:p w14:paraId="136303A3" w14:textId="77777777" w:rsidR="00DD6732" w:rsidRDefault="003F21E9">
            <w:pPr>
              <w:jc w:val="both"/>
            </w:pPr>
            <w:r>
              <w:t xml:space="preserve">Koncerti učenika, Koncertna dvorana Škole, Poreč </w:t>
            </w:r>
          </w:p>
          <w:p w14:paraId="588F2EC6" w14:textId="77777777" w:rsidR="00DD6732" w:rsidRDefault="003F21E9">
            <w:pPr>
              <w:jc w:val="both"/>
            </w:pPr>
            <w:r>
              <w:t>Koncerti po klasama - Koncertna dvorana Poreč</w:t>
            </w:r>
          </w:p>
          <w:p w14:paraId="0802425E" w14:textId="77777777" w:rsidR="00DD6732" w:rsidRDefault="003F21E9">
            <w:pPr>
              <w:jc w:val="both"/>
            </w:pPr>
            <w:r>
              <w:t>Koncerti učenika, Koncertna dvorana Škole, Poreč</w:t>
            </w:r>
          </w:p>
          <w:p w14:paraId="59B8BADB" w14:textId="77777777" w:rsidR="00DD6732" w:rsidRDefault="003F21E9">
            <w:pPr>
              <w:jc w:val="both"/>
            </w:pPr>
            <w:r>
              <w:t xml:space="preserve">Koncert učenika, Koncertna dvorana Škole, </w:t>
            </w:r>
            <w:proofErr w:type="spellStart"/>
            <w:r>
              <w:t>Vrsar</w:t>
            </w:r>
            <w:proofErr w:type="spellEnd"/>
          </w:p>
          <w:p w14:paraId="1EE551EE" w14:textId="77777777" w:rsidR="00DD6732" w:rsidRDefault="003F21E9">
            <w:pPr>
              <w:jc w:val="both"/>
            </w:pPr>
            <w:r>
              <w:t>Predavanje o plesu i projekcija plesnih predstava, Foaje kazališta</w:t>
            </w:r>
          </w:p>
        </w:tc>
      </w:tr>
      <w:tr w:rsidR="00DD6732" w14:paraId="2E459143" w14:textId="77777777">
        <w:trPr>
          <w:trHeight w:val="1188"/>
        </w:trPr>
        <w:tc>
          <w:tcPr>
            <w:tcW w:w="976" w:type="dxa"/>
            <w:vAlign w:val="center"/>
          </w:tcPr>
          <w:p w14:paraId="2A9D6601" w14:textId="77777777" w:rsidR="00DD6732" w:rsidRDefault="00DD6732">
            <w:pPr>
              <w:jc w:val="center"/>
            </w:pPr>
          </w:p>
          <w:p w14:paraId="735EF626" w14:textId="77777777" w:rsidR="00DD6732" w:rsidRDefault="003F21E9">
            <w:pPr>
              <w:jc w:val="center"/>
            </w:pPr>
            <w:r>
              <w:t>XII.</w:t>
            </w:r>
          </w:p>
        </w:tc>
        <w:tc>
          <w:tcPr>
            <w:tcW w:w="5653" w:type="dxa"/>
          </w:tcPr>
          <w:p w14:paraId="1D15FC14" w14:textId="77777777" w:rsidR="00DD6732" w:rsidRDefault="003F21E9">
            <w:pPr>
              <w:jc w:val="both"/>
            </w:pPr>
            <w:r>
              <w:t>Božićni koncert učenika – Dom za starije i nemoćne Poreč</w:t>
            </w:r>
          </w:p>
          <w:p w14:paraId="6F7450DF" w14:textId="77777777" w:rsidR="00DD6732" w:rsidRDefault="003F21E9">
            <w:pPr>
              <w:jc w:val="both"/>
            </w:pPr>
            <w:r>
              <w:t>Božićni koncerti – Koncertna dvorana Poreč</w:t>
            </w:r>
          </w:p>
          <w:p w14:paraId="5C4F7166" w14:textId="77777777" w:rsidR="00DD6732" w:rsidRDefault="003F21E9">
            <w:pPr>
              <w:jc w:val="both"/>
            </w:pPr>
            <w:r>
              <w:t xml:space="preserve">Božićni koncerti – Koncertna dvorana </w:t>
            </w:r>
            <w:proofErr w:type="spellStart"/>
            <w:r>
              <w:t>Vrsar</w:t>
            </w:r>
            <w:proofErr w:type="spellEnd"/>
          </w:p>
          <w:p w14:paraId="6EBE2F97" w14:textId="77777777" w:rsidR="00DD6732" w:rsidRDefault="003F21E9">
            <w:pPr>
              <w:jc w:val="both"/>
            </w:pPr>
            <w:r>
              <w:t>Tradicionalni Božićni koncert i plesni program učenika u Kazališnoj dvorani, Narodni trg 1</w:t>
            </w:r>
          </w:p>
          <w:p w14:paraId="1134B662" w14:textId="77777777" w:rsidR="00DD6732" w:rsidRDefault="003F2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Božićni koncert harmonikaškog odjela-učenici i orkestri harmonika, Koncertna dvorana u </w:t>
            </w:r>
            <w:proofErr w:type="spellStart"/>
            <w:r>
              <w:t>Kandlerovoj</w:t>
            </w:r>
            <w:proofErr w:type="spellEnd"/>
            <w:r>
              <w:t xml:space="preserve"> 2, Poreč</w:t>
            </w:r>
          </w:p>
        </w:tc>
      </w:tr>
      <w:tr w:rsidR="00DD6732" w14:paraId="245F9850" w14:textId="77777777">
        <w:trPr>
          <w:trHeight w:val="427"/>
        </w:trPr>
        <w:tc>
          <w:tcPr>
            <w:tcW w:w="976" w:type="dxa"/>
            <w:vAlign w:val="center"/>
          </w:tcPr>
          <w:p w14:paraId="3DE29201" w14:textId="77777777" w:rsidR="00DD6732" w:rsidRDefault="003F21E9">
            <w:pPr>
              <w:jc w:val="center"/>
            </w:pPr>
            <w:r>
              <w:t>I.</w:t>
            </w:r>
          </w:p>
        </w:tc>
        <w:tc>
          <w:tcPr>
            <w:tcW w:w="5653" w:type="dxa"/>
            <w:vAlign w:val="center"/>
          </w:tcPr>
          <w:p w14:paraId="380801F6" w14:textId="77777777" w:rsidR="00DD6732" w:rsidRDefault="003F21E9">
            <w:pPr>
              <w:jc w:val="both"/>
            </w:pPr>
            <w:r>
              <w:t>Koncert učenika Škole - Koncertna dvorana Poreč</w:t>
            </w:r>
          </w:p>
          <w:p w14:paraId="26400CCA" w14:textId="77777777" w:rsidR="00DD6732" w:rsidRDefault="003F21E9">
            <w:pPr>
              <w:jc w:val="both"/>
            </w:pPr>
            <w:r>
              <w:t xml:space="preserve">Koncert učenika Škole - Koncertna dvorana  </w:t>
            </w:r>
            <w:proofErr w:type="spellStart"/>
            <w:r>
              <w:t>Vrsar</w:t>
            </w:r>
            <w:proofErr w:type="spellEnd"/>
            <w:r>
              <w:t xml:space="preserve"> </w:t>
            </w:r>
          </w:p>
          <w:p w14:paraId="023773BC" w14:textId="77777777" w:rsidR="00DD6732" w:rsidRDefault="003F21E9">
            <w:pPr>
              <w:jc w:val="both"/>
            </w:pPr>
            <w:r>
              <w:t>Predavanje o plesu i projekcija plesnih predstava, Foaje kazališta</w:t>
            </w:r>
          </w:p>
        </w:tc>
      </w:tr>
      <w:tr w:rsidR="00DD6732" w14:paraId="5E93C745" w14:textId="77777777">
        <w:trPr>
          <w:trHeight w:val="562"/>
        </w:trPr>
        <w:tc>
          <w:tcPr>
            <w:tcW w:w="976" w:type="dxa"/>
            <w:vAlign w:val="center"/>
          </w:tcPr>
          <w:p w14:paraId="02630491" w14:textId="77777777" w:rsidR="00DD6732" w:rsidRDefault="003F21E9">
            <w:pPr>
              <w:jc w:val="center"/>
            </w:pPr>
            <w:r>
              <w:t>II.</w:t>
            </w:r>
          </w:p>
        </w:tc>
        <w:tc>
          <w:tcPr>
            <w:tcW w:w="5653" w:type="dxa"/>
          </w:tcPr>
          <w:p w14:paraId="2BB2EE71" w14:textId="77777777" w:rsidR="00DD6732" w:rsidRDefault="003F21E9">
            <w:pPr>
              <w:jc w:val="both"/>
            </w:pPr>
            <w:r>
              <w:t xml:space="preserve">Koncert pod  maskama – Koncertna dvorana </w:t>
            </w:r>
            <w:proofErr w:type="spellStart"/>
            <w:r>
              <w:t>Vrsar</w:t>
            </w:r>
            <w:proofErr w:type="spellEnd"/>
          </w:p>
          <w:p w14:paraId="0A722EA3" w14:textId="77777777" w:rsidR="00DD6732" w:rsidRDefault="003F21E9">
            <w:pPr>
              <w:jc w:val="both"/>
            </w:pPr>
            <w:r>
              <w:t>Koncert pod maskama – Dom za starije i nemoćne Poreč</w:t>
            </w:r>
          </w:p>
          <w:p w14:paraId="5973D591" w14:textId="77777777" w:rsidR="00DD6732" w:rsidRDefault="003F21E9">
            <w:pPr>
              <w:jc w:val="both"/>
            </w:pPr>
            <w:r>
              <w:t>Koncert pod maskama – Koncertna dvorana Poreč</w:t>
            </w:r>
          </w:p>
          <w:p w14:paraId="044AC3F9" w14:textId="77777777" w:rsidR="00F00E8B" w:rsidRDefault="003F21E9">
            <w:pPr>
              <w:jc w:val="both"/>
            </w:pPr>
            <w:r>
              <w:t xml:space="preserve">Koncert i plesni program učenika pod maskama, Koncertna dvorana, Narodni trg 1, Poreč </w:t>
            </w:r>
          </w:p>
          <w:p w14:paraId="4BD4F7EA" w14:textId="6746056B" w:rsidR="00DD6732" w:rsidRDefault="003F21E9">
            <w:pPr>
              <w:jc w:val="both"/>
            </w:pPr>
            <w:r>
              <w:t>Predavanje o plesu i projekcija plesnih predstava, Foaje kazališta/ Centar za mlade</w:t>
            </w:r>
          </w:p>
          <w:p w14:paraId="4437967D" w14:textId="77777777" w:rsidR="00DD6732" w:rsidRDefault="003F21E9">
            <w:pPr>
              <w:jc w:val="both"/>
            </w:pPr>
            <w:r>
              <w:t xml:space="preserve">Priredba povodom Valentinova – OŠ Poreč </w:t>
            </w:r>
          </w:p>
          <w:p w14:paraId="23950205" w14:textId="77777777" w:rsidR="00DD6732" w:rsidRDefault="003F21E9">
            <w:pPr>
              <w:jc w:val="both"/>
            </w:pPr>
            <w:r>
              <w:t>Koncert klavirskog odjela povodom Valentinova</w:t>
            </w:r>
          </w:p>
          <w:p w14:paraId="267B2DAB" w14:textId="77777777" w:rsidR="00DD6732" w:rsidRDefault="003F21E9">
            <w:pPr>
              <w:jc w:val="both"/>
            </w:pPr>
            <w:r>
              <w:t>Tradicionalni koncert i plesni program učenika i učitelja pod maskama u Kazališnoj dvorani, Narodni trg 1</w:t>
            </w:r>
          </w:p>
        </w:tc>
      </w:tr>
      <w:tr w:rsidR="00DD6732" w14:paraId="6BEBF8AC" w14:textId="77777777">
        <w:tc>
          <w:tcPr>
            <w:tcW w:w="976" w:type="dxa"/>
            <w:vAlign w:val="center"/>
          </w:tcPr>
          <w:p w14:paraId="66508D36" w14:textId="77777777" w:rsidR="00DD6732" w:rsidRDefault="003F2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III.</w:t>
            </w:r>
          </w:p>
        </w:tc>
        <w:tc>
          <w:tcPr>
            <w:tcW w:w="5653" w:type="dxa"/>
          </w:tcPr>
          <w:p w14:paraId="3B464714" w14:textId="77777777" w:rsidR="00DD6732" w:rsidRDefault="003F21E9">
            <w:pPr>
              <w:jc w:val="both"/>
            </w:pPr>
            <w:r>
              <w:t xml:space="preserve">Koncert podrške učenicima za natjecanje – Koncertna dvorana Poreč i PO </w:t>
            </w:r>
            <w:proofErr w:type="spellStart"/>
            <w:r>
              <w:t>Vrsar</w:t>
            </w:r>
            <w:proofErr w:type="spellEnd"/>
          </w:p>
          <w:p w14:paraId="1221AAC7" w14:textId="77777777" w:rsidR="00DD6732" w:rsidRDefault="003F21E9">
            <w:pPr>
              <w:jc w:val="both"/>
            </w:pPr>
            <w:r>
              <w:t>Koncerti povodom Dana harmonike</w:t>
            </w:r>
          </w:p>
          <w:p w14:paraId="30A145F9" w14:textId="77777777" w:rsidR="00DD6732" w:rsidRDefault="003F21E9">
            <w:pPr>
              <w:jc w:val="both"/>
            </w:pPr>
            <w:r>
              <w:t>Koncerti povodom Dana klavira</w:t>
            </w:r>
          </w:p>
          <w:p w14:paraId="36062558" w14:textId="77777777" w:rsidR="00DD6732" w:rsidRDefault="003F21E9">
            <w:pPr>
              <w:jc w:val="both"/>
            </w:pPr>
            <w:r>
              <w:t xml:space="preserve">Koncert učenika po klasama - Koncertna dvorana Škole Poreč </w:t>
            </w:r>
          </w:p>
          <w:p w14:paraId="24D36A2D" w14:textId="77777777" w:rsidR="00DD6732" w:rsidRDefault="003F21E9">
            <w:pPr>
              <w:jc w:val="both"/>
            </w:pPr>
            <w:r>
              <w:t xml:space="preserve">Koncert učenika po klasama - Koncertna dvorana PO </w:t>
            </w:r>
            <w:proofErr w:type="spellStart"/>
            <w:r>
              <w:t>Vrsar</w:t>
            </w:r>
            <w:proofErr w:type="spellEnd"/>
          </w:p>
          <w:p w14:paraId="5D9D0594" w14:textId="77777777" w:rsidR="00DD6732" w:rsidRDefault="003F21E9">
            <w:pPr>
              <w:jc w:val="both"/>
            </w:pPr>
            <w:r>
              <w:t>Plesna predstava, Kazališna dvorana PUOP-a</w:t>
            </w:r>
          </w:p>
        </w:tc>
      </w:tr>
      <w:tr w:rsidR="00DD6732" w14:paraId="1C17FB4A" w14:textId="77777777">
        <w:trPr>
          <w:trHeight w:val="47"/>
        </w:trPr>
        <w:tc>
          <w:tcPr>
            <w:tcW w:w="976" w:type="dxa"/>
            <w:vAlign w:val="center"/>
          </w:tcPr>
          <w:p w14:paraId="56AFCCA1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IV.</w:t>
            </w:r>
          </w:p>
        </w:tc>
        <w:tc>
          <w:tcPr>
            <w:tcW w:w="5653" w:type="dxa"/>
          </w:tcPr>
          <w:p w14:paraId="314A16EE" w14:textId="77777777" w:rsidR="00DD6732" w:rsidRDefault="003F21E9">
            <w:pPr>
              <w:jc w:val="both"/>
            </w:pPr>
            <w:r>
              <w:t>Koncert učenika Škole – Koncertna dvorana Poreč</w:t>
            </w:r>
          </w:p>
          <w:p w14:paraId="025E6528" w14:textId="77777777" w:rsidR="00DD6732" w:rsidRDefault="003F21E9">
            <w:r>
              <w:t>Koncert podrške učenicima - Koncertna dvorana Poreč</w:t>
            </w:r>
          </w:p>
          <w:p w14:paraId="7A5B67F3" w14:textId="77777777" w:rsidR="00DD6732" w:rsidRDefault="003F21E9">
            <w:pPr>
              <w:jc w:val="both"/>
            </w:pPr>
            <w:r>
              <w:t xml:space="preserve">Koncert podrške učenicima - Koncertna dvorana PO </w:t>
            </w:r>
            <w:proofErr w:type="spellStart"/>
            <w:r>
              <w:t>Vrsar</w:t>
            </w:r>
            <w:proofErr w:type="spellEnd"/>
          </w:p>
          <w:p w14:paraId="1FAFCCDE" w14:textId="77777777" w:rsidR="00DD6732" w:rsidRDefault="003F21E9">
            <w:pPr>
              <w:jc w:val="both"/>
            </w:pPr>
            <w:r>
              <w:t>Koncerti povodom Dana grada Poreča, Koncertna dvorana Poreč</w:t>
            </w:r>
          </w:p>
          <w:p w14:paraId="3653274F" w14:textId="77777777" w:rsidR="00DD6732" w:rsidRDefault="003F21E9">
            <w:pPr>
              <w:jc w:val="both"/>
            </w:pPr>
            <w:r>
              <w:t>Prezentacije i koncerti za glazbenu i plesnu školu u OŠ (</w:t>
            </w:r>
            <w:proofErr w:type="spellStart"/>
            <w:r>
              <w:t>Višnjan</w:t>
            </w:r>
            <w:proofErr w:type="spellEnd"/>
            <w:r>
              <w:t xml:space="preserve">, Nova Vas, </w:t>
            </w:r>
            <w:proofErr w:type="spellStart"/>
            <w:r>
              <w:t>Vižinada</w:t>
            </w:r>
            <w:proofErr w:type="spellEnd"/>
            <w:r>
              <w:t xml:space="preserve">, </w:t>
            </w:r>
            <w:proofErr w:type="spellStart"/>
            <w:r>
              <w:t>Lovreč</w:t>
            </w:r>
            <w:proofErr w:type="spellEnd"/>
            <w:r>
              <w:t xml:space="preserve">, </w:t>
            </w:r>
            <w:proofErr w:type="spellStart"/>
            <w:r>
              <w:t>Vrsar</w:t>
            </w:r>
            <w:proofErr w:type="spellEnd"/>
            <w:r>
              <w:t xml:space="preserve">, Tar, </w:t>
            </w:r>
            <w:proofErr w:type="spellStart"/>
            <w:r>
              <w:t>Kaštelir</w:t>
            </w:r>
            <w:proofErr w:type="spellEnd"/>
            <w:r>
              <w:t xml:space="preserve">, Poreč, </w:t>
            </w:r>
            <w:proofErr w:type="spellStart"/>
            <w:r>
              <w:t>Žbandaj</w:t>
            </w:r>
            <w:proofErr w:type="spellEnd"/>
            <w:r>
              <w:t xml:space="preserve">, TOŠ, </w:t>
            </w:r>
            <w:proofErr w:type="spellStart"/>
            <w:r>
              <w:t>Finida</w:t>
            </w:r>
            <w:proofErr w:type="spellEnd"/>
            <w:r>
              <w:t>)</w:t>
            </w:r>
          </w:p>
          <w:p w14:paraId="2F17C031" w14:textId="77777777" w:rsidR="00DD6732" w:rsidRDefault="003F21E9">
            <w:pPr>
              <w:jc w:val="both"/>
            </w:pPr>
            <w:r>
              <w:t>29.04. Međunarodni dan plesa – predavanja i nastup plesnog odjela</w:t>
            </w:r>
          </w:p>
          <w:p w14:paraId="3D34DE02" w14:textId="77777777" w:rsidR="00DD6732" w:rsidRDefault="003F21E9">
            <w:r>
              <w:t>Koncerti podrške učenicima koji idu na natjecanje - Koncertna dvorana Poreč</w:t>
            </w:r>
          </w:p>
          <w:p w14:paraId="3035D422" w14:textId="77777777" w:rsidR="00DD6732" w:rsidRDefault="003F21E9">
            <w:pPr>
              <w:jc w:val="both"/>
            </w:pPr>
            <w:r>
              <w:t>Koncerti u OŠ Poreč i TOŠ Poreč</w:t>
            </w:r>
          </w:p>
        </w:tc>
      </w:tr>
      <w:tr w:rsidR="00DD6732" w14:paraId="2C1BAF26" w14:textId="77777777">
        <w:tc>
          <w:tcPr>
            <w:tcW w:w="976" w:type="dxa"/>
            <w:vAlign w:val="center"/>
          </w:tcPr>
          <w:p w14:paraId="5F0FFEAD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V.</w:t>
            </w:r>
          </w:p>
        </w:tc>
        <w:tc>
          <w:tcPr>
            <w:tcW w:w="5653" w:type="dxa"/>
          </w:tcPr>
          <w:p w14:paraId="03AA26EA" w14:textId="77777777" w:rsidR="00DD6732" w:rsidRDefault="003F21E9">
            <w:pPr>
              <w:jc w:val="both"/>
            </w:pPr>
            <w:r>
              <w:t>Koncert i plesni program povodom Dana Škole, Kazališna dvorana POUP-a</w:t>
            </w:r>
          </w:p>
          <w:p w14:paraId="31A3A059" w14:textId="77777777" w:rsidR="00DD6732" w:rsidRDefault="003F21E9">
            <w:pPr>
              <w:jc w:val="both"/>
            </w:pPr>
            <w:r>
              <w:t>Koncerti podrške učenika za natjecanja – Koncertna dvorana Poreč</w:t>
            </w:r>
          </w:p>
          <w:p w14:paraId="6D4B38CA" w14:textId="77777777" w:rsidR="00DD6732" w:rsidRDefault="003F21E9">
            <w:pPr>
              <w:jc w:val="both"/>
            </w:pPr>
            <w:r>
              <w:t xml:space="preserve">Koncerti podrške učenika za natjecanja - Koncertna dvorana PO </w:t>
            </w:r>
            <w:proofErr w:type="spellStart"/>
            <w:r>
              <w:t>Vrsar</w:t>
            </w:r>
            <w:proofErr w:type="spellEnd"/>
          </w:p>
          <w:p w14:paraId="79CEA201" w14:textId="77777777" w:rsidR="00DD6732" w:rsidRDefault="003F21E9">
            <w:pPr>
              <w:jc w:val="both"/>
            </w:pPr>
            <w:r>
              <w:t xml:space="preserve">Koncerti klase – Koncertna dvorana Poreč i PO </w:t>
            </w:r>
            <w:proofErr w:type="spellStart"/>
            <w:r>
              <w:t>Vrsar</w:t>
            </w:r>
            <w:proofErr w:type="spellEnd"/>
          </w:p>
          <w:p w14:paraId="0729EDB0" w14:textId="77777777" w:rsidR="00DD6732" w:rsidRDefault="003F21E9">
            <w:pPr>
              <w:jc w:val="both"/>
            </w:pPr>
            <w:r>
              <w:t>Koncerti učenika povodom Dana Škole, Koncertna dvorana Škole, Poreč</w:t>
            </w:r>
          </w:p>
          <w:p w14:paraId="6E902D03" w14:textId="77777777" w:rsidR="00DD6732" w:rsidRDefault="003F21E9">
            <w:pPr>
              <w:jc w:val="both"/>
            </w:pPr>
            <w:r>
              <w:t>Koncerti učenika, Koncertna dvorana Škole, Poreč</w:t>
            </w:r>
          </w:p>
        </w:tc>
      </w:tr>
      <w:tr w:rsidR="00DD6732" w14:paraId="3A351BFA" w14:textId="77777777">
        <w:tc>
          <w:tcPr>
            <w:tcW w:w="976" w:type="dxa"/>
            <w:vAlign w:val="center"/>
          </w:tcPr>
          <w:p w14:paraId="3D1AFD60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VI.</w:t>
            </w:r>
          </w:p>
        </w:tc>
        <w:tc>
          <w:tcPr>
            <w:tcW w:w="5653" w:type="dxa"/>
          </w:tcPr>
          <w:p w14:paraId="4F772B09" w14:textId="77777777" w:rsidR="00DD6732" w:rsidRDefault="003F21E9">
            <w:pPr>
              <w:jc w:val="both"/>
            </w:pPr>
            <w:r>
              <w:t>Koncerti učenika prvog razreda – Koncertna dvorana Poreč</w:t>
            </w:r>
          </w:p>
          <w:p w14:paraId="29BAC5F9" w14:textId="77777777" w:rsidR="00DD6732" w:rsidRDefault="003F21E9">
            <w:pPr>
              <w:jc w:val="both"/>
            </w:pPr>
            <w:r>
              <w:t>Koncerti učenika po klasama – Koncertna dvorana Poreč</w:t>
            </w:r>
          </w:p>
          <w:p w14:paraId="7D49A2CB" w14:textId="77777777" w:rsidR="00DD6732" w:rsidRDefault="003F21E9">
            <w:pPr>
              <w:jc w:val="both"/>
            </w:pPr>
            <w:r>
              <w:lastRenderedPageBreak/>
              <w:t>Koncert učenika završnih razreda</w:t>
            </w:r>
          </w:p>
          <w:p w14:paraId="0CF72E93" w14:textId="77777777" w:rsidR="00DD6732" w:rsidRDefault="003F21E9">
            <w:pPr>
              <w:jc w:val="both"/>
            </w:pPr>
            <w:r>
              <w:t>Koncerti podrške učenika za natjecanje – Koncertna dvorana Poreč</w:t>
            </w:r>
          </w:p>
          <w:p w14:paraId="01C27561" w14:textId="1F0739A5" w:rsidR="00DD6732" w:rsidRDefault="003F21E9">
            <w:pPr>
              <w:jc w:val="both"/>
            </w:pPr>
            <w:r>
              <w:t>Završni koncert učenika</w:t>
            </w:r>
            <w:r w:rsidR="00F00E8B">
              <w:t xml:space="preserve"> područnog odjela </w:t>
            </w:r>
            <w:proofErr w:type="spellStart"/>
            <w:r w:rsidR="00F00E8B">
              <w:t>Vrsar</w:t>
            </w:r>
            <w:proofErr w:type="spellEnd"/>
            <w:r w:rsidR="00F00E8B">
              <w:t>, Crkva s</w:t>
            </w:r>
            <w:r>
              <w:t>v. Martina</w:t>
            </w:r>
          </w:p>
          <w:p w14:paraId="1C1DB1A7" w14:textId="77777777" w:rsidR="00DD6732" w:rsidRDefault="003F21E9">
            <w:pPr>
              <w:jc w:val="both"/>
            </w:pPr>
            <w:r>
              <w:t>Završna produkcija odjela suvremenog plesa</w:t>
            </w:r>
          </w:p>
        </w:tc>
      </w:tr>
      <w:tr w:rsidR="00DD6732" w14:paraId="599A5C20" w14:textId="77777777">
        <w:tc>
          <w:tcPr>
            <w:tcW w:w="976" w:type="dxa"/>
          </w:tcPr>
          <w:p w14:paraId="227F1B2A" w14:textId="77777777" w:rsidR="00DD6732" w:rsidRDefault="00DD6732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5653" w:type="dxa"/>
          </w:tcPr>
          <w:p w14:paraId="0141EFD4" w14:textId="77777777" w:rsidR="00DD6732" w:rsidRDefault="003F21E9">
            <w:pPr>
              <w:jc w:val="both"/>
            </w:pPr>
            <w:r>
              <w:t>Nositelji aktivnosti su učitelji Škole</w:t>
            </w:r>
          </w:p>
        </w:tc>
      </w:tr>
    </w:tbl>
    <w:p w14:paraId="11CD15BD" w14:textId="77777777" w:rsidR="00DD6732" w:rsidRDefault="003F21E9">
      <w:pPr>
        <w:jc w:val="both"/>
      </w:pPr>
      <w:r>
        <w:t xml:space="preserve">Planirani koncerti i plesni programi realizirat će se u skladu s mjerama i preporukama Ministarstva znanosti i obrazovanja i HZJZ-a uživo, preko live </w:t>
      </w:r>
      <w:proofErr w:type="spellStart"/>
      <w:r>
        <w:t>streaminga</w:t>
      </w:r>
      <w:proofErr w:type="spellEnd"/>
      <w:r>
        <w:t xml:space="preserve">, online koncerata i plesnih videa na </w:t>
      </w:r>
      <w:proofErr w:type="spellStart"/>
      <w:r>
        <w:t>Youtube</w:t>
      </w:r>
      <w:proofErr w:type="spellEnd"/>
      <w:r>
        <w:t xml:space="preserve"> kanalu škole.</w:t>
      </w:r>
    </w:p>
    <w:p w14:paraId="03C7B800" w14:textId="77777777" w:rsidR="00DD6732" w:rsidRDefault="00DD6732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19"/>
          <w:szCs w:val="19"/>
          <w:u w:val="single"/>
        </w:rPr>
      </w:pPr>
    </w:p>
    <w:p w14:paraId="1FEA7E4A" w14:textId="77777777" w:rsidR="00DD6732" w:rsidRDefault="00DD6732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19"/>
          <w:szCs w:val="19"/>
          <w:u w:val="single"/>
        </w:rPr>
      </w:pPr>
    </w:p>
    <w:p w14:paraId="01FBAFC2" w14:textId="77777777" w:rsidR="00DD6732" w:rsidRDefault="003F21E9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19"/>
          <w:szCs w:val="19"/>
          <w:u w:val="single"/>
        </w:rPr>
      </w:pPr>
      <w:r>
        <w:rPr>
          <w:rFonts w:ascii="Arial" w:eastAsia="Arial" w:hAnsi="Arial" w:cs="Arial"/>
          <w:b/>
          <w:sz w:val="19"/>
          <w:szCs w:val="19"/>
          <w:u w:val="single"/>
        </w:rPr>
        <w:t>6. PODACI O RADNIM ZADUŽENJIMA ZAPOSLENIKA ŠKOLE</w:t>
      </w:r>
    </w:p>
    <w:p w14:paraId="2F9254E8" w14:textId="77777777" w:rsidR="00DD6732" w:rsidRDefault="00DD6732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19"/>
          <w:szCs w:val="19"/>
          <w:u w:val="single"/>
        </w:rPr>
      </w:pPr>
    </w:p>
    <w:p w14:paraId="1BD0214D" w14:textId="77777777" w:rsidR="00DD6732" w:rsidRDefault="003F21E9">
      <w:pPr>
        <w:rPr>
          <w:sz w:val="19"/>
          <w:szCs w:val="19"/>
        </w:rPr>
      </w:pPr>
      <w:r>
        <w:rPr>
          <w:b/>
          <w:sz w:val="19"/>
          <w:szCs w:val="19"/>
          <w:u w:val="single"/>
        </w:rPr>
        <w:t>6.1. Odluka obvezama učitelja u školskoj godini 2022./2023.</w:t>
      </w:r>
      <w:r>
        <w:rPr>
          <w:sz w:val="19"/>
          <w:szCs w:val="19"/>
        </w:rPr>
        <w:t xml:space="preserve"> u okviru 40-satnog radnog tjedna temelji se na odredbama Zakona o odgoju i obrazovanju u osnovnoj i srednjoj školi (NN, br. </w:t>
      </w:r>
      <w:hyperlink r:id="rId11">
        <w:r>
          <w:rPr>
            <w:sz w:val="19"/>
            <w:szCs w:val="19"/>
          </w:rPr>
          <w:t>87/08</w:t>
        </w:r>
      </w:hyperlink>
      <w:r>
        <w:rPr>
          <w:sz w:val="19"/>
          <w:szCs w:val="19"/>
        </w:rPr>
        <w:t xml:space="preserve">, </w:t>
      </w:r>
      <w:hyperlink r:id="rId12">
        <w:r>
          <w:rPr>
            <w:sz w:val="19"/>
            <w:szCs w:val="19"/>
          </w:rPr>
          <w:t>86/09</w:t>
        </w:r>
      </w:hyperlink>
      <w:r>
        <w:rPr>
          <w:sz w:val="19"/>
          <w:szCs w:val="19"/>
        </w:rPr>
        <w:t xml:space="preserve">, </w:t>
      </w:r>
      <w:hyperlink r:id="rId13">
        <w:r>
          <w:rPr>
            <w:sz w:val="19"/>
            <w:szCs w:val="19"/>
          </w:rPr>
          <w:t>92/10</w:t>
        </w:r>
      </w:hyperlink>
      <w:r>
        <w:rPr>
          <w:sz w:val="19"/>
          <w:szCs w:val="19"/>
        </w:rPr>
        <w:t xml:space="preserve">, </w:t>
      </w:r>
      <w:hyperlink r:id="rId14">
        <w:r>
          <w:rPr>
            <w:sz w:val="19"/>
            <w:szCs w:val="19"/>
          </w:rPr>
          <w:t>105/10</w:t>
        </w:r>
      </w:hyperlink>
      <w:r>
        <w:rPr>
          <w:sz w:val="19"/>
          <w:szCs w:val="19"/>
        </w:rPr>
        <w:t xml:space="preserve">, </w:t>
      </w:r>
      <w:hyperlink r:id="rId15">
        <w:r>
          <w:rPr>
            <w:sz w:val="19"/>
            <w:szCs w:val="19"/>
          </w:rPr>
          <w:t>90/11</w:t>
        </w:r>
      </w:hyperlink>
      <w:r>
        <w:rPr>
          <w:sz w:val="19"/>
          <w:szCs w:val="19"/>
        </w:rPr>
        <w:t xml:space="preserve">, </w:t>
      </w:r>
      <w:hyperlink r:id="rId16">
        <w:r>
          <w:rPr>
            <w:sz w:val="19"/>
            <w:szCs w:val="19"/>
          </w:rPr>
          <w:t>5/12</w:t>
        </w:r>
      </w:hyperlink>
      <w:r>
        <w:rPr>
          <w:sz w:val="19"/>
          <w:szCs w:val="19"/>
        </w:rPr>
        <w:t xml:space="preserve">, </w:t>
      </w:r>
      <w:hyperlink r:id="rId17">
        <w:r>
          <w:rPr>
            <w:sz w:val="19"/>
            <w:szCs w:val="19"/>
          </w:rPr>
          <w:t>16/12</w:t>
        </w:r>
      </w:hyperlink>
      <w:r>
        <w:rPr>
          <w:sz w:val="19"/>
          <w:szCs w:val="19"/>
        </w:rPr>
        <w:t xml:space="preserve">, </w:t>
      </w:r>
      <w:hyperlink r:id="rId18">
        <w:r>
          <w:rPr>
            <w:sz w:val="19"/>
            <w:szCs w:val="19"/>
          </w:rPr>
          <w:t>86/12</w:t>
        </w:r>
      </w:hyperlink>
      <w:r>
        <w:rPr>
          <w:sz w:val="19"/>
          <w:szCs w:val="19"/>
        </w:rPr>
        <w:t xml:space="preserve">, </w:t>
      </w:r>
      <w:hyperlink r:id="rId19">
        <w:r>
          <w:rPr>
            <w:sz w:val="19"/>
            <w:szCs w:val="19"/>
          </w:rPr>
          <w:t>126/12</w:t>
        </w:r>
      </w:hyperlink>
      <w:r>
        <w:rPr>
          <w:sz w:val="19"/>
          <w:szCs w:val="19"/>
        </w:rPr>
        <w:t xml:space="preserve">, </w:t>
      </w:r>
      <w:hyperlink r:id="rId20">
        <w:r>
          <w:rPr>
            <w:sz w:val="19"/>
            <w:szCs w:val="19"/>
          </w:rPr>
          <w:t>94/13</w:t>
        </w:r>
      </w:hyperlink>
      <w:r>
        <w:rPr>
          <w:sz w:val="19"/>
          <w:szCs w:val="19"/>
        </w:rPr>
        <w:t xml:space="preserve">, 152/14, 07/17, 68/18, 98/19, 64/20), Kolektivnog ugovora za zaposlenike u osnovnoškolskim ustanovama (NN, br. 51/18) i Pravilnika o tjednim obvezama odgojno-obrazovnog rada u umjetničkoj školi (NN, br. 103/14) te se nalaze u prilogu. </w:t>
      </w:r>
    </w:p>
    <w:p w14:paraId="1A9A495D" w14:textId="77777777" w:rsidR="00DD6732" w:rsidRDefault="00DD6732">
      <w:pPr>
        <w:rPr>
          <w:sz w:val="19"/>
          <w:szCs w:val="19"/>
        </w:rPr>
      </w:pPr>
    </w:p>
    <w:p w14:paraId="2BFD25B7" w14:textId="77777777" w:rsidR="00DD6732" w:rsidRDefault="003F21E9">
      <w:pPr>
        <w:keepNext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b/>
          <w:sz w:val="19"/>
          <w:szCs w:val="19"/>
          <w:u w:val="single"/>
        </w:rPr>
      </w:pPr>
      <w:r>
        <w:rPr>
          <w:rFonts w:ascii="Arial" w:eastAsia="Arial" w:hAnsi="Arial" w:cs="Arial"/>
          <w:b/>
          <w:sz w:val="19"/>
          <w:szCs w:val="19"/>
          <w:u w:val="single"/>
        </w:rPr>
        <w:t xml:space="preserve">6.2. Poslovi ravnateljice </w:t>
      </w:r>
    </w:p>
    <w:p w14:paraId="299CA869" w14:textId="77777777" w:rsidR="00DD6732" w:rsidRDefault="003F21E9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uz poslove za koje je ovlaštena zakonom i provedbenim propisima: </w:t>
      </w:r>
    </w:p>
    <w:p w14:paraId="79F59032" w14:textId="77777777" w:rsidR="00DD6732" w:rsidRDefault="003F21E9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organizira i vodi poslovanje Škole, </w:t>
      </w:r>
    </w:p>
    <w:p w14:paraId="5CA9B603" w14:textId="77777777" w:rsidR="00DD6732" w:rsidRDefault="003F21E9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predstavlja i zastupa Školu, </w:t>
      </w:r>
      <w:r>
        <w:rPr>
          <w:sz w:val="19"/>
          <w:szCs w:val="19"/>
        </w:rPr>
        <w:tab/>
      </w:r>
    </w:p>
    <w:p w14:paraId="75B88800" w14:textId="77777777" w:rsidR="00DD6732" w:rsidRDefault="003F21E9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poduzima sve pravne radnje u ime i za račun Škole, </w:t>
      </w:r>
    </w:p>
    <w:p w14:paraId="43464BF4" w14:textId="77777777" w:rsidR="00DD6732" w:rsidRDefault="003F21E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zastupa Školu u svim postupcima pred sudovima, upravnim i drugim državnim tijelima te pravnim osobama s javnim ovlastima, </w:t>
      </w:r>
    </w:p>
    <w:p w14:paraId="7ADCB577" w14:textId="77777777" w:rsidR="00DD6732" w:rsidRDefault="003F21E9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odgovorna je za zakonitost rada Škole i stručni rad Škole, </w:t>
      </w:r>
    </w:p>
    <w:p w14:paraId="002A90AB" w14:textId="77777777" w:rsidR="00DD6732" w:rsidRDefault="003F21E9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predlaže Školskom odboru Statut i druge opće akte, </w:t>
      </w:r>
    </w:p>
    <w:p w14:paraId="7BFC9C1A" w14:textId="77777777" w:rsidR="00DD6732" w:rsidRDefault="003F21E9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u suradnji s Učiteljskim vijećem predlaže Školskom odboru donošenje Školskog kurikuluma, </w:t>
      </w:r>
    </w:p>
    <w:p w14:paraId="24FD8331" w14:textId="77777777" w:rsidR="00DD6732" w:rsidRDefault="003F21E9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predlaže Školskom odboru Godišnji plan i program rada, </w:t>
      </w:r>
    </w:p>
    <w:p w14:paraId="2C9EA653" w14:textId="5A200594" w:rsidR="00DD6732" w:rsidRDefault="003F21E9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sz w:val="19"/>
          <w:szCs w:val="19"/>
        </w:rPr>
      </w:pPr>
      <w:r>
        <w:rPr>
          <w:sz w:val="19"/>
          <w:szCs w:val="19"/>
        </w:rPr>
        <w:t>- predlaže Školskom odboru financijski plan, polugodišnji i godišnji</w:t>
      </w:r>
      <w:r w:rsidR="006678E3">
        <w:rPr>
          <w:sz w:val="19"/>
          <w:szCs w:val="19"/>
        </w:rPr>
        <w:t xml:space="preserve"> financijski izvještaj te donosi plan nabave</w:t>
      </w:r>
    </w:p>
    <w:p w14:paraId="5D5F887B" w14:textId="77777777" w:rsidR="00DD6732" w:rsidRDefault="003F21E9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sudjeluje u radu Školskog odbora bez prava odlučivanja, </w:t>
      </w:r>
    </w:p>
    <w:p w14:paraId="3503B7B7" w14:textId="77777777" w:rsidR="00DD6732" w:rsidRDefault="003F21E9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utvrđuje raspored sati dnevnog trajanja nastave, </w:t>
      </w:r>
    </w:p>
    <w:p w14:paraId="6AABC9EF" w14:textId="77777777" w:rsidR="00DD6732" w:rsidRDefault="003F21E9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provodi odluke i zaključke Osnivača, Školskog odbora i stručnih tijela Škole, </w:t>
      </w:r>
    </w:p>
    <w:p w14:paraId="5B6EC996" w14:textId="77777777" w:rsidR="00DD6732" w:rsidRDefault="003F21E9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odgovara za sigurnost učenika, učitelja, stručnih suradnika i drugih radnika Škole, </w:t>
      </w:r>
    </w:p>
    <w:p w14:paraId="443871AF" w14:textId="77777777" w:rsidR="00DD6732" w:rsidRDefault="003F21E9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sz w:val="19"/>
          <w:szCs w:val="19"/>
        </w:rPr>
      </w:pPr>
      <w:r>
        <w:rPr>
          <w:sz w:val="19"/>
          <w:szCs w:val="19"/>
        </w:rPr>
        <w:t>- brine o sigurnosti, pravima i interesima učenika i radnika Škole,</w:t>
      </w:r>
    </w:p>
    <w:p w14:paraId="446E1985" w14:textId="77777777" w:rsidR="00DD6732" w:rsidRDefault="003F21E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posjećuje nastavu i druge oblike odgojno-obrazovnog rada, analizira rad učitelja i stručnih suradnika te osigurava njihovo stručno osposobljavanje i usavršavanje, </w:t>
      </w:r>
    </w:p>
    <w:p w14:paraId="4ED5E014" w14:textId="77777777" w:rsidR="00DD6732" w:rsidRDefault="003F21E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19"/>
          <w:szCs w:val="19"/>
        </w:rPr>
      </w:pPr>
      <w:r>
        <w:rPr>
          <w:sz w:val="19"/>
          <w:szCs w:val="19"/>
        </w:rPr>
        <w:t>- prema potrebama učenika i učitelja prati audicije učenika i natjecanja,</w:t>
      </w:r>
    </w:p>
    <w:p w14:paraId="7E023428" w14:textId="77777777" w:rsidR="00DD6732" w:rsidRDefault="003F21E9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sz w:val="19"/>
          <w:szCs w:val="19"/>
        </w:rPr>
      </w:pPr>
      <w:r>
        <w:rPr>
          <w:sz w:val="19"/>
          <w:szCs w:val="19"/>
        </w:rPr>
        <w:t>- surađuje s učenicima i roditeljima,</w:t>
      </w:r>
    </w:p>
    <w:p w14:paraId="3597DB04" w14:textId="77777777" w:rsidR="00DD6732" w:rsidRDefault="003F21E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19"/>
          <w:szCs w:val="19"/>
        </w:rPr>
      </w:pPr>
      <w:r>
        <w:rPr>
          <w:sz w:val="19"/>
          <w:szCs w:val="19"/>
        </w:rPr>
        <w:t>- odlučuje, na prijedlog Učiteljskog vijeća, o pohađanju više od jednog temeljnog predmeta darovitih učenika koji sami snose troškove tog obrazovanja,</w:t>
      </w:r>
    </w:p>
    <w:p w14:paraId="1DBA054B" w14:textId="77777777" w:rsidR="00DD6732" w:rsidRDefault="003F21E9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sz w:val="19"/>
          <w:szCs w:val="19"/>
        </w:rPr>
      </w:pPr>
      <w:r>
        <w:rPr>
          <w:sz w:val="19"/>
          <w:szCs w:val="19"/>
        </w:rPr>
        <w:t>- surađuje s Osnivačem, tijelima državne uprave, ustanovama i drugim tijelima,</w:t>
      </w:r>
    </w:p>
    <w:p w14:paraId="0469C3C0" w14:textId="77777777" w:rsidR="00DD6732" w:rsidRDefault="003F21E9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nadzire pravodobno i točno unošenje podataka u elektronsku maticu, </w:t>
      </w:r>
    </w:p>
    <w:p w14:paraId="68874463" w14:textId="77777777" w:rsidR="00DD6732" w:rsidRDefault="003F21E9">
      <w:pPr>
        <w:pBdr>
          <w:top w:val="nil"/>
          <w:left w:val="nil"/>
          <w:bottom w:val="nil"/>
          <w:right w:val="nil"/>
          <w:between w:val="nil"/>
        </w:pBdr>
        <w:ind w:left="397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osigurava dostupnost Školskog kurikuluma učenicima i roditeljima, </w:t>
      </w:r>
    </w:p>
    <w:p w14:paraId="2857672D" w14:textId="77777777" w:rsidR="00DD6732" w:rsidRDefault="003F21E9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sz w:val="19"/>
          <w:szCs w:val="19"/>
        </w:rPr>
      </w:pPr>
      <w:r>
        <w:rPr>
          <w:sz w:val="19"/>
          <w:szCs w:val="19"/>
        </w:rPr>
        <w:t>- izdaje radne naloge radnicima,</w:t>
      </w:r>
    </w:p>
    <w:p w14:paraId="3C1E01B0" w14:textId="77777777" w:rsidR="00DD6732" w:rsidRDefault="003F21E9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imenuje razrednike, </w:t>
      </w:r>
    </w:p>
    <w:p w14:paraId="66339CB2" w14:textId="77777777" w:rsidR="00DD6732" w:rsidRDefault="003F21E9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sz w:val="19"/>
          <w:szCs w:val="19"/>
        </w:rPr>
      </w:pPr>
      <w:r>
        <w:rPr>
          <w:sz w:val="19"/>
          <w:szCs w:val="19"/>
        </w:rPr>
        <w:t>- imenuje pročelnike glazbenih i plesnih odjela,</w:t>
      </w:r>
    </w:p>
    <w:p w14:paraId="650F37BF" w14:textId="77777777" w:rsidR="00DD6732" w:rsidRDefault="003F21E9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sz w:val="19"/>
          <w:szCs w:val="19"/>
        </w:rPr>
      </w:pPr>
      <w:r>
        <w:rPr>
          <w:sz w:val="19"/>
          <w:szCs w:val="19"/>
        </w:rPr>
        <w:t>- imenuje voditelje područnih odjela,</w:t>
      </w:r>
    </w:p>
    <w:p w14:paraId="13DA877C" w14:textId="77777777" w:rsidR="00DD6732" w:rsidRDefault="003F21E9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imenuje članove povjerenstva za polaganje popravnih ispita, </w:t>
      </w:r>
    </w:p>
    <w:p w14:paraId="418C6581" w14:textId="77777777" w:rsidR="00DD6732" w:rsidRDefault="003F21E9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saziva konstituirajuću sjednicu Školskog odbora, Vijeća roditelja i Vijeća učenika, </w:t>
      </w:r>
    </w:p>
    <w:p w14:paraId="421EEE50" w14:textId="77777777" w:rsidR="00DD6732" w:rsidRDefault="003F21E9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planira rad, saziva i vodi sjednice Učiteljskog vijeća, </w:t>
      </w:r>
    </w:p>
    <w:p w14:paraId="37A954D8" w14:textId="77777777" w:rsidR="00DD6732" w:rsidRDefault="003F21E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izdaje učiteljima i stručnim suradnicima rješenje o tjednom i godišnjem zaduženju, a ostalim radnicima rješenje o rasporedu radnog vremena, </w:t>
      </w:r>
    </w:p>
    <w:p w14:paraId="7628BDE1" w14:textId="77777777" w:rsidR="00DD6732" w:rsidRDefault="003F21E9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sz w:val="19"/>
          <w:szCs w:val="19"/>
        </w:rPr>
      </w:pPr>
      <w:r>
        <w:rPr>
          <w:sz w:val="19"/>
          <w:szCs w:val="19"/>
        </w:rPr>
        <w:t>- odlučuje o potrebi zapošljavanja radnika te prestanku potrebe za radom radnika,</w:t>
      </w:r>
    </w:p>
    <w:p w14:paraId="140951A9" w14:textId="77777777" w:rsidR="00DD6732" w:rsidRDefault="003F21E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sklapa i otkazuje ugovore o radu radnicima Škole uz prethodnu suglasnost Školskog odbora odnosno samostalno, </w:t>
      </w:r>
    </w:p>
    <w:p w14:paraId="448E69AE" w14:textId="77777777" w:rsidR="00DD6732" w:rsidRDefault="003F21E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poduzima mjere propisane zakonom prema radnicima zbog neizvršavanja poslova i kršenja obveza iz radnog odnosa, </w:t>
      </w:r>
    </w:p>
    <w:p w14:paraId="26791546" w14:textId="77777777" w:rsidR="00DD6732" w:rsidRDefault="003F21E9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sz w:val="19"/>
          <w:szCs w:val="19"/>
        </w:rPr>
      </w:pPr>
      <w:r>
        <w:rPr>
          <w:sz w:val="19"/>
          <w:szCs w:val="19"/>
        </w:rPr>
        <w:t>- odobrava natjecanja, gostovanja, izlete i ekskurzije učenika,</w:t>
      </w:r>
    </w:p>
    <w:p w14:paraId="0E31E8D6" w14:textId="77777777" w:rsidR="00DD6732" w:rsidRDefault="003F21E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sklapa samostalno pravne poslove o stjecanju, otuđivanju ili opterećivanju pokretne imovine  te investicijskim radovima čija je pojedinačna vrijednost do 85.000,00 bez PDV-a, a ako prelazi 85.000,00 kuna bez PDV-a, prema prethodnoj odluci Školskog odbora odnosno po suglasnosti Osnivača, </w:t>
      </w:r>
    </w:p>
    <w:p w14:paraId="2BBE1B62" w14:textId="77777777" w:rsidR="00DD6732" w:rsidRDefault="003F21E9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upućuje radnike na redovite i izvanredne liječničke preglede, </w:t>
      </w:r>
    </w:p>
    <w:p w14:paraId="372D3693" w14:textId="77777777" w:rsidR="00DD6732" w:rsidRDefault="003F21E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predlaže Školskom odboru donošenje odluke o upućivanju radnika na prosudbu radne sposobnosti, </w:t>
      </w:r>
    </w:p>
    <w:p w14:paraId="5C93732D" w14:textId="77777777" w:rsidR="00DD6732" w:rsidRDefault="003F21E9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izvješćuje kolegijalna tijela o nalazima i odlukama tijela upravnog i stručnog nadzora, </w:t>
      </w:r>
    </w:p>
    <w:p w14:paraId="1FB67405" w14:textId="77777777" w:rsidR="00DD6732" w:rsidRDefault="003F21E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zabranjuje u Školi sve oblike promidžbe i prodaju proizvoda koji nisu u skladu s ciljevima odgoja i obrazovanja, </w:t>
      </w:r>
    </w:p>
    <w:p w14:paraId="358DA228" w14:textId="77777777" w:rsidR="00DD6732" w:rsidRDefault="003F21E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odlučuje o žalbi protiv rješenja o izrečenoj pedagoškoj mjeri strogi ukor i odgojno-obrazovnog tretmana produženog stručnog postupka, </w:t>
      </w:r>
    </w:p>
    <w:p w14:paraId="1592B72B" w14:textId="77777777" w:rsidR="00DD6732" w:rsidRDefault="003F21E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19"/>
          <w:szCs w:val="19"/>
        </w:rPr>
      </w:pPr>
      <w:r>
        <w:rPr>
          <w:sz w:val="19"/>
          <w:szCs w:val="19"/>
        </w:rPr>
        <w:t>- sudjeluje na stručnim skupovima, okruglim stolovima, aktivima, u radu povjerenstava i slično,</w:t>
      </w:r>
    </w:p>
    <w:p w14:paraId="3889AFE8" w14:textId="77777777" w:rsidR="00DD6732" w:rsidRDefault="003F21E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19"/>
          <w:szCs w:val="19"/>
        </w:rPr>
      </w:pPr>
      <w:r>
        <w:rPr>
          <w:sz w:val="19"/>
          <w:szCs w:val="19"/>
        </w:rPr>
        <w:t>- obavlja i druge poslove utvrđene zakonom, provedbenim propisima i općim aktima Škole.</w:t>
      </w:r>
    </w:p>
    <w:p w14:paraId="152E3578" w14:textId="77777777" w:rsidR="00DD6732" w:rsidRDefault="00DD6732">
      <w:pPr>
        <w:rPr>
          <w:color w:val="CC0000"/>
        </w:rPr>
      </w:pPr>
    </w:p>
    <w:p w14:paraId="28C5FC6F" w14:textId="77777777" w:rsidR="00DD6732" w:rsidRDefault="003F21E9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19"/>
          <w:szCs w:val="19"/>
          <w:u w:val="single"/>
        </w:rPr>
      </w:pPr>
      <w:r>
        <w:rPr>
          <w:rFonts w:ascii="Arial" w:eastAsia="Arial" w:hAnsi="Arial" w:cs="Arial"/>
          <w:b/>
          <w:sz w:val="19"/>
          <w:szCs w:val="19"/>
          <w:u w:val="single"/>
        </w:rPr>
        <w:t>7. PLAN PERMANENTNOG STRUČNOG USAVRŠAVANJA DJELATNIKA</w:t>
      </w:r>
    </w:p>
    <w:p w14:paraId="4E71FEDF" w14:textId="77777777" w:rsidR="00DD6732" w:rsidRDefault="003F21E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>Svi zaposlenici Škole kao i ravnateljica kontinuirano će se stručno usavršavati u školskoj godini 2022./2023. na seminarima u organizaciji Ministarstva znanosti i obrazovanja, Agencije za odgoj i obrazovanje, drugih ustanova i organizacija seminara i studijskim putovanja.</w:t>
      </w:r>
    </w:p>
    <w:p w14:paraId="064B94F8" w14:textId="77777777" w:rsidR="00DD6732" w:rsidRDefault="003F21E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>Stručno usavršavanje zaposlenika zakonska je obaveza i zaposlenici će se maksimalno stručno usavršavati u skladu sa interesima te financijskim mogućnostima. Po povratku sa stručnih skupova učitelji i zaposlenici podnijet će pisano izvješće ravnateljici. Na prvom stručnom aktivu odjela, po potrebi i na sjednici Učiteljskog vijeća prenijet će i upoznati ostale učitelje sa sadržajima i najvažnijim zaključcima sa seminara i skupa. Ravnateljica će se također permanentno usavršavati na stručnim skupovima, plenumima HDGPP-a, seminarima, studijskim putovanjima i drugo u skladu s mogućnostima Škole.</w:t>
      </w:r>
    </w:p>
    <w:p w14:paraId="1C9EAD69" w14:textId="77777777" w:rsidR="00DD6732" w:rsidRDefault="00DD6732"/>
    <w:p w14:paraId="0E6F5B48" w14:textId="77777777" w:rsidR="00DD6732" w:rsidRDefault="003F21E9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19"/>
          <w:szCs w:val="19"/>
          <w:u w:val="single"/>
        </w:rPr>
      </w:pPr>
      <w:r>
        <w:rPr>
          <w:rFonts w:ascii="Arial" w:eastAsia="Arial" w:hAnsi="Arial" w:cs="Arial"/>
          <w:b/>
          <w:sz w:val="19"/>
          <w:szCs w:val="19"/>
          <w:u w:val="single"/>
        </w:rPr>
        <w:t>8. PLAN RADA S PRIPRAVNICIMA I STRUČNI ISPIT</w:t>
      </w:r>
    </w:p>
    <w:p w14:paraId="610D8D3B" w14:textId="77777777" w:rsidR="00DD6732" w:rsidRDefault="003F21E9">
      <w:pPr>
        <w:rPr>
          <w:sz w:val="19"/>
          <w:szCs w:val="19"/>
        </w:rPr>
      </w:pPr>
      <w:r>
        <w:rPr>
          <w:sz w:val="19"/>
          <w:szCs w:val="19"/>
        </w:rPr>
        <w:t xml:space="preserve">Tijekom školske godine 2022./2023. u školi zaposlena je pripravnica učiteljica violončela </w:t>
      </w:r>
      <w:proofErr w:type="spellStart"/>
      <w:r>
        <w:rPr>
          <w:sz w:val="19"/>
          <w:szCs w:val="19"/>
        </w:rPr>
        <w:t>Viktoriya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Sklyarenko</w:t>
      </w:r>
      <w:proofErr w:type="spellEnd"/>
      <w:r>
        <w:rPr>
          <w:sz w:val="19"/>
          <w:szCs w:val="19"/>
        </w:rPr>
        <w:t>. Ukoliko se na objavljene natječaje prijave i zaposle pripravnici, iste će se uvesti u posao, pratiti, podučavati i pomagati do polaganja stručnog ispita.</w:t>
      </w:r>
    </w:p>
    <w:p w14:paraId="5FEFF37D" w14:textId="77777777" w:rsidR="00DD6732" w:rsidRDefault="00DD6732">
      <w:pPr>
        <w:rPr>
          <w:sz w:val="19"/>
          <w:szCs w:val="19"/>
        </w:rPr>
      </w:pPr>
    </w:p>
    <w:p w14:paraId="135CE133" w14:textId="77777777" w:rsidR="00DD6732" w:rsidRDefault="003F21E9">
      <w:pPr>
        <w:rPr>
          <w:rFonts w:ascii="Arial" w:eastAsia="Arial" w:hAnsi="Arial" w:cs="Arial"/>
          <w:b/>
          <w:sz w:val="19"/>
          <w:szCs w:val="19"/>
          <w:u w:val="single"/>
        </w:rPr>
      </w:pPr>
      <w:r>
        <w:rPr>
          <w:rFonts w:ascii="Arial" w:eastAsia="Arial" w:hAnsi="Arial" w:cs="Arial"/>
          <w:b/>
          <w:sz w:val="19"/>
          <w:szCs w:val="19"/>
          <w:u w:val="single"/>
        </w:rPr>
        <w:t xml:space="preserve">9. PLAN RADA STRUČNIH TIJELA I TIJELA UPRAVLJANJA </w:t>
      </w:r>
    </w:p>
    <w:p w14:paraId="6D380C62" w14:textId="77777777" w:rsidR="00DD6732" w:rsidRDefault="00DD6732"/>
    <w:p w14:paraId="1A4007E9" w14:textId="77777777" w:rsidR="00DD6732" w:rsidRDefault="003F21E9">
      <w:pPr>
        <w:keepNext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9.1. Plan rada Školskog odbora</w:t>
      </w:r>
    </w:p>
    <w:p w14:paraId="257C364F" w14:textId="77777777" w:rsidR="00DD6732" w:rsidRDefault="00DD6732"/>
    <w:tbl>
      <w:tblPr>
        <w:tblStyle w:val="ab"/>
        <w:tblW w:w="8941" w:type="dxa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6237"/>
        <w:gridCol w:w="1701"/>
      </w:tblGrid>
      <w:tr w:rsidR="00DD6732" w14:paraId="59316AF3" w14:textId="77777777">
        <w:trPr>
          <w:trHeight w:val="46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C452D" w14:textId="77777777" w:rsidR="00DD6732" w:rsidRDefault="003F21E9">
            <w:r>
              <w:rPr>
                <w:b/>
              </w:rPr>
              <w:t>Mjesec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685F9" w14:textId="77777777" w:rsidR="00DD6732" w:rsidRDefault="003F21E9">
            <w:r>
              <w:rPr>
                <w:b/>
              </w:rPr>
              <w:t>Sadržaj rada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64E5" w14:textId="77777777" w:rsidR="00DD6732" w:rsidRDefault="003F21E9">
            <w:r>
              <w:rPr>
                <w:b/>
              </w:rPr>
              <w:t>Izvršitelji</w:t>
            </w:r>
          </w:p>
        </w:tc>
      </w:tr>
      <w:tr w:rsidR="00DD6732" w14:paraId="5DDA647C" w14:textId="77777777" w:rsidTr="007D0A1F">
        <w:trPr>
          <w:trHeight w:val="49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0CA3C" w14:textId="77777777" w:rsidR="00DD6732" w:rsidRDefault="003F21E9">
            <w:r>
              <w:t>IX./X.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5775" w14:textId="77777777" w:rsidR="00DD6732" w:rsidRDefault="003F21E9">
            <w:r>
              <w:t>Donošenje Godišnjeg plana i programa za školsku godinu 2022./2023.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17006A" w14:textId="77777777" w:rsidR="00DD6732" w:rsidRDefault="003F21E9">
            <w:r>
              <w:t>Ravnateljica</w:t>
            </w:r>
          </w:p>
          <w:p w14:paraId="1077C557" w14:textId="77777777" w:rsidR="00DD6732" w:rsidRDefault="00DD6732"/>
        </w:tc>
      </w:tr>
      <w:tr w:rsidR="00DD6732" w14:paraId="17F40C2D" w14:textId="77777777" w:rsidTr="007D0A1F">
        <w:trPr>
          <w:trHeight w:val="41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DC6A2" w14:textId="77777777" w:rsidR="00DD6732" w:rsidRDefault="00DD6732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09AC" w14:textId="413881FF" w:rsidR="00DD6732" w:rsidRDefault="003F21E9" w:rsidP="007D0A1F">
            <w:r>
              <w:t>Donošenje</w:t>
            </w:r>
            <w:r w:rsidR="007D0A1F">
              <w:t xml:space="preserve"> Školskog kurikuluma za školsku godinu 2022./2023.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E1D6A3" w14:textId="77777777" w:rsidR="00DD6732" w:rsidRDefault="00D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CC0000"/>
              </w:rPr>
            </w:pPr>
          </w:p>
        </w:tc>
      </w:tr>
      <w:tr w:rsidR="00DD6732" w14:paraId="4B04FD2F" w14:textId="77777777">
        <w:trPr>
          <w:trHeight w:val="472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3CF7A" w14:textId="77777777" w:rsidR="00DD6732" w:rsidRDefault="00DD6732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267B" w14:textId="77777777" w:rsidR="00DD6732" w:rsidRDefault="003F21E9">
            <w:r>
              <w:t>Prihvaćanje izvješća za proteklu školsku godinu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C00822" w14:textId="77777777" w:rsidR="00DD6732" w:rsidRDefault="00D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CC0000"/>
              </w:rPr>
            </w:pPr>
          </w:p>
        </w:tc>
      </w:tr>
      <w:tr w:rsidR="00DD6732" w14:paraId="67B5A96D" w14:textId="77777777">
        <w:trPr>
          <w:trHeight w:val="47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BF3B" w14:textId="77777777" w:rsidR="00DD6732" w:rsidRDefault="00DD6732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F507" w14:textId="77777777" w:rsidR="00DD6732" w:rsidRDefault="003F21E9">
            <w:r>
              <w:t>Donošenje prijedloga financijskog plana za 2023.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E1E908" w14:textId="77777777" w:rsidR="00DD6732" w:rsidRDefault="00D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CC0000"/>
              </w:rPr>
            </w:pPr>
          </w:p>
        </w:tc>
      </w:tr>
      <w:tr w:rsidR="00DD6732" w14:paraId="05D0E2C0" w14:textId="77777777">
        <w:trPr>
          <w:trHeight w:val="78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1AC6A" w14:textId="77777777" w:rsidR="00DD6732" w:rsidRDefault="00DD6732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34F9" w14:textId="77777777" w:rsidR="00DD6732" w:rsidRDefault="003F21E9">
            <w:r>
              <w:t>Prihvaćanje prijedloga tjednih zaduženja učitelja i stručnih suradnika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ED25D3" w14:textId="77777777" w:rsidR="00DD6732" w:rsidRDefault="00D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CC0000"/>
              </w:rPr>
            </w:pPr>
          </w:p>
        </w:tc>
      </w:tr>
      <w:tr w:rsidR="00DD6732" w14:paraId="5808E95B" w14:textId="77777777">
        <w:trPr>
          <w:trHeight w:val="78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A416" w14:textId="77777777" w:rsidR="00DD6732" w:rsidRDefault="00DD6732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ACA6" w14:textId="77777777" w:rsidR="00DD6732" w:rsidRDefault="003F21E9">
            <w:r>
              <w:t>Prihvaćanje prijedloga Rebalansa na Financijski plan za 2022. godinu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B208D0" w14:textId="77777777" w:rsidR="00DD6732" w:rsidRDefault="00D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CC0000"/>
              </w:rPr>
            </w:pPr>
          </w:p>
        </w:tc>
      </w:tr>
      <w:tr w:rsidR="00DD6732" w14:paraId="39952303" w14:textId="77777777">
        <w:trPr>
          <w:trHeight w:val="78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D2112" w14:textId="77777777" w:rsidR="00DD6732" w:rsidRDefault="003F21E9">
            <w:r>
              <w:t>X.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A7A6" w14:textId="77777777" w:rsidR="00DD6732" w:rsidRDefault="003F21E9">
            <w:r>
              <w:t>Davanje prethodne suglasnosti za zapošljavanje radnika temeljem natječaja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9E6BA9" w14:textId="77777777" w:rsidR="00DD6732" w:rsidRDefault="00D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CC0000"/>
              </w:rPr>
            </w:pPr>
          </w:p>
        </w:tc>
      </w:tr>
      <w:tr w:rsidR="00DD6732" w14:paraId="3F6F2FDB" w14:textId="77777777">
        <w:trPr>
          <w:trHeight w:val="78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0428" w14:textId="77777777" w:rsidR="00DD6732" w:rsidRDefault="003F21E9">
            <w:r>
              <w:t>XI.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532BE" w14:textId="77777777" w:rsidR="00DD6732" w:rsidRDefault="003F21E9">
            <w:r>
              <w:t>Prihvaćanje financijskog izvještaja za prvih 9 mjeseci 2022. godine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B8966A" w14:textId="77777777" w:rsidR="00DD6732" w:rsidRDefault="00D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CC0000"/>
              </w:rPr>
            </w:pPr>
          </w:p>
        </w:tc>
      </w:tr>
      <w:tr w:rsidR="00DD6732" w14:paraId="5A46F8B3" w14:textId="77777777">
        <w:trPr>
          <w:trHeight w:val="47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8BCC1C" w14:textId="77777777" w:rsidR="00DD6732" w:rsidRDefault="003F21E9">
            <w:r>
              <w:t>XII.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222910" w14:textId="77777777" w:rsidR="00DD6732" w:rsidRDefault="003F21E9">
            <w:r>
              <w:t>Donošenje Financijskog plana za 2023. godinu i projekcije za 2024. i 2025. godinu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8E0AF3" w14:textId="77777777" w:rsidR="00DD6732" w:rsidRDefault="00D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CC0000"/>
              </w:rPr>
            </w:pPr>
          </w:p>
        </w:tc>
      </w:tr>
      <w:tr w:rsidR="00DD6732" w14:paraId="6CAEF2A5" w14:textId="77777777">
        <w:trPr>
          <w:trHeight w:val="472"/>
        </w:trPr>
        <w:tc>
          <w:tcPr>
            <w:tcW w:w="10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BE92" w14:textId="77777777" w:rsidR="00DD6732" w:rsidRDefault="00DD6732"/>
        </w:tc>
        <w:tc>
          <w:tcPr>
            <w:tcW w:w="6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ED52F" w14:textId="77777777" w:rsidR="00DD6732" w:rsidRDefault="003F21E9">
            <w:r>
              <w:t>Donošenje Plana nabave za 2023. godinu i projekcije za 2024. i 2025. godinu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454684" w14:textId="77777777" w:rsidR="00DD6732" w:rsidRDefault="00D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CC0000"/>
              </w:rPr>
            </w:pPr>
          </w:p>
        </w:tc>
      </w:tr>
      <w:tr w:rsidR="00DD6732" w14:paraId="0D5A07C8" w14:textId="77777777">
        <w:trPr>
          <w:trHeight w:val="472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82BB" w14:textId="77777777" w:rsidR="00DD6732" w:rsidRDefault="00DD6732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EADF" w14:textId="77777777" w:rsidR="00DD6732" w:rsidRDefault="003F21E9">
            <w:r>
              <w:t>Tekuća problematika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4D238F" w14:textId="77777777" w:rsidR="00DD6732" w:rsidRDefault="00D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CC0000"/>
              </w:rPr>
            </w:pPr>
          </w:p>
        </w:tc>
      </w:tr>
      <w:tr w:rsidR="00DD6732" w14:paraId="05F58BE5" w14:textId="77777777">
        <w:trPr>
          <w:trHeight w:val="472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94D89" w14:textId="77777777" w:rsidR="00DD6732" w:rsidRDefault="003F21E9">
            <w:r>
              <w:t xml:space="preserve">  I.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05E5A" w14:textId="77777777" w:rsidR="00DD6732" w:rsidRDefault="003F21E9">
            <w:r>
              <w:t>Odluka o iznosu participacije roditelja/skrbnika učenika Umjetničke škole Poreč za program osnovnog glazbenog i plesnog obrazovanja za školsku 2023./2024. godinu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409DE0" w14:textId="77777777" w:rsidR="00DD6732" w:rsidRDefault="00D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CC0000"/>
              </w:rPr>
            </w:pPr>
          </w:p>
        </w:tc>
      </w:tr>
      <w:tr w:rsidR="00DD6732" w14:paraId="3BB07968" w14:textId="77777777">
        <w:trPr>
          <w:trHeight w:val="472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48ADC" w14:textId="77777777" w:rsidR="00DD6732" w:rsidRDefault="00DD6732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FFC61" w14:textId="77777777" w:rsidR="00DD6732" w:rsidRDefault="003F21E9">
            <w:r>
              <w:t>Odluka o iznosu cijene za pohađanje drugog programa za darovite učenika za školsku 2023./2024. godinu u Umjetničkoj školi Poreč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91E2A4" w14:textId="77777777" w:rsidR="00DD6732" w:rsidRDefault="00D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CC0000"/>
              </w:rPr>
            </w:pPr>
          </w:p>
        </w:tc>
      </w:tr>
      <w:tr w:rsidR="00DD6732" w14:paraId="355757CB" w14:textId="77777777">
        <w:trPr>
          <w:trHeight w:val="47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E5DB9" w14:textId="77777777" w:rsidR="00DD6732" w:rsidRDefault="003F21E9">
            <w:r>
              <w:t>II.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E8556" w14:textId="77777777" w:rsidR="00DD6732" w:rsidRDefault="003F21E9">
            <w:r>
              <w:t>Tekuća problematika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DDE2ED" w14:textId="77777777" w:rsidR="00DD6732" w:rsidRDefault="00D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CC0000"/>
              </w:rPr>
            </w:pPr>
          </w:p>
        </w:tc>
      </w:tr>
      <w:tr w:rsidR="00DD6732" w14:paraId="3875E056" w14:textId="77777777">
        <w:trPr>
          <w:trHeight w:val="47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DB56" w14:textId="77777777" w:rsidR="00DD6732" w:rsidRDefault="00DD6732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7538" w14:textId="77777777" w:rsidR="00DD6732" w:rsidRDefault="003F21E9">
            <w:r>
              <w:t>Izvješće o stanju sigurnosti i provođenju školskih preventivnih programa za prvo polugodište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83AC4D" w14:textId="77777777" w:rsidR="00DD6732" w:rsidRDefault="00D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CC0000"/>
              </w:rPr>
            </w:pPr>
          </w:p>
        </w:tc>
      </w:tr>
      <w:tr w:rsidR="00DD6732" w14:paraId="36029B18" w14:textId="77777777">
        <w:trPr>
          <w:trHeight w:val="597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1F55" w14:textId="77777777" w:rsidR="00DD6732" w:rsidRDefault="00DD6732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ABC6C" w14:textId="77777777" w:rsidR="00DD6732" w:rsidRDefault="003F21E9">
            <w:r>
              <w:t>Davanje prethodne suglasnosti za zapošljavanje temeljem natječaja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DB4C15" w14:textId="77777777" w:rsidR="00DD6732" w:rsidRDefault="00D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CC0000"/>
              </w:rPr>
            </w:pPr>
          </w:p>
        </w:tc>
      </w:tr>
      <w:tr w:rsidR="00DD6732" w14:paraId="0EDE4ED3" w14:textId="77777777">
        <w:trPr>
          <w:trHeight w:val="47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4BCEA" w14:textId="77777777" w:rsidR="00DD6732" w:rsidRDefault="003F21E9">
            <w:r>
              <w:t xml:space="preserve">  III.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24A3" w14:textId="77777777" w:rsidR="00DD6732" w:rsidRDefault="003F21E9">
            <w:r>
              <w:t>Prihvaćanje Financijskog izvješća za 2022. godinu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1A73EF" w14:textId="77777777" w:rsidR="00DD6732" w:rsidRDefault="00D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CC0000"/>
              </w:rPr>
            </w:pPr>
          </w:p>
        </w:tc>
      </w:tr>
      <w:tr w:rsidR="00DD6732" w14:paraId="33C35968" w14:textId="77777777">
        <w:trPr>
          <w:trHeight w:val="59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B492" w14:textId="77777777" w:rsidR="00DD6732" w:rsidRDefault="003F21E9">
            <w:r>
              <w:lastRenderedPageBreak/>
              <w:t>IV. I V.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F632" w14:textId="77777777" w:rsidR="00DD6732" w:rsidRDefault="003F21E9">
            <w:r>
              <w:t>Aktualna problematika u Školi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D295A3" w14:textId="77777777" w:rsidR="00DD6732" w:rsidRDefault="00D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CC0000"/>
              </w:rPr>
            </w:pPr>
          </w:p>
        </w:tc>
      </w:tr>
      <w:tr w:rsidR="00DD6732" w14:paraId="4AA3FBB4" w14:textId="77777777">
        <w:trPr>
          <w:trHeight w:val="47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9BC0A" w14:textId="77777777" w:rsidR="00DD6732" w:rsidRDefault="003F21E9">
            <w:r>
              <w:lastRenderedPageBreak/>
              <w:t xml:space="preserve"> VI.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B83D" w14:textId="77777777" w:rsidR="00DD6732" w:rsidRDefault="003F21E9">
            <w:r>
              <w:t>Izvješće o stanju sigurnosti i provođenju školskih preventivnih programa za školsku godinu 2022./2023.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0BF432" w14:textId="77777777" w:rsidR="00DD6732" w:rsidRDefault="00D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CC0000"/>
              </w:rPr>
            </w:pPr>
          </w:p>
        </w:tc>
      </w:tr>
      <w:tr w:rsidR="00DD6732" w14:paraId="08B6150B" w14:textId="77777777">
        <w:trPr>
          <w:trHeight w:val="47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048E" w14:textId="77777777" w:rsidR="00DD6732" w:rsidRDefault="00DD6732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77F18" w14:textId="77777777" w:rsidR="00DD6732" w:rsidRDefault="003F21E9">
            <w:r>
              <w:t>Izvješće povjerenstva za promicanje spoznaje o štetnosti uporabe duhanskih proizvoda za zdravlje učenika za šk. god. 2022./2023.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E3AED0" w14:textId="77777777" w:rsidR="00DD6732" w:rsidRDefault="00D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CC0000"/>
              </w:rPr>
            </w:pPr>
          </w:p>
        </w:tc>
      </w:tr>
      <w:tr w:rsidR="00DD6732" w14:paraId="15B281DD" w14:textId="77777777">
        <w:trPr>
          <w:trHeight w:val="89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F24E" w14:textId="77777777" w:rsidR="00DD6732" w:rsidRDefault="003F21E9">
            <w:r>
              <w:t>Napomena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973B9" w14:textId="77777777" w:rsidR="00DD6732" w:rsidRDefault="003F21E9">
            <w:r>
              <w:t>Izvanredne sjednice Školskog odbora mogu se održavati po ukazanoj potrebi, a sukladno odredbama Statuta škole i važnosti tekuće problematike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6974CC" w14:textId="77777777" w:rsidR="00DD6732" w:rsidRDefault="00D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CC0000"/>
              </w:rPr>
            </w:pPr>
          </w:p>
        </w:tc>
      </w:tr>
      <w:tr w:rsidR="00DD6732" w14:paraId="10CB4F96" w14:textId="77777777">
        <w:trPr>
          <w:trHeight w:val="1192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CC742" w14:textId="77777777" w:rsidR="00DD6732" w:rsidRDefault="003F21E9">
            <w:r>
              <w:t>Očekivani učinci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3638" w14:textId="77777777" w:rsidR="00DD6732" w:rsidRDefault="003F21E9">
            <w:r>
              <w:t>Djelotvoran rad Škole kao tijela upravljanja školom, djelotvornost i uspješnost rada škole i prepoznatljivost učenika škole kao uspješne škole koja obrazuje učenike za daljnje obrazovanje i usavršavanje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5DFD4D" w14:textId="77777777" w:rsidR="00DD6732" w:rsidRDefault="00D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CC0000"/>
              </w:rPr>
            </w:pPr>
          </w:p>
        </w:tc>
      </w:tr>
    </w:tbl>
    <w:p w14:paraId="62B8F473" w14:textId="77777777" w:rsidR="00DD6732" w:rsidRDefault="00DD6732">
      <w:pPr>
        <w:rPr>
          <w:color w:val="CC0000"/>
        </w:rPr>
      </w:pPr>
    </w:p>
    <w:p w14:paraId="6C86BA23" w14:textId="77777777" w:rsidR="00DD6732" w:rsidRDefault="00DD6732"/>
    <w:p w14:paraId="079FD32B" w14:textId="77777777" w:rsidR="00DD6732" w:rsidRDefault="003F21E9">
      <w:pPr>
        <w:keepNext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/>
          <w:sz w:val="19"/>
          <w:szCs w:val="19"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 9.2. Plan rada Učiteljskog vijeća</w:t>
      </w:r>
    </w:p>
    <w:p w14:paraId="1974D53E" w14:textId="77777777" w:rsidR="00DD6732" w:rsidRDefault="003F21E9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sz w:val="19"/>
          <w:szCs w:val="19"/>
        </w:rPr>
      </w:pPr>
      <w:r>
        <w:rPr>
          <w:sz w:val="19"/>
          <w:szCs w:val="19"/>
        </w:rPr>
        <w:t>Učiteljsko vijeće, uz poslove određene zakonom i provedbenim propisima:</w:t>
      </w:r>
    </w:p>
    <w:p w14:paraId="32255CFA" w14:textId="77777777" w:rsidR="00DD6732" w:rsidRDefault="003F21E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obavlja poslove u svezi s izvođenjem Nastavnog plana i programa, potrebama i interesima učenika te promicanjem stručno-pedagoškog rada škole, </w:t>
      </w:r>
    </w:p>
    <w:p w14:paraId="5E6CB829" w14:textId="77777777" w:rsidR="00DD6732" w:rsidRDefault="003F21E9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sz w:val="19"/>
          <w:szCs w:val="19"/>
        </w:rPr>
      </w:pPr>
      <w:r>
        <w:rPr>
          <w:sz w:val="19"/>
          <w:szCs w:val="19"/>
        </w:rPr>
        <w:t>- predlaže Školski kurikulum Školskom odboru, u suradnji s Ravnateljicom,</w:t>
      </w:r>
    </w:p>
    <w:p w14:paraId="0BE1F8D4" w14:textId="77777777" w:rsidR="00DD6732" w:rsidRDefault="003F21E9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sz w:val="19"/>
          <w:szCs w:val="19"/>
        </w:rPr>
      </w:pPr>
      <w:r>
        <w:rPr>
          <w:sz w:val="19"/>
          <w:szCs w:val="19"/>
        </w:rPr>
        <w:t>- daje mišljenje na prijedlog Godišnjeg plana i programa rada Škole,</w:t>
      </w:r>
    </w:p>
    <w:p w14:paraId="7713A11F" w14:textId="77777777" w:rsidR="00DD6732" w:rsidRDefault="003F21E9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sz w:val="19"/>
          <w:szCs w:val="19"/>
        </w:rPr>
      </w:pPr>
      <w:r>
        <w:rPr>
          <w:sz w:val="19"/>
          <w:szCs w:val="19"/>
        </w:rPr>
        <w:t>- surađuje u donošenju Etičkog kodeksa i Kućnog reda,</w:t>
      </w:r>
    </w:p>
    <w:p w14:paraId="471926BC" w14:textId="77777777" w:rsidR="00DD6732" w:rsidRDefault="003F21E9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sz w:val="19"/>
          <w:szCs w:val="19"/>
        </w:rPr>
      </w:pPr>
      <w:r>
        <w:rPr>
          <w:sz w:val="19"/>
          <w:szCs w:val="19"/>
        </w:rPr>
        <w:t>- razmatra i odlučuje o zahtjevima učenika za promjenu upisanog obrazovnog programa,</w:t>
      </w:r>
    </w:p>
    <w:p w14:paraId="2AEFD988" w14:textId="77777777" w:rsidR="00DD6732" w:rsidRDefault="003F21E9">
      <w:pPr>
        <w:pBdr>
          <w:top w:val="nil"/>
          <w:left w:val="nil"/>
          <w:bottom w:val="nil"/>
          <w:right w:val="nil"/>
          <w:between w:val="nil"/>
        </w:pBdr>
        <w:ind w:left="360" w:right="-113"/>
        <w:jc w:val="both"/>
        <w:rPr>
          <w:sz w:val="19"/>
          <w:szCs w:val="19"/>
        </w:rPr>
      </w:pPr>
      <w:r>
        <w:rPr>
          <w:sz w:val="19"/>
          <w:szCs w:val="19"/>
        </w:rPr>
        <w:t>- na prijedlog liječnika primarne zdravstvene zaštite donosi odluku o oslobađanju od pohađanja određenog nastavnog predmeta ili određene aktivnosti ako bi to sudjelovanje štetilo zdravlju učenika,</w:t>
      </w:r>
    </w:p>
    <w:p w14:paraId="4E790B13" w14:textId="77777777" w:rsidR="00DD6732" w:rsidRDefault="003F21E9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sz w:val="19"/>
          <w:szCs w:val="19"/>
        </w:rPr>
      </w:pPr>
      <w:r>
        <w:rPr>
          <w:sz w:val="19"/>
          <w:szCs w:val="19"/>
        </w:rPr>
        <w:t>- predlaže stručno usavršavanje učitelja i stručnih suradnika,</w:t>
      </w:r>
    </w:p>
    <w:p w14:paraId="14AABB7C" w14:textId="77777777" w:rsidR="00DD6732" w:rsidRDefault="003F21E9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sz w:val="19"/>
          <w:szCs w:val="19"/>
        </w:rPr>
      </w:pPr>
      <w:r>
        <w:rPr>
          <w:sz w:val="19"/>
          <w:szCs w:val="19"/>
        </w:rPr>
        <w:t>- analizira i ocjenjuje odgojno-obrazovni rad,</w:t>
      </w:r>
    </w:p>
    <w:p w14:paraId="74E746E1" w14:textId="77777777" w:rsidR="00DD6732" w:rsidRDefault="003F21E9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sz w:val="19"/>
          <w:szCs w:val="19"/>
        </w:rPr>
      </w:pPr>
      <w:r>
        <w:rPr>
          <w:sz w:val="19"/>
          <w:szCs w:val="19"/>
        </w:rPr>
        <w:t>- odlučuje o nagradama i pohvalama učenika,</w:t>
      </w:r>
    </w:p>
    <w:p w14:paraId="679726D6" w14:textId="77777777" w:rsidR="00DD6732" w:rsidRDefault="003F21E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19"/>
          <w:szCs w:val="19"/>
        </w:rPr>
      </w:pPr>
      <w:r>
        <w:rPr>
          <w:sz w:val="19"/>
          <w:szCs w:val="19"/>
        </w:rPr>
        <w:t>- daje prijedloge Školskom odboru i ravnatelju za unapređivanje organizacije rada i djelatnosti Škole te uvjetima za odvijanje odgojno obrazovnog rada,</w:t>
      </w:r>
    </w:p>
    <w:p w14:paraId="2CB9DEBF" w14:textId="77777777" w:rsidR="00DD6732" w:rsidRDefault="003F21E9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sz w:val="19"/>
          <w:szCs w:val="19"/>
        </w:rPr>
      </w:pPr>
      <w:r>
        <w:rPr>
          <w:sz w:val="19"/>
          <w:szCs w:val="19"/>
        </w:rPr>
        <w:t>- izriče pedagoške mjere za koje je ovlašteno,</w:t>
      </w:r>
    </w:p>
    <w:p w14:paraId="71A31AA7" w14:textId="77777777" w:rsidR="00DD6732" w:rsidRDefault="003F21E9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sz w:val="19"/>
          <w:szCs w:val="19"/>
        </w:rPr>
      </w:pPr>
      <w:r>
        <w:rPr>
          <w:sz w:val="19"/>
          <w:szCs w:val="19"/>
        </w:rPr>
        <w:t>- prati utvrđivanje ocjena i konačnog uspjeha učenika na kraju nastavne godine,</w:t>
      </w:r>
    </w:p>
    <w:p w14:paraId="19426DA2" w14:textId="77777777" w:rsidR="00DD6732" w:rsidRDefault="003F21E9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sz w:val="19"/>
          <w:szCs w:val="19"/>
        </w:rPr>
      </w:pPr>
      <w:r>
        <w:rPr>
          <w:sz w:val="19"/>
          <w:szCs w:val="19"/>
        </w:rPr>
        <w:t>- utvrđuje izvannastavne aktivnosti koje se priznaju kao ispunjenje školskih obveza,</w:t>
      </w:r>
    </w:p>
    <w:p w14:paraId="2474A829" w14:textId="77777777" w:rsidR="00DD6732" w:rsidRDefault="003F21E9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sz w:val="19"/>
          <w:szCs w:val="19"/>
        </w:rPr>
      </w:pPr>
      <w:r>
        <w:rPr>
          <w:sz w:val="19"/>
          <w:szCs w:val="19"/>
        </w:rPr>
        <w:t>- odlučuje o zahtjevu učenika za preispitivanje zaključne ocjene,</w:t>
      </w:r>
    </w:p>
    <w:p w14:paraId="2A63EB3D" w14:textId="77777777" w:rsidR="00DD6732" w:rsidRDefault="003F21E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19"/>
          <w:szCs w:val="19"/>
        </w:rPr>
      </w:pPr>
      <w:r>
        <w:rPr>
          <w:sz w:val="19"/>
          <w:szCs w:val="19"/>
        </w:rPr>
        <w:t>- predlaže Ravnateljici pohađanje više od jednog temeljnog predmeta za darovite učenike koji sami snose troškove tog obrazovanja,</w:t>
      </w:r>
    </w:p>
    <w:p w14:paraId="56443B6E" w14:textId="77777777" w:rsidR="00DD6732" w:rsidRDefault="003F21E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19"/>
          <w:szCs w:val="19"/>
        </w:rPr>
      </w:pPr>
      <w:r>
        <w:rPr>
          <w:sz w:val="19"/>
          <w:szCs w:val="19"/>
        </w:rPr>
        <w:t>- odlučuje o završavanju umjetničkog obrazovanja učenika u kraćem vremenskom trajanju od propisanog,</w:t>
      </w:r>
    </w:p>
    <w:p w14:paraId="12A8D49D" w14:textId="77777777" w:rsidR="00DD6732" w:rsidRDefault="003F21E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19"/>
          <w:szCs w:val="19"/>
        </w:rPr>
      </w:pPr>
      <w:r>
        <w:rPr>
          <w:sz w:val="19"/>
          <w:szCs w:val="19"/>
        </w:rPr>
        <w:t>- odlučuje o završavanju obrazovanja pohađanjem nastave ili pohađanjem ispita u vremenu za polovinu duljem od propisanog za posebno darovite učenike i učenike koji se pripremaju za međunarodna natjecanja,</w:t>
      </w:r>
    </w:p>
    <w:p w14:paraId="71F142DB" w14:textId="77777777" w:rsidR="00DD6732" w:rsidRDefault="003F21E9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sz w:val="19"/>
          <w:szCs w:val="19"/>
        </w:rPr>
      </w:pPr>
      <w:r>
        <w:rPr>
          <w:sz w:val="19"/>
          <w:szCs w:val="19"/>
        </w:rPr>
        <w:t>- obavlja druge poslove utvrđene ovim Statutom i drugim aktima Škole.</w:t>
      </w:r>
    </w:p>
    <w:p w14:paraId="4F9EB1C3" w14:textId="77777777" w:rsidR="00DD6732" w:rsidRDefault="00DD6732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color w:val="CC0000"/>
          <w:sz w:val="19"/>
          <w:szCs w:val="19"/>
        </w:rPr>
      </w:pPr>
    </w:p>
    <w:p w14:paraId="16165664" w14:textId="77777777" w:rsidR="00DD6732" w:rsidRDefault="00DD673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CC0000"/>
          <w:sz w:val="19"/>
          <w:szCs w:val="19"/>
        </w:rPr>
      </w:pPr>
    </w:p>
    <w:p w14:paraId="71FCF7EB" w14:textId="77777777" w:rsidR="00DD6732" w:rsidRDefault="00DD6732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color w:val="CC0000"/>
          <w:sz w:val="19"/>
          <w:szCs w:val="19"/>
        </w:rPr>
      </w:pPr>
    </w:p>
    <w:tbl>
      <w:tblPr>
        <w:tblStyle w:val="ac"/>
        <w:tblW w:w="8682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440"/>
      </w:tblGrid>
      <w:tr w:rsidR="00DD6732" w14:paraId="51585295" w14:textId="77777777">
        <w:tc>
          <w:tcPr>
            <w:tcW w:w="1242" w:type="dxa"/>
            <w:vAlign w:val="center"/>
          </w:tcPr>
          <w:p w14:paraId="10BFD80D" w14:textId="77777777" w:rsidR="00DD6732" w:rsidRDefault="00DD6732">
            <w:pPr>
              <w:jc w:val="center"/>
              <w:rPr>
                <w:sz w:val="19"/>
                <w:szCs w:val="19"/>
              </w:rPr>
            </w:pPr>
          </w:p>
          <w:p w14:paraId="2AD030EF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MJESEC</w:t>
            </w:r>
          </w:p>
        </w:tc>
        <w:tc>
          <w:tcPr>
            <w:tcW w:w="7440" w:type="dxa"/>
          </w:tcPr>
          <w:p w14:paraId="0FF1FBDF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Plan i program rada Učiteljskog vijeća</w:t>
            </w:r>
          </w:p>
        </w:tc>
      </w:tr>
      <w:tr w:rsidR="00DD6732" w14:paraId="2996B29B" w14:textId="77777777">
        <w:trPr>
          <w:trHeight w:val="1695"/>
        </w:trPr>
        <w:tc>
          <w:tcPr>
            <w:tcW w:w="1242" w:type="dxa"/>
            <w:vAlign w:val="center"/>
          </w:tcPr>
          <w:p w14:paraId="4464FD4A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IX.</w:t>
            </w:r>
          </w:p>
        </w:tc>
        <w:tc>
          <w:tcPr>
            <w:tcW w:w="7440" w:type="dxa"/>
          </w:tcPr>
          <w:p w14:paraId="7155CD95" w14:textId="77777777" w:rsidR="00DD6732" w:rsidRDefault="00DD6732">
            <w:pPr>
              <w:jc w:val="both"/>
              <w:rPr>
                <w:sz w:val="19"/>
                <w:szCs w:val="19"/>
              </w:rPr>
            </w:pPr>
          </w:p>
          <w:p w14:paraId="03BCB4D5" w14:textId="11AE75FA" w:rsidR="00DD6732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Godišnji plan i program, Odluke o </w:t>
            </w:r>
            <w:r w:rsidR="007D0A1F">
              <w:rPr>
                <w:sz w:val="19"/>
                <w:szCs w:val="19"/>
              </w:rPr>
              <w:t xml:space="preserve">obvezama </w:t>
            </w:r>
            <w:r>
              <w:rPr>
                <w:sz w:val="19"/>
                <w:szCs w:val="19"/>
              </w:rPr>
              <w:t>učitelja, satnice učitelja, Školski kurikulum</w:t>
            </w:r>
          </w:p>
          <w:p w14:paraId="797211D6" w14:textId="77777777" w:rsidR="00DD6732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Roditeljski sastanci po razredima i izbor ili reizbor članova Vijeća roditelja i Vijeća učenika </w:t>
            </w:r>
          </w:p>
          <w:p w14:paraId="2823435E" w14:textId="77777777" w:rsidR="00DD6732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Zakon o odgoju  i obrazovanju  u osnovnoj i srednjoj školi, Pravilnik o načinima, postupcima i elementima vrednovanja učenika, Pravilnik o pedagoškim mjerama, Etički kodeks, Kućni red i drugi akti</w:t>
            </w:r>
          </w:p>
          <w:p w14:paraId="6BDC341A" w14:textId="77777777" w:rsidR="00DD6732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Zamolbe </w:t>
            </w:r>
          </w:p>
          <w:p w14:paraId="79C7CA2B" w14:textId="77777777" w:rsidR="00DD6732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Pregled učenika po razredima, organizacija nastave i rasporeda sati i učionica</w:t>
            </w:r>
          </w:p>
          <w:p w14:paraId="00A3D63A" w14:textId="77777777" w:rsidR="00DD6732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Roditeljski sastanci</w:t>
            </w:r>
          </w:p>
          <w:p w14:paraId="05B820E6" w14:textId="77777777" w:rsidR="00DD6732" w:rsidRDefault="007D0A1F" w:rsidP="007D0A1F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Izbor dva člana Školskog odbora iz reda učitelja i stručnog suradnika</w:t>
            </w:r>
          </w:p>
          <w:p w14:paraId="3C15C0EA" w14:textId="1513F245" w:rsidR="00211006" w:rsidRDefault="00211006" w:rsidP="007D0A1F">
            <w:pPr>
              <w:jc w:val="both"/>
              <w:rPr>
                <w:sz w:val="19"/>
                <w:szCs w:val="19"/>
              </w:rPr>
            </w:pPr>
          </w:p>
        </w:tc>
      </w:tr>
      <w:tr w:rsidR="00DD6732" w14:paraId="217B0D70" w14:textId="77777777">
        <w:tc>
          <w:tcPr>
            <w:tcW w:w="1242" w:type="dxa"/>
            <w:vAlign w:val="center"/>
          </w:tcPr>
          <w:p w14:paraId="154E9B29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XII.</w:t>
            </w:r>
          </w:p>
        </w:tc>
        <w:tc>
          <w:tcPr>
            <w:tcW w:w="7440" w:type="dxa"/>
          </w:tcPr>
          <w:p w14:paraId="03A325E0" w14:textId="77777777" w:rsidR="00DD6732" w:rsidRDefault="00DD6732">
            <w:pPr>
              <w:jc w:val="both"/>
              <w:rPr>
                <w:sz w:val="19"/>
                <w:szCs w:val="19"/>
              </w:rPr>
            </w:pPr>
          </w:p>
          <w:p w14:paraId="24F0BBC6" w14:textId="77777777" w:rsidR="00DD6732" w:rsidRDefault="003F21E9">
            <w:pPr>
              <w:tabs>
                <w:tab w:val="left" w:pos="3900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Pripreme za tradicionalne Božićne koncerte</w:t>
            </w:r>
          </w:p>
          <w:p w14:paraId="0475F467" w14:textId="77777777" w:rsidR="00DD6732" w:rsidRDefault="003F21E9">
            <w:pPr>
              <w:tabs>
                <w:tab w:val="left" w:pos="3900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Napredak učenika i savladavanje Nastavnog plana i programa i uspjeh u prvom polugodištu</w:t>
            </w:r>
          </w:p>
          <w:p w14:paraId="3C2DD8E1" w14:textId="77777777" w:rsidR="00DD6732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Izvješća s natjecanja</w:t>
            </w:r>
          </w:p>
          <w:p w14:paraId="09BDC3BA" w14:textId="77777777" w:rsidR="00DD6732" w:rsidRDefault="00DD6732">
            <w:pPr>
              <w:jc w:val="both"/>
              <w:rPr>
                <w:sz w:val="19"/>
                <w:szCs w:val="19"/>
              </w:rPr>
            </w:pPr>
          </w:p>
          <w:p w14:paraId="45E5F1D3" w14:textId="31905947" w:rsidR="00211006" w:rsidRDefault="00211006">
            <w:pPr>
              <w:jc w:val="both"/>
              <w:rPr>
                <w:sz w:val="19"/>
                <w:szCs w:val="19"/>
              </w:rPr>
            </w:pPr>
          </w:p>
        </w:tc>
      </w:tr>
      <w:tr w:rsidR="00DD6732" w14:paraId="40AD4431" w14:textId="77777777">
        <w:tc>
          <w:tcPr>
            <w:tcW w:w="1242" w:type="dxa"/>
            <w:vAlign w:val="center"/>
          </w:tcPr>
          <w:p w14:paraId="08BF36BE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III.</w:t>
            </w:r>
          </w:p>
        </w:tc>
        <w:tc>
          <w:tcPr>
            <w:tcW w:w="7440" w:type="dxa"/>
          </w:tcPr>
          <w:p w14:paraId="2AA3BB37" w14:textId="77777777" w:rsidR="00DD6732" w:rsidRDefault="00DD6732">
            <w:pPr>
              <w:jc w:val="both"/>
              <w:rPr>
                <w:sz w:val="19"/>
                <w:szCs w:val="19"/>
              </w:rPr>
            </w:pPr>
          </w:p>
          <w:p w14:paraId="2A99B90E" w14:textId="77777777" w:rsidR="00211006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Praćenje rada i napretka učenika </w:t>
            </w:r>
          </w:p>
          <w:p w14:paraId="6651FC8D" w14:textId="7EF8D1E8" w:rsidR="00DD6732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Stručno usavršavanje zaposlenika</w:t>
            </w:r>
          </w:p>
          <w:p w14:paraId="7252A9AD" w14:textId="77777777" w:rsidR="00DD6732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Izvješća s natjecanja</w:t>
            </w:r>
          </w:p>
          <w:p w14:paraId="684446BC" w14:textId="77777777" w:rsidR="00DD6732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Informacije za roditelje, Roditeljski sastanci</w:t>
            </w:r>
          </w:p>
          <w:p w14:paraId="1E5A81ED" w14:textId="77777777" w:rsidR="00DD6732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Koncerti povodom „Dana grada Poreča“ </w:t>
            </w:r>
          </w:p>
          <w:p w14:paraId="11371C98" w14:textId="77777777" w:rsidR="00DD6732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Organiziranje koncerata po osnovnim školama radi prezentacije rada Škole i animacije budućih učenika</w:t>
            </w:r>
          </w:p>
          <w:p w14:paraId="0A50AF3D" w14:textId="77777777" w:rsidR="00DD6732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Koncert „Ponovno zajedno“ </w:t>
            </w:r>
          </w:p>
          <w:p w14:paraId="545F7D98" w14:textId="77777777" w:rsidR="00DD6732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Pripreme za Koncerte povodom Dana škole</w:t>
            </w:r>
          </w:p>
          <w:p w14:paraId="6E62002A" w14:textId="77777777" w:rsidR="00DD6732" w:rsidRDefault="00DD6732">
            <w:pPr>
              <w:jc w:val="both"/>
              <w:rPr>
                <w:sz w:val="19"/>
                <w:szCs w:val="19"/>
              </w:rPr>
            </w:pPr>
          </w:p>
        </w:tc>
      </w:tr>
      <w:tr w:rsidR="00DD6732" w14:paraId="5E906EA5" w14:textId="77777777">
        <w:tc>
          <w:tcPr>
            <w:tcW w:w="1242" w:type="dxa"/>
            <w:vAlign w:val="center"/>
          </w:tcPr>
          <w:p w14:paraId="521DEC3C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V.</w:t>
            </w:r>
          </w:p>
        </w:tc>
        <w:tc>
          <w:tcPr>
            <w:tcW w:w="7440" w:type="dxa"/>
          </w:tcPr>
          <w:p w14:paraId="60FC8ADE" w14:textId="77777777" w:rsidR="00DD6732" w:rsidRDefault="00DD6732">
            <w:pPr>
              <w:jc w:val="both"/>
              <w:rPr>
                <w:sz w:val="19"/>
                <w:szCs w:val="19"/>
              </w:rPr>
            </w:pPr>
          </w:p>
          <w:p w14:paraId="53685504" w14:textId="77777777" w:rsidR="00DD6732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Organiziranje koncerata po područnim školama radi prezentacije rada Škole i animacije budućih učenika</w:t>
            </w:r>
          </w:p>
          <w:p w14:paraId="649269A5" w14:textId="77777777" w:rsidR="00DD6732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Izvješća s natjecanja</w:t>
            </w:r>
          </w:p>
          <w:p w14:paraId="5FEBCE0F" w14:textId="77777777" w:rsidR="00DD6732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Praćenje učenika u savladavanju Nastavnog plana i programa i redovitog pohađanja nastave</w:t>
            </w:r>
          </w:p>
          <w:p w14:paraId="744CFD99" w14:textId="77777777" w:rsidR="00DD6732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Organiziranje ispita, ispitnih komisija i audicije za prijem novih učenika</w:t>
            </w:r>
          </w:p>
          <w:p w14:paraId="48A9C2DA" w14:textId="77777777" w:rsidR="00DD6732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Završni koncert i obilježavanje Dana škole</w:t>
            </w:r>
          </w:p>
          <w:p w14:paraId="33A5112B" w14:textId="77777777" w:rsidR="00DD6732" w:rsidRDefault="00DD6732">
            <w:pPr>
              <w:jc w:val="both"/>
              <w:rPr>
                <w:sz w:val="19"/>
                <w:szCs w:val="19"/>
              </w:rPr>
            </w:pPr>
          </w:p>
        </w:tc>
      </w:tr>
      <w:tr w:rsidR="00DD6732" w14:paraId="5CADD6FF" w14:textId="77777777">
        <w:trPr>
          <w:trHeight w:val="1128"/>
        </w:trPr>
        <w:tc>
          <w:tcPr>
            <w:tcW w:w="1242" w:type="dxa"/>
            <w:vAlign w:val="center"/>
          </w:tcPr>
          <w:p w14:paraId="65F1897B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VI.</w:t>
            </w:r>
          </w:p>
        </w:tc>
        <w:tc>
          <w:tcPr>
            <w:tcW w:w="7440" w:type="dxa"/>
            <w:vAlign w:val="center"/>
          </w:tcPr>
          <w:p w14:paraId="7E340FD8" w14:textId="77777777" w:rsidR="00DD6732" w:rsidRDefault="00DD6732">
            <w:pPr>
              <w:rPr>
                <w:sz w:val="19"/>
                <w:szCs w:val="19"/>
              </w:rPr>
            </w:pPr>
          </w:p>
          <w:p w14:paraId="2E50BB58" w14:textId="77777777" w:rsidR="00DD6732" w:rsidRDefault="003F2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Rezultati ispita i uspjeh učenika na kraju  nastavne godine</w:t>
            </w:r>
          </w:p>
          <w:p w14:paraId="6A2FEBC5" w14:textId="77777777" w:rsidR="00DD6732" w:rsidRDefault="003F2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Podjela svjedodžbi: 29.6. 2023.</w:t>
            </w:r>
          </w:p>
          <w:p w14:paraId="4B74C560" w14:textId="77777777" w:rsidR="00DD6732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Izvješća s natjecanja</w:t>
            </w:r>
          </w:p>
          <w:p w14:paraId="59C4C16D" w14:textId="77777777" w:rsidR="00DD6732" w:rsidRDefault="003F2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Zamolbe</w:t>
            </w:r>
          </w:p>
          <w:p w14:paraId="6C3D4C5C" w14:textId="77777777" w:rsidR="00DD6732" w:rsidRDefault="003F2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I. rok upisa: 30.6.2023.</w:t>
            </w:r>
          </w:p>
          <w:p w14:paraId="06A7567E" w14:textId="77777777" w:rsidR="00DD6732" w:rsidRDefault="00DD6732">
            <w:pPr>
              <w:jc w:val="both"/>
              <w:rPr>
                <w:sz w:val="19"/>
                <w:szCs w:val="19"/>
              </w:rPr>
            </w:pPr>
          </w:p>
        </w:tc>
      </w:tr>
      <w:tr w:rsidR="00DD6732" w14:paraId="217307D0" w14:textId="77777777">
        <w:tc>
          <w:tcPr>
            <w:tcW w:w="1242" w:type="dxa"/>
            <w:vAlign w:val="center"/>
          </w:tcPr>
          <w:p w14:paraId="141DC975" w14:textId="77777777" w:rsidR="00DD6732" w:rsidRDefault="003F21E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VIII.</w:t>
            </w:r>
          </w:p>
        </w:tc>
        <w:tc>
          <w:tcPr>
            <w:tcW w:w="7440" w:type="dxa"/>
          </w:tcPr>
          <w:p w14:paraId="55C658A8" w14:textId="77777777" w:rsidR="00DD6732" w:rsidRDefault="00DD6732">
            <w:pPr>
              <w:jc w:val="both"/>
              <w:rPr>
                <w:sz w:val="19"/>
                <w:szCs w:val="19"/>
              </w:rPr>
            </w:pPr>
          </w:p>
          <w:p w14:paraId="354405FD" w14:textId="77777777" w:rsidR="00DD6732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II. rok upisa: 28.8.2023.</w:t>
            </w:r>
          </w:p>
          <w:p w14:paraId="0DA69667" w14:textId="77777777" w:rsidR="00DD6732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Zamolbe</w:t>
            </w:r>
          </w:p>
          <w:p w14:paraId="4AE49894" w14:textId="77777777" w:rsidR="00DD6732" w:rsidRDefault="003F21E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Zaključenje šk. godine 2022./2023. i priprema nove 2023./2024. šk. god. </w:t>
            </w:r>
          </w:p>
          <w:p w14:paraId="3EBE3138" w14:textId="77777777" w:rsidR="00DD6732" w:rsidRDefault="00DD6732">
            <w:pPr>
              <w:jc w:val="both"/>
              <w:rPr>
                <w:sz w:val="19"/>
                <w:szCs w:val="19"/>
              </w:rPr>
            </w:pPr>
          </w:p>
        </w:tc>
      </w:tr>
    </w:tbl>
    <w:p w14:paraId="54FF8191" w14:textId="77777777" w:rsidR="00DD6732" w:rsidRDefault="00DD6732"/>
    <w:p w14:paraId="691A6AB2" w14:textId="77777777" w:rsidR="00DD6732" w:rsidRDefault="003F21E9">
      <w:pPr>
        <w:keepNext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b/>
          <w:sz w:val="19"/>
          <w:szCs w:val="19"/>
          <w:u w:val="single"/>
        </w:rPr>
      </w:pPr>
      <w:r>
        <w:rPr>
          <w:rFonts w:ascii="Arial" w:eastAsia="Arial" w:hAnsi="Arial" w:cs="Arial"/>
          <w:b/>
          <w:sz w:val="19"/>
          <w:szCs w:val="19"/>
          <w:u w:val="single"/>
        </w:rPr>
        <w:t>9.3. Plan rada razrednika i razrednog vijeća</w:t>
      </w:r>
    </w:p>
    <w:p w14:paraId="357C1265" w14:textId="77777777" w:rsidR="00DD6732" w:rsidRDefault="003F21E9">
      <w:pPr>
        <w:spacing w:before="100"/>
        <w:jc w:val="both"/>
        <w:rPr>
          <w:sz w:val="19"/>
          <w:szCs w:val="19"/>
        </w:rPr>
      </w:pPr>
      <w:r>
        <w:rPr>
          <w:sz w:val="19"/>
          <w:szCs w:val="19"/>
        </w:rPr>
        <w:t>Razrednik obavlja poslove koji obuhvaćaju:</w:t>
      </w:r>
    </w:p>
    <w:p w14:paraId="73DA7D76" w14:textId="77777777" w:rsidR="00DD6732" w:rsidRDefault="003F21E9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– planiranje i programiranje te provedbu plana i programa rada razrednoga odjela, </w:t>
      </w:r>
    </w:p>
    <w:p w14:paraId="200C10BB" w14:textId="77777777" w:rsidR="00DD6732" w:rsidRDefault="003F21E9">
      <w:pPr>
        <w:jc w:val="both"/>
        <w:rPr>
          <w:sz w:val="19"/>
          <w:szCs w:val="19"/>
        </w:rPr>
      </w:pPr>
      <w:r>
        <w:rPr>
          <w:sz w:val="19"/>
          <w:szCs w:val="19"/>
        </w:rPr>
        <w:t>– suradnju s roditeljima (roditeljske sastanke i pojedinačne razgovore),</w:t>
      </w:r>
    </w:p>
    <w:p w14:paraId="09EA88F7" w14:textId="77777777" w:rsidR="00DD6732" w:rsidRDefault="003F21E9">
      <w:pPr>
        <w:jc w:val="both"/>
        <w:rPr>
          <w:sz w:val="19"/>
          <w:szCs w:val="19"/>
        </w:rPr>
      </w:pPr>
      <w:r>
        <w:rPr>
          <w:sz w:val="19"/>
          <w:szCs w:val="19"/>
        </w:rPr>
        <w:t>– brigu o izvršavanju učeničkih obveza,</w:t>
      </w:r>
    </w:p>
    <w:p w14:paraId="05951399" w14:textId="77777777" w:rsidR="00DD6732" w:rsidRDefault="003F21E9">
      <w:pPr>
        <w:jc w:val="both"/>
        <w:rPr>
          <w:sz w:val="19"/>
          <w:szCs w:val="19"/>
        </w:rPr>
      </w:pPr>
      <w:r>
        <w:rPr>
          <w:sz w:val="19"/>
          <w:szCs w:val="19"/>
        </w:rPr>
        <w:t>– vođenje razrednog vijeća,</w:t>
      </w:r>
    </w:p>
    <w:p w14:paraId="431D79F9" w14:textId="77777777" w:rsidR="00DD6732" w:rsidRDefault="003F21E9">
      <w:pPr>
        <w:jc w:val="both"/>
        <w:rPr>
          <w:sz w:val="19"/>
          <w:szCs w:val="19"/>
        </w:rPr>
      </w:pPr>
      <w:r>
        <w:rPr>
          <w:sz w:val="19"/>
          <w:szCs w:val="19"/>
        </w:rPr>
        <w:t>– vođenje dokumentacije  te pisanje, potpisivanje i uručivanje svjedodžbi,</w:t>
      </w:r>
    </w:p>
    <w:p w14:paraId="5CDD116F" w14:textId="77777777" w:rsidR="00DD6732" w:rsidRDefault="003F21E9">
      <w:pPr>
        <w:jc w:val="both"/>
        <w:rPr>
          <w:sz w:val="19"/>
          <w:szCs w:val="19"/>
        </w:rPr>
      </w:pPr>
      <w:r>
        <w:rPr>
          <w:sz w:val="19"/>
          <w:szCs w:val="19"/>
        </w:rPr>
        <w:t>– unos podataka u e-maticu,</w:t>
      </w:r>
    </w:p>
    <w:p w14:paraId="27F2B035" w14:textId="77777777" w:rsidR="00DD6732" w:rsidRDefault="003F21E9">
      <w:pPr>
        <w:jc w:val="both"/>
        <w:rPr>
          <w:sz w:val="19"/>
          <w:szCs w:val="19"/>
        </w:rPr>
      </w:pPr>
      <w:r>
        <w:rPr>
          <w:sz w:val="19"/>
          <w:szCs w:val="19"/>
        </w:rPr>
        <w:t>– provedbu učeničkih gostovanja, natjecanja, izleta i ekskurzija,</w:t>
      </w:r>
    </w:p>
    <w:p w14:paraId="245EB5C6" w14:textId="77777777" w:rsidR="00DD6732" w:rsidRDefault="003F21E9">
      <w:pPr>
        <w:jc w:val="both"/>
        <w:rPr>
          <w:sz w:val="19"/>
          <w:szCs w:val="19"/>
        </w:rPr>
      </w:pPr>
      <w:r>
        <w:rPr>
          <w:sz w:val="19"/>
          <w:szCs w:val="19"/>
        </w:rPr>
        <w:t>– druge poslove vezane uz razredni odjel.</w:t>
      </w:r>
    </w:p>
    <w:p w14:paraId="60704292" w14:textId="77777777" w:rsidR="00DD6732" w:rsidRDefault="00DD6732">
      <w:pPr>
        <w:keepNext/>
        <w:pBdr>
          <w:top w:val="nil"/>
          <w:left w:val="nil"/>
          <w:bottom w:val="nil"/>
          <w:right w:val="nil"/>
          <w:between w:val="nil"/>
        </w:pBdr>
        <w:ind w:firstLine="660"/>
        <w:jc w:val="both"/>
        <w:rPr>
          <w:rFonts w:ascii="Arial" w:eastAsia="Arial" w:hAnsi="Arial" w:cs="Arial"/>
          <w:b/>
          <w:sz w:val="19"/>
          <w:szCs w:val="19"/>
          <w:u w:val="single"/>
        </w:rPr>
      </w:pPr>
    </w:p>
    <w:tbl>
      <w:tblPr>
        <w:tblStyle w:val="ad"/>
        <w:tblW w:w="9769" w:type="dxa"/>
        <w:tblInd w:w="-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9"/>
        <w:gridCol w:w="6174"/>
        <w:gridCol w:w="2196"/>
      </w:tblGrid>
      <w:tr w:rsidR="00DD6732" w14:paraId="48683BDE" w14:textId="77777777">
        <w:trPr>
          <w:trHeight w:val="462"/>
        </w:trPr>
        <w:tc>
          <w:tcPr>
            <w:tcW w:w="1399" w:type="dxa"/>
          </w:tcPr>
          <w:p w14:paraId="4DB6CC7B" w14:textId="77777777" w:rsidR="00DD6732" w:rsidRDefault="003F21E9">
            <w:r>
              <w:rPr>
                <w:b/>
              </w:rPr>
              <w:t>Mjesec</w:t>
            </w:r>
          </w:p>
        </w:tc>
        <w:tc>
          <w:tcPr>
            <w:tcW w:w="6174" w:type="dxa"/>
          </w:tcPr>
          <w:p w14:paraId="78CF64AB" w14:textId="77777777" w:rsidR="00DD6732" w:rsidRDefault="003F21E9">
            <w:r>
              <w:rPr>
                <w:b/>
              </w:rPr>
              <w:t>Sadržaj rada</w:t>
            </w:r>
          </w:p>
        </w:tc>
        <w:tc>
          <w:tcPr>
            <w:tcW w:w="2196" w:type="dxa"/>
          </w:tcPr>
          <w:p w14:paraId="4755FA18" w14:textId="77777777" w:rsidR="00DD6732" w:rsidRDefault="003F21E9">
            <w:r>
              <w:rPr>
                <w:b/>
              </w:rPr>
              <w:t>Izvršitelji</w:t>
            </w:r>
          </w:p>
        </w:tc>
      </w:tr>
      <w:tr w:rsidR="00DD6732" w14:paraId="718839A3" w14:textId="77777777">
        <w:trPr>
          <w:trHeight w:val="462"/>
        </w:trPr>
        <w:tc>
          <w:tcPr>
            <w:tcW w:w="1399" w:type="dxa"/>
          </w:tcPr>
          <w:p w14:paraId="61CD829F" w14:textId="77777777" w:rsidR="00DD6732" w:rsidRDefault="003F21E9">
            <w:r>
              <w:t>IX.</w:t>
            </w:r>
          </w:p>
        </w:tc>
        <w:tc>
          <w:tcPr>
            <w:tcW w:w="6174" w:type="dxa"/>
          </w:tcPr>
          <w:p w14:paraId="2418F8D6" w14:textId="2AE67B78" w:rsidR="00DD6732" w:rsidRDefault="003F21E9">
            <w:r>
              <w:t>Roditeljski sastanci, izbor roditelja u Vijeće roditelja</w:t>
            </w:r>
            <w:r w:rsidR="00211006">
              <w:t>, izbor člana Školskog odbora iz reda roditelja</w:t>
            </w:r>
          </w:p>
        </w:tc>
        <w:tc>
          <w:tcPr>
            <w:tcW w:w="2196" w:type="dxa"/>
          </w:tcPr>
          <w:p w14:paraId="6D0EF2DF" w14:textId="77777777" w:rsidR="00DD6732" w:rsidRDefault="003F21E9">
            <w:r>
              <w:t>Razrednici</w:t>
            </w:r>
          </w:p>
        </w:tc>
      </w:tr>
      <w:tr w:rsidR="00DD6732" w14:paraId="7FA823E6" w14:textId="77777777">
        <w:trPr>
          <w:trHeight w:val="472"/>
        </w:trPr>
        <w:tc>
          <w:tcPr>
            <w:tcW w:w="1399" w:type="dxa"/>
          </w:tcPr>
          <w:p w14:paraId="12182053" w14:textId="77777777" w:rsidR="00DD6732" w:rsidRDefault="003F21E9">
            <w:r>
              <w:t>XI.</w:t>
            </w:r>
          </w:p>
        </w:tc>
        <w:tc>
          <w:tcPr>
            <w:tcW w:w="6174" w:type="dxa"/>
          </w:tcPr>
          <w:p w14:paraId="429CB83D" w14:textId="77777777" w:rsidR="00DD6732" w:rsidRDefault="003F21E9">
            <w:r>
              <w:t>Roditeljski sastanci i aktualnosti</w:t>
            </w:r>
          </w:p>
        </w:tc>
        <w:tc>
          <w:tcPr>
            <w:tcW w:w="2196" w:type="dxa"/>
          </w:tcPr>
          <w:p w14:paraId="1154DCD2" w14:textId="77777777" w:rsidR="00DD6732" w:rsidRDefault="003F21E9">
            <w:r>
              <w:t>Razrednici</w:t>
            </w:r>
          </w:p>
        </w:tc>
      </w:tr>
      <w:tr w:rsidR="00DD6732" w14:paraId="27A2BD30" w14:textId="77777777">
        <w:trPr>
          <w:trHeight w:val="1259"/>
        </w:trPr>
        <w:tc>
          <w:tcPr>
            <w:tcW w:w="1399" w:type="dxa"/>
          </w:tcPr>
          <w:p w14:paraId="707636EC" w14:textId="77777777" w:rsidR="00DD6732" w:rsidRDefault="003F21E9">
            <w:r>
              <w:t>XII.</w:t>
            </w:r>
          </w:p>
        </w:tc>
        <w:tc>
          <w:tcPr>
            <w:tcW w:w="6174" w:type="dxa"/>
          </w:tcPr>
          <w:p w14:paraId="0225EC0E" w14:textId="77777777" w:rsidR="00DD6732" w:rsidRDefault="003F21E9">
            <w:r>
              <w:t>Analiza</w:t>
            </w:r>
            <w:r>
              <w:tab/>
              <w:t>obrazovnih</w:t>
            </w:r>
            <w:r>
              <w:tab/>
              <w:t>postignuća</w:t>
            </w:r>
            <w:r>
              <w:tab/>
              <w:t>na</w:t>
            </w:r>
            <w:r>
              <w:tab/>
              <w:t>kraju</w:t>
            </w:r>
            <w:r>
              <w:tab/>
              <w:t>prvog polugodišta</w:t>
            </w:r>
          </w:p>
          <w:p w14:paraId="03DD935B" w14:textId="77777777" w:rsidR="00DD6732" w:rsidRDefault="003F21E9">
            <w:r>
              <w:t>Realizacija plana i programa u prvom polugodištu</w:t>
            </w:r>
          </w:p>
        </w:tc>
        <w:tc>
          <w:tcPr>
            <w:tcW w:w="2196" w:type="dxa"/>
          </w:tcPr>
          <w:p w14:paraId="666ABB5D" w14:textId="77777777" w:rsidR="00DD6732" w:rsidRDefault="003F21E9">
            <w:r>
              <w:t>Razrednici</w:t>
            </w:r>
          </w:p>
        </w:tc>
      </w:tr>
      <w:tr w:rsidR="00DD6732" w14:paraId="1AB801D6" w14:textId="77777777">
        <w:trPr>
          <w:trHeight w:val="786"/>
        </w:trPr>
        <w:tc>
          <w:tcPr>
            <w:tcW w:w="1399" w:type="dxa"/>
          </w:tcPr>
          <w:p w14:paraId="29409FE6" w14:textId="77777777" w:rsidR="00DD6732" w:rsidRDefault="003F21E9">
            <w:r>
              <w:t>III.</w:t>
            </w:r>
          </w:p>
        </w:tc>
        <w:tc>
          <w:tcPr>
            <w:tcW w:w="6174" w:type="dxa"/>
          </w:tcPr>
          <w:p w14:paraId="2F42FCA5" w14:textId="77777777" w:rsidR="00DD6732" w:rsidRDefault="003F21E9">
            <w:r>
              <w:t xml:space="preserve">Roditeljski sastanci i analiza obrazovnih postignuća učenika tijekom školske godine </w:t>
            </w:r>
          </w:p>
        </w:tc>
        <w:tc>
          <w:tcPr>
            <w:tcW w:w="2196" w:type="dxa"/>
          </w:tcPr>
          <w:p w14:paraId="37E3015C" w14:textId="77777777" w:rsidR="00DD6732" w:rsidRDefault="003F21E9">
            <w:r>
              <w:t>Razrednici</w:t>
            </w:r>
          </w:p>
        </w:tc>
      </w:tr>
      <w:tr w:rsidR="00DD6732" w14:paraId="75B92525" w14:textId="77777777">
        <w:trPr>
          <w:trHeight w:val="787"/>
        </w:trPr>
        <w:tc>
          <w:tcPr>
            <w:tcW w:w="1399" w:type="dxa"/>
          </w:tcPr>
          <w:p w14:paraId="202B394C" w14:textId="77777777" w:rsidR="00DD6732" w:rsidRDefault="003F21E9">
            <w:r>
              <w:t>VI.</w:t>
            </w:r>
          </w:p>
        </w:tc>
        <w:tc>
          <w:tcPr>
            <w:tcW w:w="6174" w:type="dxa"/>
          </w:tcPr>
          <w:p w14:paraId="3541E82F" w14:textId="77777777" w:rsidR="00DD6732" w:rsidRDefault="003F21E9">
            <w:r>
              <w:t>Uspjeh i vladanje učenika na kraju nastavne godine</w:t>
            </w:r>
          </w:p>
        </w:tc>
        <w:tc>
          <w:tcPr>
            <w:tcW w:w="2196" w:type="dxa"/>
          </w:tcPr>
          <w:p w14:paraId="3C75292B" w14:textId="77777777" w:rsidR="00DD6732" w:rsidRDefault="003F21E9">
            <w:r>
              <w:t>Razrednici</w:t>
            </w:r>
          </w:p>
        </w:tc>
      </w:tr>
      <w:tr w:rsidR="00DD6732" w14:paraId="0E935395" w14:textId="77777777">
        <w:trPr>
          <w:trHeight w:val="1259"/>
        </w:trPr>
        <w:tc>
          <w:tcPr>
            <w:tcW w:w="1399" w:type="dxa"/>
          </w:tcPr>
          <w:p w14:paraId="5AD2E411" w14:textId="77777777" w:rsidR="00DD6732" w:rsidRDefault="003F21E9">
            <w:r>
              <w:rPr>
                <w:u w:val="single"/>
              </w:rPr>
              <w:lastRenderedPageBreak/>
              <w:t>Napomena</w:t>
            </w:r>
          </w:p>
          <w:p w14:paraId="6784421B" w14:textId="77777777" w:rsidR="00DD6732" w:rsidRDefault="003F21E9">
            <w:r>
              <w:t>Tijekom godine</w:t>
            </w:r>
          </w:p>
        </w:tc>
        <w:tc>
          <w:tcPr>
            <w:tcW w:w="6174" w:type="dxa"/>
          </w:tcPr>
          <w:p w14:paraId="57E8EF28" w14:textId="77777777" w:rsidR="00DD6732" w:rsidRDefault="003F21E9">
            <w:r>
              <w:t>Razredna vijeća svakog razreda sastat će se tijekom godine prema potrebi vezano za donošenje odluka o pedagoškim mjerama ili drugih aktualnosti</w:t>
            </w:r>
          </w:p>
        </w:tc>
        <w:tc>
          <w:tcPr>
            <w:tcW w:w="2196" w:type="dxa"/>
          </w:tcPr>
          <w:p w14:paraId="1E2BBA35" w14:textId="77777777" w:rsidR="00DD6732" w:rsidRDefault="00DD6732"/>
        </w:tc>
      </w:tr>
    </w:tbl>
    <w:p w14:paraId="44FA23D1" w14:textId="77777777" w:rsidR="00DD6732" w:rsidRDefault="00DD6732"/>
    <w:p w14:paraId="4B3CD49A" w14:textId="77777777" w:rsidR="00DD6732" w:rsidRDefault="003F21E9">
      <w:pPr>
        <w:keepNext/>
        <w:pBdr>
          <w:top w:val="nil"/>
          <w:left w:val="nil"/>
          <w:bottom w:val="nil"/>
          <w:right w:val="nil"/>
          <w:between w:val="nil"/>
        </w:pBdr>
        <w:ind w:firstLine="660"/>
        <w:jc w:val="both"/>
        <w:rPr>
          <w:rFonts w:ascii="Arial" w:eastAsia="Arial" w:hAnsi="Arial" w:cs="Arial"/>
          <w:b/>
          <w:sz w:val="19"/>
          <w:szCs w:val="19"/>
          <w:u w:val="single"/>
        </w:rPr>
      </w:pPr>
      <w:r>
        <w:rPr>
          <w:rFonts w:ascii="Arial" w:eastAsia="Arial" w:hAnsi="Arial" w:cs="Arial"/>
          <w:b/>
          <w:sz w:val="19"/>
          <w:szCs w:val="19"/>
          <w:u w:val="single"/>
        </w:rPr>
        <w:t>9.4. Plan rada tajništva i administrativno – tehničke službe</w:t>
      </w:r>
    </w:p>
    <w:p w14:paraId="77B50351" w14:textId="77777777" w:rsidR="00DD6732" w:rsidRDefault="003F21E9">
      <w:pPr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Tijekom cijele školske godine tajništvo i administrativno-tehničke službe obavljat će i voditi tekuće administrativno-financijsko poslovanje: </w:t>
      </w:r>
    </w:p>
    <w:p w14:paraId="764D1F6D" w14:textId="77777777" w:rsidR="00DD6732" w:rsidRDefault="00DD6732">
      <w:pPr>
        <w:ind w:firstLine="720"/>
        <w:jc w:val="both"/>
        <w:rPr>
          <w:sz w:val="19"/>
          <w:szCs w:val="19"/>
        </w:rPr>
      </w:pPr>
    </w:p>
    <w:p w14:paraId="07BB931C" w14:textId="77777777" w:rsidR="00DD6732" w:rsidRDefault="003F21E9">
      <w:pPr>
        <w:ind w:firstLine="720"/>
        <w:jc w:val="both"/>
        <w:rPr>
          <w:sz w:val="19"/>
          <w:szCs w:val="19"/>
          <w:u w:val="single"/>
        </w:rPr>
      </w:pPr>
      <w:r>
        <w:rPr>
          <w:sz w:val="19"/>
          <w:szCs w:val="19"/>
        </w:rPr>
        <w:t xml:space="preserve"> </w:t>
      </w:r>
      <w:r>
        <w:rPr>
          <w:b/>
          <w:sz w:val="19"/>
          <w:szCs w:val="19"/>
          <w:u w:val="single"/>
        </w:rPr>
        <w:t>Poslovi tajnice:</w:t>
      </w:r>
    </w:p>
    <w:p w14:paraId="42074C0C" w14:textId="77777777" w:rsidR="00DD6732" w:rsidRDefault="003F21E9">
      <w:pPr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obavlja tajničke, pravne, personalno-kadrovske poslove, </w:t>
      </w:r>
    </w:p>
    <w:p w14:paraId="2CFD4F03" w14:textId="77777777" w:rsidR="00DD6732" w:rsidRDefault="003F21E9">
      <w:pPr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obavlja opće administrativne poslove za potrebe Škole, </w:t>
      </w:r>
    </w:p>
    <w:p w14:paraId="0CCCFA17" w14:textId="77777777" w:rsidR="00DD6732" w:rsidRDefault="003F21E9">
      <w:pPr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>- izrađuje prijedloge općih akata, odluke, zaključke i ostale akte koji se odnose na Školu,</w:t>
      </w:r>
    </w:p>
    <w:p w14:paraId="2EA2E939" w14:textId="77777777" w:rsidR="00DD6732" w:rsidRDefault="003F21E9">
      <w:pPr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>- obavlja poslove prijema i otpreme akata, poslove arhive, organiziranja uredskog poslovanja, te vodi urudžbeni zapisnik u skladu s zakonom,</w:t>
      </w:r>
    </w:p>
    <w:p w14:paraId="3AD9F145" w14:textId="77777777" w:rsidR="00DD6732" w:rsidRDefault="003F21E9">
      <w:pPr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>- prati propise iz oblasti radnih odnosa, školstva, te ostale zakonske odredbe koje se odnose na školstvo, obavještava pretpostavljene o donošenju novih i brine se o njihovoj primjeni,</w:t>
      </w:r>
    </w:p>
    <w:p w14:paraId="5609BB6F" w14:textId="77777777" w:rsidR="00DD6732" w:rsidRDefault="003F21E9">
      <w:pPr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>- odgovara za efikasnost rada i pravovremeno izvršenje poslova pomoćnog i tehničkog osoblja,</w:t>
      </w:r>
    </w:p>
    <w:p w14:paraId="4E686338" w14:textId="77777777" w:rsidR="00DD6732" w:rsidRDefault="003F21E9">
      <w:pPr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>- vodi evidenciju radnika i evidenciju radnog vremena, radne liste,</w:t>
      </w:r>
    </w:p>
    <w:p w14:paraId="15B349A4" w14:textId="77777777" w:rsidR="00DD6732" w:rsidRDefault="003F21E9">
      <w:pPr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>- obavlja ostale poslove prema Pravilniku o djelokrugu rada tajnika te administrativno – tehničkim i pomoćnim poslovima koji se obavljaju u osnovnoj školi,</w:t>
      </w:r>
    </w:p>
    <w:p w14:paraId="1A1CDA71" w14:textId="77777777" w:rsidR="00DD6732" w:rsidRDefault="003F21E9">
      <w:pPr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>- obavlja i druge poslove po nalogu ravnatelja</w:t>
      </w:r>
    </w:p>
    <w:p w14:paraId="5FF4EDED" w14:textId="77777777" w:rsidR="00DD6732" w:rsidRDefault="00DD6732">
      <w:pPr>
        <w:ind w:firstLine="720"/>
        <w:jc w:val="both"/>
        <w:rPr>
          <w:sz w:val="19"/>
          <w:szCs w:val="19"/>
        </w:rPr>
      </w:pPr>
    </w:p>
    <w:p w14:paraId="525884DF" w14:textId="77777777" w:rsidR="00DD6732" w:rsidRDefault="003F21E9">
      <w:pPr>
        <w:ind w:firstLine="720"/>
        <w:jc w:val="both"/>
        <w:rPr>
          <w:sz w:val="19"/>
          <w:szCs w:val="19"/>
        </w:rPr>
      </w:pPr>
      <w:r>
        <w:rPr>
          <w:b/>
          <w:sz w:val="19"/>
          <w:szCs w:val="19"/>
          <w:u w:val="single"/>
        </w:rPr>
        <w:t>Poslovi voditeljice računovodstva:</w:t>
      </w:r>
    </w:p>
    <w:p w14:paraId="28EE4ECE" w14:textId="77777777" w:rsidR="00DD6732" w:rsidRDefault="003F21E9">
      <w:pPr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organiziranje i vođenje računovodstvenih i knjigovodstvenih poslova, </w:t>
      </w:r>
    </w:p>
    <w:p w14:paraId="59520EF9" w14:textId="77777777" w:rsidR="00DD6732" w:rsidRDefault="003F21E9">
      <w:pPr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>- vođenje poslovnih knjiga prema važećim propisima,</w:t>
      </w:r>
    </w:p>
    <w:p w14:paraId="3C155401" w14:textId="77777777" w:rsidR="00DD6732" w:rsidRDefault="003F21E9">
      <w:pPr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kontrola obračuna i isplate putnih naloga, </w:t>
      </w:r>
    </w:p>
    <w:p w14:paraId="19447345" w14:textId="77777777" w:rsidR="00DD6732" w:rsidRDefault="003F21E9">
      <w:pPr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sastavljanje godišnjih i periodičnih financijskih te statističkih izvještaja, </w:t>
      </w:r>
    </w:p>
    <w:p w14:paraId="7206EDCA" w14:textId="77777777" w:rsidR="00DD6732" w:rsidRDefault="003F21E9">
      <w:pPr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izrada prijedloga financijskog plana prema programima i izvorima financiranja u suradnji s ravnateljem i praćenje njihovog izvršavanja, </w:t>
      </w:r>
    </w:p>
    <w:p w14:paraId="0EDD426A" w14:textId="77777777" w:rsidR="00DD6732" w:rsidRDefault="003F21E9">
      <w:pPr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>- priprema godišnjeg popisa imovine, i ostalih poslova vezanih uz taj popis,</w:t>
      </w:r>
    </w:p>
    <w:p w14:paraId="5949A2DD" w14:textId="77777777" w:rsidR="00DD6732" w:rsidRDefault="003F21E9">
      <w:pPr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>- obavljanje ostalih poslova prema Pravilniku o djelokrugu rada tajnika te administrativno – tehničkim i pomoćnim poslovima koji se obavljaju u osnovnoj školi,</w:t>
      </w:r>
    </w:p>
    <w:p w14:paraId="78F9E7A0" w14:textId="77777777" w:rsidR="00DD6732" w:rsidRDefault="003F21E9">
      <w:pPr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>- prati propise iz oblasti računovodstva i brine se o njihovoj primjeni,</w:t>
      </w:r>
    </w:p>
    <w:p w14:paraId="2637E22F" w14:textId="77777777" w:rsidR="00DD6732" w:rsidRDefault="003F21E9">
      <w:pPr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- obavlja i druge poslove po nalogu ravnatelja.</w:t>
      </w:r>
    </w:p>
    <w:p w14:paraId="48ECDEB2" w14:textId="77777777" w:rsidR="00DD6732" w:rsidRDefault="00DD6732">
      <w:pPr>
        <w:jc w:val="both"/>
        <w:rPr>
          <w:sz w:val="19"/>
          <w:szCs w:val="19"/>
        </w:rPr>
      </w:pPr>
    </w:p>
    <w:p w14:paraId="4228204A" w14:textId="77777777" w:rsidR="00DD6732" w:rsidRDefault="00DD6732">
      <w:pPr>
        <w:jc w:val="both"/>
        <w:rPr>
          <w:sz w:val="19"/>
          <w:szCs w:val="19"/>
        </w:rPr>
      </w:pPr>
    </w:p>
    <w:p w14:paraId="186B979E" w14:textId="77777777" w:rsidR="00DD6732" w:rsidRDefault="003F21E9">
      <w:pPr>
        <w:ind w:firstLine="720"/>
        <w:jc w:val="both"/>
        <w:rPr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Poslovi domara:</w:t>
      </w:r>
    </w:p>
    <w:p w14:paraId="72A44EFA" w14:textId="77777777" w:rsidR="00DD6732" w:rsidRDefault="003F21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19"/>
          <w:szCs w:val="19"/>
        </w:rPr>
      </w:pPr>
      <w:r>
        <w:rPr>
          <w:sz w:val="19"/>
          <w:szCs w:val="19"/>
        </w:rPr>
        <w:t>obavlja tehničke poslove oko organizacije glazbeno-scenskih i drugih programa Škole,</w:t>
      </w:r>
    </w:p>
    <w:p w14:paraId="2476D112" w14:textId="77777777" w:rsidR="00DD6732" w:rsidRDefault="003F21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19"/>
          <w:szCs w:val="19"/>
        </w:rPr>
      </w:pPr>
      <w:r>
        <w:rPr>
          <w:sz w:val="19"/>
          <w:szCs w:val="19"/>
        </w:rPr>
        <w:t>brine o svakodnevnom održavanju zgrade, sistema za grijanje-hlađenje, protupožarnog, protuprovalnog, video nadzora i drugih sigurnosnih sustava i obveznim periodičnim pregledima,</w:t>
      </w:r>
    </w:p>
    <w:p w14:paraId="7D3F69F0" w14:textId="77777777" w:rsidR="00DD6732" w:rsidRDefault="003F21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19"/>
          <w:szCs w:val="19"/>
        </w:rPr>
      </w:pPr>
      <w:r>
        <w:rPr>
          <w:sz w:val="19"/>
          <w:szCs w:val="19"/>
        </w:rPr>
        <w:t>održava osnovna sredstava, rasvjetu i ostalu tehničku opremu,</w:t>
      </w:r>
    </w:p>
    <w:p w14:paraId="04D02A8E" w14:textId="77777777" w:rsidR="00DD6732" w:rsidRDefault="003F21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19"/>
          <w:szCs w:val="19"/>
        </w:rPr>
      </w:pPr>
      <w:r>
        <w:rPr>
          <w:sz w:val="19"/>
          <w:szCs w:val="19"/>
        </w:rPr>
        <w:t>vodi brigu o atestima instalacija,</w:t>
      </w:r>
    </w:p>
    <w:p w14:paraId="40FD418F" w14:textId="77777777" w:rsidR="00DD6732" w:rsidRDefault="003F21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19"/>
          <w:szCs w:val="19"/>
        </w:rPr>
      </w:pPr>
      <w:r>
        <w:rPr>
          <w:sz w:val="19"/>
          <w:szCs w:val="19"/>
        </w:rPr>
        <w:t>vodi brigu o redu u vrijeme održavanja manifestacija,</w:t>
      </w:r>
    </w:p>
    <w:p w14:paraId="4EC8D8B9" w14:textId="77777777" w:rsidR="00DD6732" w:rsidRDefault="003F21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19"/>
          <w:szCs w:val="19"/>
        </w:rPr>
      </w:pPr>
      <w:r>
        <w:rPr>
          <w:sz w:val="19"/>
          <w:szCs w:val="19"/>
        </w:rPr>
        <w:t>u skladu s Zakonom obavlja poslove Zaštite na radu, Zaštite od požara,</w:t>
      </w:r>
    </w:p>
    <w:p w14:paraId="0A2F1FE1" w14:textId="77777777" w:rsidR="00DD6732" w:rsidRDefault="003F21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19"/>
          <w:szCs w:val="19"/>
        </w:rPr>
      </w:pPr>
      <w:r>
        <w:rPr>
          <w:sz w:val="19"/>
          <w:szCs w:val="19"/>
        </w:rPr>
        <w:t>vodi brigu o pravovremenoj nabavci goriva za grijanje,</w:t>
      </w:r>
    </w:p>
    <w:p w14:paraId="4CE6B914" w14:textId="77777777" w:rsidR="00DD6732" w:rsidRDefault="003F21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vrši otpremu i dopremu pošte, </w:t>
      </w:r>
    </w:p>
    <w:p w14:paraId="4A5712E6" w14:textId="77777777" w:rsidR="00DD6732" w:rsidRDefault="003F21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19"/>
          <w:szCs w:val="19"/>
        </w:rPr>
      </w:pPr>
      <w:r>
        <w:rPr>
          <w:sz w:val="19"/>
          <w:szCs w:val="19"/>
        </w:rPr>
        <w:t>otključava i zaključava sve prostorije u školi,</w:t>
      </w:r>
    </w:p>
    <w:p w14:paraId="097CEB35" w14:textId="77777777" w:rsidR="00DD6732" w:rsidRDefault="003F21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provjerava  grijanje i hlađenje i rasvjetu </w:t>
      </w:r>
    </w:p>
    <w:p w14:paraId="18580814" w14:textId="77777777" w:rsidR="00DD6732" w:rsidRDefault="003F21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19"/>
          <w:szCs w:val="19"/>
        </w:rPr>
      </w:pPr>
      <w:r>
        <w:rPr>
          <w:sz w:val="19"/>
          <w:szCs w:val="19"/>
        </w:rPr>
        <w:t>uključuje i isključuje alarm,</w:t>
      </w:r>
    </w:p>
    <w:p w14:paraId="043AA71C" w14:textId="77777777" w:rsidR="00DD6732" w:rsidRDefault="003F21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19"/>
          <w:szCs w:val="19"/>
        </w:rPr>
      </w:pPr>
      <w:r>
        <w:rPr>
          <w:sz w:val="19"/>
          <w:szCs w:val="19"/>
        </w:rPr>
        <w:t>pregledava i održava školske prostorije i okoliš,</w:t>
      </w:r>
    </w:p>
    <w:p w14:paraId="5929875B" w14:textId="77777777" w:rsidR="00DD6732" w:rsidRDefault="003F21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19"/>
          <w:szCs w:val="19"/>
        </w:rPr>
      </w:pPr>
      <w:r>
        <w:rPr>
          <w:sz w:val="19"/>
          <w:szCs w:val="19"/>
        </w:rPr>
        <w:t>vrši potrebne popravke i soboslikarske radove,</w:t>
      </w:r>
    </w:p>
    <w:p w14:paraId="293A9204" w14:textId="77777777" w:rsidR="00DD6732" w:rsidRDefault="003F21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19"/>
          <w:szCs w:val="19"/>
        </w:rPr>
      </w:pPr>
      <w:r>
        <w:rPr>
          <w:sz w:val="19"/>
          <w:szCs w:val="19"/>
        </w:rPr>
        <w:t>obavlja ostale poslove prema Pravilniku o djelokrugu rada tajnika te administrativno –tehničkim i pomoćnim poslovima koji se obavljaju u osnovnoj škola,</w:t>
      </w:r>
    </w:p>
    <w:p w14:paraId="470062C4" w14:textId="77777777" w:rsidR="00DD6732" w:rsidRDefault="003F21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19"/>
          <w:szCs w:val="19"/>
        </w:rPr>
      </w:pPr>
      <w:r>
        <w:rPr>
          <w:sz w:val="19"/>
          <w:szCs w:val="19"/>
        </w:rPr>
        <w:t>obavlja i druge poslove po nalogu  ravnatelja.</w:t>
      </w:r>
    </w:p>
    <w:p w14:paraId="74D9E5B2" w14:textId="77777777" w:rsidR="00DD6732" w:rsidRDefault="00DD673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19"/>
          <w:szCs w:val="19"/>
        </w:rPr>
      </w:pPr>
    </w:p>
    <w:p w14:paraId="664DDE77" w14:textId="77777777" w:rsidR="00DD6732" w:rsidRDefault="00DD6732">
      <w:pPr>
        <w:ind w:firstLine="720"/>
        <w:jc w:val="both"/>
        <w:rPr>
          <w:sz w:val="19"/>
          <w:szCs w:val="19"/>
          <w:u w:val="single"/>
        </w:rPr>
      </w:pPr>
    </w:p>
    <w:p w14:paraId="545C5E5C" w14:textId="77777777" w:rsidR="00DD6732" w:rsidRDefault="003F21E9">
      <w:pPr>
        <w:ind w:firstLine="720"/>
        <w:jc w:val="both"/>
        <w:rPr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Poslovi spremačice:</w:t>
      </w:r>
    </w:p>
    <w:p w14:paraId="769CD52C" w14:textId="77777777" w:rsidR="00DD6732" w:rsidRDefault="003F21E9">
      <w:pPr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>- poslovi održavanja i čišćenja školskog prostora i opreme,</w:t>
      </w:r>
    </w:p>
    <w:p w14:paraId="79AAEC72" w14:textId="77777777" w:rsidR="00DD6732" w:rsidRDefault="003F21E9">
      <w:pPr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čišćenje i održavanje okoliša, prilaza i ulaza u Školu, </w:t>
      </w:r>
    </w:p>
    <w:p w14:paraId="2D3DCE2C" w14:textId="77777777" w:rsidR="00DD6732" w:rsidRDefault="003F21E9">
      <w:pPr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>- čišćenje i održavanje školskih učionica, kancelarija, sanitarnih čvorova, hodnika, stubišta i drugih prostora škole i vanjskog okoliša,</w:t>
      </w:r>
    </w:p>
    <w:p w14:paraId="371B3218" w14:textId="77777777" w:rsidR="00DD6732" w:rsidRDefault="003F21E9">
      <w:pPr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>- domaćica na svim koncertima, programima i događanjima u Školi</w:t>
      </w:r>
    </w:p>
    <w:p w14:paraId="295DA0D5" w14:textId="77777777" w:rsidR="00DD6732" w:rsidRDefault="003F21E9">
      <w:pPr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>- otključava i zaključava sve prostorije u školi,</w:t>
      </w:r>
    </w:p>
    <w:p w14:paraId="07EFC441" w14:textId="77777777" w:rsidR="00DD6732" w:rsidRDefault="003F21E9">
      <w:pPr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- provjerava da li je isključeno grijanje, rasvjeta, zatvoreni prozori i vrata </w:t>
      </w:r>
    </w:p>
    <w:p w14:paraId="14489FEC" w14:textId="77777777" w:rsidR="00DD6732" w:rsidRDefault="003F21E9">
      <w:pPr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t>- uključuje i isključuje alarm,</w:t>
      </w:r>
    </w:p>
    <w:p w14:paraId="412BDDF3" w14:textId="77777777" w:rsidR="00DD6732" w:rsidRDefault="003F21E9">
      <w:pPr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>-  prema potrebi vrši otpremu i dopremu pošte,</w:t>
      </w:r>
    </w:p>
    <w:p w14:paraId="4AEE9C7A" w14:textId="77777777" w:rsidR="00DD6732" w:rsidRDefault="003F21E9">
      <w:pPr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>- obavljanje ostalih poslova prema Pravilniku o djelokrugu rada tajnika te administrativno –tehničkim i pomoćnim poslovima koji se obavljaju u osnovnoj škola,</w:t>
      </w:r>
    </w:p>
    <w:p w14:paraId="3EF5CF0F" w14:textId="77777777" w:rsidR="00DD6732" w:rsidRDefault="003F21E9">
      <w:pPr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>-  obavlja i druge poslove po nalogu ravnatelja.</w:t>
      </w:r>
    </w:p>
    <w:p w14:paraId="77154B03" w14:textId="77777777" w:rsidR="00DD6732" w:rsidRDefault="00DD6732">
      <w:pPr>
        <w:jc w:val="both"/>
        <w:rPr>
          <w:sz w:val="19"/>
          <w:szCs w:val="19"/>
        </w:rPr>
      </w:pPr>
    </w:p>
    <w:p w14:paraId="06EBA6C2" w14:textId="77777777" w:rsidR="00DD6732" w:rsidRDefault="003F21E9">
      <w:pPr>
        <w:keepNext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b/>
          <w:sz w:val="19"/>
          <w:szCs w:val="19"/>
          <w:u w:val="single"/>
        </w:rPr>
      </w:pPr>
      <w:r>
        <w:rPr>
          <w:rFonts w:ascii="Arial" w:eastAsia="Arial" w:hAnsi="Arial" w:cs="Arial"/>
          <w:b/>
          <w:sz w:val="19"/>
          <w:szCs w:val="19"/>
          <w:u w:val="single"/>
        </w:rPr>
        <w:t>9.4. Plan rada stručnih aktiva u Školi</w:t>
      </w:r>
    </w:p>
    <w:p w14:paraId="19690CE9" w14:textId="77777777" w:rsidR="00DD6732" w:rsidRDefault="003F21E9">
      <w:pPr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>Poslovi vezani samo uz jedan odjel Škole rješavat će se na stručnim aktivima, a zaključci će biti u Zapisnicima aktiva i po potrebi izneseni na Učiteljskom vijeću. Aktivi će se sastajati po potrebi, najmanje dva puta u polugodištu. Učitelji Škole često se aktivno uključuju u organizirane seminare, pa tako na stručnim aktivima sa svojim učenicima prezentiraju i izmjenjuju pedagoška iskustva, te vrednuju svoj rad što kasnije iznose na stručnim aktivima i prema potrebi na Učiteljskom vijeću. Pročelnici strukovnih odjela ujednačavaju kriterije odijela i vode brigu o radu odjela i napredovanju svakog učenika. Pročelnici odjela zajedno sa učiteljima dogovaraju jednake elemente ocjenjivanja i svi imaju iste u pedagoškoj dokumentaciji.</w:t>
      </w:r>
    </w:p>
    <w:p w14:paraId="6E211577" w14:textId="77777777" w:rsidR="00DD6732" w:rsidRDefault="00DD6732">
      <w:pPr>
        <w:ind w:firstLine="720"/>
        <w:jc w:val="both"/>
        <w:rPr>
          <w:sz w:val="19"/>
          <w:szCs w:val="19"/>
        </w:rPr>
      </w:pPr>
    </w:p>
    <w:p w14:paraId="064179BC" w14:textId="77777777" w:rsidR="00DD6732" w:rsidRDefault="003F21E9">
      <w:pPr>
        <w:ind w:firstLine="720"/>
        <w:jc w:val="both"/>
      </w:pPr>
      <w:r>
        <w:rPr>
          <w:b/>
          <w:sz w:val="19"/>
          <w:szCs w:val="19"/>
        </w:rPr>
        <w:t>9.4.1.</w:t>
      </w:r>
      <w:r>
        <w:rPr>
          <w:b/>
        </w:rPr>
        <w:t xml:space="preserve"> Plan i program rada stručnog aktiva harmonikaškog odjela</w:t>
      </w:r>
    </w:p>
    <w:p w14:paraId="18E7CC62" w14:textId="77777777" w:rsidR="00DD6732" w:rsidRDefault="00DD6732">
      <w:pPr>
        <w:ind w:firstLine="720"/>
        <w:jc w:val="both"/>
      </w:pPr>
    </w:p>
    <w:tbl>
      <w:tblPr>
        <w:tblStyle w:val="ae"/>
        <w:tblW w:w="9769" w:type="dxa"/>
        <w:tblInd w:w="-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9"/>
        <w:gridCol w:w="6174"/>
        <w:gridCol w:w="2196"/>
      </w:tblGrid>
      <w:tr w:rsidR="00DD6732" w14:paraId="61967504" w14:textId="77777777">
        <w:trPr>
          <w:trHeight w:val="462"/>
        </w:trPr>
        <w:tc>
          <w:tcPr>
            <w:tcW w:w="1399" w:type="dxa"/>
            <w:shd w:val="clear" w:color="auto" w:fill="FFFFFF"/>
          </w:tcPr>
          <w:p w14:paraId="0F989017" w14:textId="77777777" w:rsidR="00DD6732" w:rsidRDefault="003F21E9">
            <w:r>
              <w:rPr>
                <w:b/>
              </w:rPr>
              <w:t>Mjesec</w:t>
            </w:r>
          </w:p>
        </w:tc>
        <w:tc>
          <w:tcPr>
            <w:tcW w:w="6174" w:type="dxa"/>
            <w:shd w:val="clear" w:color="auto" w:fill="FFFFFF"/>
          </w:tcPr>
          <w:p w14:paraId="6ADC7694" w14:textId="77777777" w:rsidR="00DD6732" w:rsidRDefault="003F21E9">
            <w:r>
              <w:rPr>
                <w:b/>
              </w:rPr>
              <w:t>Sadržaj rada</w:t>
            </w:r>
          </w:p>
        </w:tc>
        <w:tc>
          <w:tcPr>
            <w:tcW w:w="2196" w:type="dxa"/>
            <w:shd w:val="clear" w:color="auto" w:fill="FFFFFF"/>
          </w:tcPr>
          <w:p w14:paraId="26BDFCC2" w14:textId="77777777" w:rsidR="00DD6732" w:rsidRDefault="003F21E9">
            <w:r>
              <w:rPr>
                <w:b/>
              </w:rPr>
              <w:t>Nositelji realizacije</w:t>
            </w:r>
          </w:p>
        </w:tc>
      </w:tr>
      <w:tr w:rsidR="00DD6732" w14:paraId="489C6C19" w14:textId="77777777">
        <w:trPr>
          <w:trHeight w:val="1184"/>
        </w:trPr>
        <w:tc>
          <w:tcPr>
            <w:tcW w:w="1399" w:type="dxa"/>
          </w:tcPr>
          <w:p w14:paraId="641412C9" w14:textId="77777777" w:rsidR="00DD6732" w:rsidRDefault="003F21E9">
            <w:r>
              <w:t>IX.</w:t>
            </w:r>
          </w:p>
          <w:p w14:paraId="71219E48" w14:textId="77777777" w:rsidR="00DD6732" w:rsidRDefault="00DD6732"/>
          <w:p w14:paraId="31C21443" w14:textId="77777777" w:rsidR="00DD6732" w:rsidRDefault="00DD6732"/>
        </w:tc>
        <w:tc>
          <w:tcPr>
            <w:tcW w:w="6174" w:type="dxa"/>
          </w:tcPr>
          <w:p w14:paraId="7D901B96" w14:textId="77777777" w:rsidR="00DD6732" w:rsidRDefault="003F21E9">
            <w:r>
              <w:t>- Izrada Školskog Kurikuluma</w:t>
            </w:r>
          </w:p>
          <w:p w14:paraId="1C7F541D" w14:textId="77777777" w:rsidR="00DD6732" w:rsidRDefault="003F21E9">
            <w:r>
              <w:t>- Donošenje plana i programa rada aktiva</w:t>
            </w:r>
          </w:p>
          <w:p w14:paraId="5BCA9182" w14:textId="77777777" w:rsidR="00DD6732" w:rsidRDefault="003F21E9">
            <w:r>
              <w:t>- Elementi i kriterij ocjenjivanja harmonikaškog odjela</w:t>
            </w:r>
          </w:p>
          <w:p w14:paraId="053D122E" w14:textId="77777777" w:rsidR="00DD6732" w:rsidRDefault="003F21E9">
            <w:r>
              <w:t>- Najam instrumenata</w:t>
            </w:r>
          </w:p>
          <w:p w14:paraId="12EF1C0C" w14:textId="77777777" w:rsidR="00DD6732" w:rsidRDefault="003F21E9">
            <w:r>
              <w:t xml:space="preserve">- Dogovor oko korištenja instrumenata za područni i  </w:t>
            </w:r>
          </w:p>
          <w:p w14:paraId="7A13A7B6" w14:textId="77777777" w:rsidR="00DD6732" w:rsidRDefault="003F21E9">
            <w:r>
              <w:t xml:space="preserve">  dislocirani odjel škole obzirom na trenutačnu raspoređenost  učenika</w:t>
            </w:r>
          </w:p>
          <w:p w14:paraId="5F15E986" w14:textId="77777777" w:rsidR="00DD6732" w:rsidRDefault="003F21E9">
            <w:r>
              <w:t xml:space="preserve">- Suradnja s roditeljima </w:t>
            </w:r>
          </w:p>
          <w:p w14:paraId="66ACB5FC" w14:textId="77777777" w:rsidR="00DD6732" w:rsidRDefault="003F21E9">
            <w:r>
              <w:t xml:space="preserve">- Stručno vijeće profesora harmonike Istarske, Primorsko-goranske i     </w:t>
            </w:r>
          </w:p>
          <w:p w14:paraId="0ACE6B80" w14:textId="77777777" w:rsidR="00DD6732" w:rsidRDefault="003F21E9">
            <w:r>
              <w:t xml:space="preserve">  Ličko-senjske županije</w:t>
            </w:r>
          </w:p>
        </w:tc>
        <w:tc>
          <w:tcPr>
            <w:tcW w:w="2196" w:type="dxa"/>
          </w:tcPr>
          <w:p w14:paraId="2BFED702" w14:textId="77777777" w:rsidR="00DD6732" w:rsidRDefault="003F21E9">
            <w:r>
              <w:t>Učitelji harmonikaškog odjela</w:t>
            </w:r>
          </w:p>
          <w:p w14:paraId="6A8B2278" w14:textId="77777777" w:rsidR="00DD6732" w:rsidRDefault="003F21E9">
            <w:r>
              <w:t>Pročelnica:</w:t>
            </w:r>
          </w:p>
          <w:p w14:paraId="76B63F04" w14:textId="77777777" w:rsidR="00DD6732" w:rsidRDefault="003F21E9">
            <w:r>
              <w:t xml:space="preserve">Ana </w:t>
            </w:r>
            <w:proofErr w:type="spellStart"/>
            <w:r>
              <w:t>Šterpin</w:t>
            </w:r>
            <w:proofErr w:type="spellEnd"/>
            <w:r>
              <w:t xml:space="preserve"> Zagoranski, prof.</w:t>
            </w:r>
          </w:p>
        </w:tc>
      </w:tr>
      <w:tr w:rsidR="00DD6732" w14:paraId="4069E609" w14:textId="77777777">
        <w:trPr>
          <w:trHeight w:val="1259"/>
        </w:trPr>
        <w:tc>
          <w:tcPr>
            <w:tcW w:w="1399" w:type="dxa"/>
          </w:tcPr>
          <w:p w14:paraId="33EBC76F" w14:textId="77777777" w:rsidR="00DD6732" w:rsidRDefault="00DD6732"/>
          <w:p w14:paraId="774ECAAF" w14:textId="77777777" w:rsidR="00DD6732" w:rsidRDefault="003F21E9">
            <w:r>
              <w:t>X.</w:t>
            </w:r>
          </w:p>
        </w:tc>
        <w:tc>
          <w:tcPr>
            <w:tcW w:w="6174" w:type="dxa"/>
          </w:tcPr>
          <w:p w14:paraId="24C281DA" w14:textId="77777777" w:rsidR="00DD6732" w:rsidRDefault="00DD6732"/>
          <w:p w14:paraId="54FC5FC9" w14:textId="77777777" w:rsidR="00DD6732" w:rsidRDefault="003F21E9">
            <w:r>
              <w:t>- Donošenje termina za uvide u napredak učenika</w:t>
            </w:r>
          </w:p>
          <w:p w14:paraId="70F388D2" w14:textId="77777777" w:rsidR="00DD6732" w:rsidRDefault="003F21E9">
            <w:r>
              <w:t>- Donošenje termina za javne nastupe tijekom godine</w:t>
            </w:r>
          </w:p>
          <w:p w14:paraId="022BC7C6" w14:textId="5357B793" w:rsidR="00DD6732" w:rsidRPr="00A13675" w:rsidRDefault="003F21E9">
            <w:r>
              <w:t>- Nabava nastavnih sredstava i pomagala</w:t>
            </w:r>
          </w:p>
        </w:tc>
        <w:tc>
          <w:tcPr>
            <w:tcW w:w="2196" w:type="dxa"/>
          </w:tcPr>
          <w:p w14:paraId="649B99D8" w14:textId="77777777" w:rsidR="00DD6732" w:rsidRDefault="003F21E9">
            <w:r>
              <w:t>Učitelji harmonikaškog odjela</w:t>
            </w:r>
          </w:p>
        </w:tc>
      </w:tr>
      <w:tr w:rsidR="00DD6732" w14:paraId="1CFDE391" w14:textId="77777777">
        <w:trPr>
          <w:trHeight w:val="786"/>
        </w:trPr>
        <w:tc>
          <w:tcPr>
            <w:tcW w:w="1399" w:type="dxa"/>
          </w:tcPr>
          <w:p w14:paraId="39AACDB2" w14:textId="77777777" w:rsidR="00DD6732" w:rsidRDefault="00DD6732"/>
          <w:p w14:paraId="68A20B1D" w14:textId="77777777" w:rsidR="00DD6732" w:rsidRDefault="003F21E9">
            <w:r>
              <w:t>XI.</w:t>
            </w:r>
          </w:p>
          <w:p w14:paraId="01898337" w14:textId="77777777" w:rsidR="00DD6732" w:rsidRDefault="00DD6732"/>
        </w:tc>
        <w:tc>
          <w:tcPr>
            <w:tcW w:w="6174" w:type="dxa"/>
          </w:tcPr>
          <w:p w14:paraId="06653437" w14:textId="07F3CAAD" w:rsidR="00DD6732" w:rsidRDefault="003F21E9">
            <w:r>
              <w:t>- Koncert učenika</w:t>
            </w:r>
          </w:p>
          <w:p w14:paraId="7390C96D" w14:textId="77777777" w:rsidR="00DD6732" w:rsidRDefault="003F21E9">
            <w:r>
              <w:t>- Suradnja s roditeljima i roditeljski sastanci ( individualni/grupni )</w:t>
            </w:r>
          </w:p>
          <w:p w14:paraId="148C5FEF" w14:textId="77777777" w:rsidR="00DD6732" w:rsidRDefault="003F21E9">
            <w:r>
              <w:t xml:space="preserve">- Predavanja i teme na nivou odjela/škole – dijeljenje dobre prakse i novih   </w:t>
            </w:r>
          </w:p>
          <w:p w14:paraId="68492352" w14:textId="77777777" w:rsidR="00DD6732" w:rsidRDefault="003F21E9">
            <w:r>
              <w:t xml:space="preserve">  saznanja</w:t>
            </w:r>
          </w:p>
          <w:p w14:paraId="58DCF647" w14:textId="77777777" w:rsidR="00DD6732" w:rsidRDefault="003F21E9">
            <w:r>
              <w:t xml:space="preserve">- Međunarodno natjecanje </w:t>
            </w:r>
            <w:proofErr w:type="spellStart"/>
            <w:r>
              <w:t>Akordeonfest</w:t>
            </w:r>
            <w:proofErr w:type="spellEnd"/>
            <w:r>
              <w:t xml:space="preserve">, </w:t>
            </w:r>
            <w:proofErr w:type="spellStart"/>
            <w:r>
              <w:t>Graz</w:t>
            </w:r>
            <w:proofErr w:type="spellEnd"/>
            <w:r>
              <w:t>, Austrija</w:t>
            </w:r>
          </w:p>
          <w:p w14:paraId="681ED43F" w14:textId="77777777" w:rsidR="00DD6732" w:rsidRDefault="003F21E9" w:rsidP="00AF4B59">
            <w:r>
              <w:t>- Stručno vijeće učitelja i n</w:t>
            </w:r>
            <w:r w:rsidR="00A13675">
              <w:t>a</w:t>
            </w:r>
            <w:r>
              <w:t>stavnika harmonike</w:t>
            </w:r>
            <w:r w:rsidR="00AF4B59">
              <w:t xml:space="preserve"> Istarske, Primorsko-goranske i Ličko-senjske županije</w:t>
            </w:r>
          </w:p>
          <w:p w14:paraId="2FE0D471" w14:textId="2CD82429" w:rsidR="00075FEA" w:rsidRDefault="00075FEA" w:rsidP="00AF4B59">
            <w:r>
              <w:t xml:space="preserve">- </w:t>
            </w:r>
            <w:r w:rsidRPr="00075FEA">
              <w:t>Posjet koncertu u Zagrebu</w:t>
            </w:r>
            <w:r>
              <w:t xml:space="preserve"> s učenicima</w:t>
            </w:r>
          </w:p>
        </w:tc>
        <w:tc>
          <w:tcPr>
            <w:tcW w:w="2196" w:type="dxa"/>
          </w:tcPr>
          <w:p w14:paraId="5F42B3F0" w14:textId="77777777" w:rsidR="00DD6732" w:rsidRDefault="003F21E9">
            <w:r>
              <w:t>Učitelji harmonikaškog odjela</w:t>
            </w:r>
          </w:p>
        </w:tc>
      </w:tr>
      <w:tr w:rsidR="00DD6732" w14:paraId="0EDB15A8" w14:textId="77777777">
        <w:trPr>
          <w:trHeight w:val="787"/>
        </w:trPr>
        <w:tc>
          <w:tcPr>
            <w:tcW w:w="1399" w:type="dxa"/>
          </w:tcPr>
          <w:p w14:paraId="5310024C" w14:textId="77777777" w:rsidR="00DD6732" w:rsidRDefault="00DD6732"/>
          <w:p w14:paraId="169E0C3E" w14:textId="48A7C418" w:rsidR="00DD6732" w:rsidRDefault="003F21E9">
            <w:r>
              <w:t>XII.</w:t>
            </w:r>
          </w:p>
        </w:tc>
        <w:tc>
          <w:tcPr>
            <w:tcW w:w="6174" w:type="dxa"/>
          </w:tcPr>
          <w:p w14:paraId="5A5B1523" w14:textId="2EB30DF0" w:rsidR="00DD6732" w:rsidRDefault="003F21E9">
            <w:r>
              <w:t>- Uvid u napredak učenika</w:t>
            </w:r>
          </w:p>
          <w:p w14:paraId="7346C5B0" w14:textId="77777777" w:rsidR="00DD6732" w:rsidRDefault="003F21E9">
            <w:r>
              <w:t xml:space="preserve">- Božićni koncert odjela </w:t>
            </w:r>
          </w:p>
        </w:tc>
        <w:tc>
          <w:tcPr>
            <w:tcW w:w="2196" w:type="dxa"/>
          </w:tcPr>
          <w:p w14:paraId="7D1AF94E" w14:textId="77777777" w:rsidR="00DD6732" w:rsidRDefault="003F21E9">
            <w:r>
              <w:t>Učitelji harmonikaškog odjela</w:t>
            </w:r>
          </w:p>
        </w:tc>
      </w:tr>
      <w:tr w:rsidR="00DD6732" w14:paraId="6399642E" w14:textId="77777777">
        <w:trPr>
          <w:trHeight w:val="935"/>
        </w:trPr>
        <w:tc>
          <w:tcPr>
            <w:tcW w:w="1399" w:type="dxa"/>
          </w:tcPr>
          <w:p w14:paraId="05DA8C4D" w14:textId="77777777" w:rsidR="00DD6732" w:rsidRDefault="00DD6732"/>
          <w:p w14:paraId="2C451747" w14:textId="77777777" w:rsidR="00DD6732" w:rsidRDefault="003F21E9">
            <w:r>
              <w:t>I.</w:t>
            </w:r>
          </w:p>
        </w:tc>
        <w:tc>
          <w:tcPr>
            <w:tcW w:w="6174" w:type="dxa"/>
          </w:tcPr>
          <w:p w14:paraId="719AC632" w14:textId="77777777" w:rsidR="00DD6732" w:rsidRDefault="003F21E9">
            <w:r>
              <w:t>- Seminar u sklopu centra izvrsnosti HDGPP-a, Opatija</w:t>
            </w:r>
          </w:p>
          <w:p w14:paraId="59B27056" w14:textId="77777777" w:rsidR="00DD6732" w:rsidRDefault="003F21E9">
            <w:r>
              <w:t xml:space="preserve">- Audicija za natjecanje „Mladi </w:t>
            </w:r>
            <w:proofErr w:type="spellStart"/>
            <w:r>
              <w:t>Padovec</w:t>
            </w:r>
            <w:proofErr w:type="spellEnd"/>
            <w:r>
              <w:t>“</w:t>
            </w:r>
          </w:p>
          <w:p w14:paraId="2D8C7CF8" w14:textId="77777777" w:rsidR="00DD6732" w:rsidRDefault="003F21E9">
            <w:r>
              <w:t>- Dogovor i plan za 16. Dane harmonike</w:t>
            </w:r>
          </w:p>
        </w:tc>
        <w:tc>
          <w:tcPr>
            <w:tcW w:w="2196" w:type="dxa"/>
          </w:tcPr>
          <w:p w14:paraId="01A2F4E3" w14:textId="77777777" w:rsidR="00DD6732" w:rsidRDefault="003F21E9">
            <w:r>
              <w:t>Učitelji harmonikaškog odjela</w:t>
            </w:r>
          </w:p>
        </w:tc>
      </w:tr>
      <w:tr w:rsidR="00DD6732" w14:paraId="1A25D844" w14:textId="77777777">
        <w:trPr>
          <w:trHeight w:val="1259"/>
        </w:trPr>
        <w:tc>
          <w:tcPr>
            <w:tcW w:w="1399" w:type="dxa"/>
          </w:tcPr>
          <w:p w14:paraId="0EA53000" w14:textId="77777777" w:rsidR="00DD6732" w:rsidRDefault="00DD6732"/>
          <w:p w14:paraId="722F3588" w14:textId="77777777" w:rsidR="00DD6732" w:rsidRDefault="003F21E9">
            <w:r>
              <w:t>II.</w:t>
            </w:r>
          </w:p>
        </w:tc>
        <w:tc>
          <w:tcPr>
            <w:tcW w:w="6174" w:type="dxa"/>
          </w:tcPr>
          <w:p w14:paraId="182591D4" w14:textId="77777777" w:rsidR="00DD6732" w:rsidRDefault="003F21E9">
            <w:r>
              <w:t xml:space="preserve">- Ciklus seminara za harmoniku hrvatskih predavača uživo ili online </w:t>
            </w:r>
          </w:p>
          <w:p w14:paraId="74582963" w14:textId="77777777" w:rsidR="00DD6732" w:rsidRDefault="003F21E9">
            <w:r>
              <w:t xml:space="preserve">- Koncert podrške </w:t>
            </w:r>
          </w:p>
          <w:p w14:paraId="18078545" w14:textId="55E45B21" w:rsidR="00DD6732" w:rsidRDefault="003F21E9">
            <w:r>
              <w:t xml:space="preserve">- Natjecanje mladih glazbenika „Mladi </w:t>
            </w:r>
            <w:proofErr w:type="spellStart"/>
            <w:r>
              <w:t>Padovec</w:t>
            </w:r>
            <w:proofErr w:type="spellEnd"/>
            <w:r>
              <w:t>“, Novi Marof</w:t>
            </w:r>
          </w:p>
          <w:p w14:paraId="7390716B" w14:textId="77777777" w:rsidR="00DD6732" w:rsidRDefault="003F21E9">
            <w:r>
              <w:t>- Koncert pod maskama</w:t>
            </w:r>
          </w:p>
          <w:p w14:paraId="075C0F69" w14:textId="77777777" w:rsidR="00DD6732" w:rsidRDefault="00DD6732"/>
        </w:tc>
        <w:tc>
          <w:tcPr>
            <w:tcW w:w="2196" w:type="dxa"/>
          </w:tcPr>
          <w:p w14:paraId="71C7D43B" w14:textId="77777777" w:rsidR="00DD6732" w:rsidRDefault="003F21E9">
            <w:r>
              <w:t>Učitelji harmonikaškog odjela</w:t>
            </w:r>
          </w:p>
        </w:tc>
      </w:tr>
      <w:tr w:rsidR="00DD6732" w14:paraId="5233CD85" w14:textId="77777777">
        <w:trPr>
          <w:trHeight w:val="1259"/>
        </w:trPr>
        <w:tc>
          <w:tcPr>
            <w:tcW w:w="1399" w:type="dxa"/>
          </w:tcPr>
          <w:p w14:paraId="38E673DB" w14:textId="77777777" w:rsidR="00DD6732" w:rsidRDefault="00DD6732"/>
          <w:p w14:paraId="7BF77983" w14:textId="77777777" w:rsidR="00DD6732" w:rsidRDefault="003F21E9">
            <w:r>
              <w:t>III.</w:t>
            </w:r>
          </w:p>
        </w:tc>
        <w:tc>
          <w:tcPr>
            <w:tcW w:w="6174" w:type="dxa"/>
          </w:tcPr>
          <w:p w14:paraId="5FFD9870" w14:textId="77777777" w:rsidR="00DD6732" w:rsidRDefault="003F21E9">
            <w:r>
              <w:t xml:space="preserve">- Audicija za 45. međunarodni susret harmonikaša u Puli, 15. dane harmonike u </w:t>
            </w:r>
            <w:proofErr w:type="spellStart"/>
            <w:r>
              <w:t>Ugljeviku</w:t>
            </w:r>
            <w:proofErr w:type="spellEnd"/>
            <w:r>
              <w:t xml:space="preserve">, </w:t>
            </w:r>
            <w:proofErr w:type="spellStart"/>
            <w:r>
              <w:t>Accordion</w:t>
            </w:r>
            <w:proofErr w:type="spellEnd"/>
            <w:r>
              <w:t xml:space="preserve"> Fest u Varaždinu</w:t>
            </w:r>
          </w:p>
          <w:p w14:paraId="1ECDF8A6" w14:textId="77777777" w:rsidR="00DD6732" w:rsidRDefault="003F21E9">
            <w:r>
              <w:t>- 16. Dani harmonike</w:t>
            </w:r>
          </w:p>
          <w:p w14:paraId="095F7745" w14:textId="77777777" w:rsidR="00DD6732" w:rsidRDefault="003F21E9">
            <w:r>
              <w:t>- Stručno vijeće učitelja i nastavnika harmonike Istarske , Primorsko-goranske i Ličko-senjske županije</w:t>
            </w:r>
          </w:p>
          <w:p w14:paraId="5EC8CAB9" w14:textId="2F7F2923" w:rsidR="00AF4B59" w:rsidRDefault="00AF4B59">
            <w:r>
              <w:t xml:space="preserve">- </w:t>
            </w:r>
            <w:proofErr w:type="spellStart"/>
            <w:r w:rsidRPr="00AF4B59">
              <w:t>Erasmus</w:t>
            </w:r>
            <w:proofErr w:type="spellEnd"/>
            <w:r w:rsidRPr="00AF4B59">
              <w:t xml:space="preserve"> plus </w:t>
            </w:r>
            <w:proofErr w:type="spellStart"/>
            <w:r w:rsidRPr="00AF4B59">
              <w:t>exchange</w:t>
            </w:r>
            <w:proofErr w:type="spellEnd"/>
            <w:r w:rsidRPr="00AF4B59">
              <w:t xml:space="preserve"> </w:t>
            </w:r>
            <w:proofErr w:type="spellStart"/>
            <w:r w:rsidRPr="00AF4B59">
              <w:t>project</w:t>
            </w:r>
            <w:proofErr w:type="spellEnd"/>
            <w:r w:rsidRPr="00AF4B59">
              <w:t xml:space="preserve"> u suradnji sa ZUŠ Nové </w:t>
            </w:r>
            <w:proofErr w:type="spellStart"/>
            <w:r w:rsidRPr="00AF4B59">
              <w:t>Zámky</w:t>
            </w:r>
            <w:proofErr w:type="spellEnd"/>
            <w:r w:rsidRPr="00AF4B59">
              <w:t>, Škola za umjetnost ( Slovačka ) - gostovanje njihovih učitelja harmonike u našoj školi</w:t>
            </w:r>
            <w:r>
              <w:t xml:space="preserve"> te razmjena iskustava</w:t>
            </w:r>
          </w:p>
        </w:tc>
        <w:tc>
          <w:tcPr>
            <w:tcW w:w="2196" w:type="dxa"/>
          </w:tcPr>
          <w:p w14:paraId="3E423A40" w14:textId="7BE65D5A" w:rsidR="00DD6732" w:rsidRDefault="003F21E9">
            <w:r>
              <w:t>Učitelji harmonikaškog odjela</w:t>
            </w:r>
          </w:p>
          <w:p w14:paraId="0DC17861" w14:textId="77777777" w:rsidR="00DD6732" w:rsidRDefault="00DD6732"/>
        </w:tc>
      </w:tr>
      <w:tr w:rsidR="00DD6732" w14:paraId="52ED37EF" w14:textId="77777777">
        <w:trPr>
          <w:trHeight w:val="1259"/>
        </w:trPr>
        <w:tc>
          <w:tcPr>
            <w:tcW w:w="1399" w:type="dxa"/>
          </w:tcPr>
          <w:p w14:paraId="28604E92" w14:textId="77777777" w:rsidR="00DD6732" w:rsidRDefault="00DD6732"/>
          <w:p w14:paraId="11B2F60F" w14:textId="77777777" w:rsidR="00DD6732" w:rsidRDefault="003F21E9">
            <w:r>
              <w:t>IV.</w:t>
            </w:r>
          </w:p>
        </w:tc>
        <w:tc>
          <w:tcPr>
            <w:tcW w:w="6174" w:type="dxa"/>
          </w:tcPr>
          <w:p w14:paraId="199647B6" w14:textId="77777777" w:rsidR="00DD6732" w:rsidRDefault="003F21E9">
            <w:r>
              <w:t xml:space="preserve">- 15. Premio </w:t>
            </w:r>
            <w:proofErr w:type="spellStart"/>
            <w:r>
              <w:t>internazionale</w:t>
            </w:r>
            <w:proofErr w:type="spellEnd"/>
            <w:r>
              <w:t xml:space="preserve"> » Giovani </w:t>
            </w:r>
            <w:proofErr w:type="spellStart"/>
            <w:r>
              <w:t>musicisti</w:t>
            </w:r>
            <w:proofErr w:type="spellEnd"/>
            <w:r>
              <w:t xml:space="preserve">« </w:t>
            </w:r>
            <w:proofErr w:type="spellStart"/>
            <w:r>
              <w:t>Treviso</w:t>
            </w:r>
            <w:proofErr w:type="spellEnd"/>
            <w:r>
              <w:t>, Italija ( 21.-23.4.2023. )</w:t>
            </w:r>
          </w:p>
          <w:p w14:paraId="3549D5AD" w14:textId="77777777" w:rsidR="00DD6732" w:rsidRDefault="003F21E9">
            <w:r>
              <w:t>- 46. međunarodni susret harmonikaša u Puli</w:t>
            </w:r>
          </w:p>
          <w:p w14:paraId="6C972F67" w14:textId="77777777" w:rsidR="00DD6732" w:rsidRDefault="003F21E9">
            <w:r>
              <w:t xml:space="preserve">- 15. Dani harmonike u </w:t>
            </w:r>
            <w:proofErr w:type="spellStart"/>
            <w:r>
              <w:t>Ugljeviku</w:t>
            </w:r>
            <w:proofErr w:type="spellEnd"/>
            <w:r>
              <w:t>, BIH</w:t>
            </w:r>
          </w:p>
          <w:p w14:paraId="7F026F49" w14:textId="77777777" w:rsidR="00DD6732" w:rsidRDefault="003F21E9">
            <w:r>
              <w:t xml:space="preserve">- </w:t>
            </w:r>
            <w:proofErr w:type="spellStart"/>
            <w:r>
              <w:t>Accordion</w:t>
            </w:r>
            <w:proofErr w:type="spellEnd"/>
            <w:r>
              <w:t xml:space="preserve"> Fest 2023. Varaždin</w:t>
            </w:r>
          </w:p>
          <w:p w14:paraId="1B7440E1" w14:textId="77777777" w:rsidR="00DD6732" w:rsidRDefault="003F21E9">
            <w:r>
              <w:t>- Nastup na kulturnim događanjima u gradu Poreču i šire</w:t>
            </w:r>
          </w:p>
          <w:p w14:paraId="55E9A6DE" w14:textId="77777777" w:rsidR="00DD6732" w:rsidRDefault="003F21E9">
            <w:r>
              <w:t>- Gostovanje i nastup u medijima</w:t>
            </w:r>
          </w:p>
          <w:p w14:paraId="7FB37626" w14:textId="77777777" w:rsidR="00DD6732" w:rsidRDefault="003F21E9">
            <w:r>
              <w:t xml:space="preserve">- Audicija za 17.mednarodno </w:t>
            </w:r>
            <w:proofErr w:type="spellStart"/>
            <w:r>
              <w:t>tekmovanje</w:t>
            </w:r>
            <w:proofErr w:type="spellEnd"/>
            <w:r>
              <w:t xml:space="preserve"> </w:t>
            </w:r>
            <w:proofErr w:type="spellStart"/>
            <w:r>
              <w:t>PannoniAccordion</w:t>
            </w:r>
            <w:proofErr w:type="spellEnd"/>
            <w:r>
              <w:t xml:space="preserve">, 8. Međunarodni festival za harmoniku i komornu glazbu </w:t>
            </w:r>
          </w:p>
          <w:p w14:paraId="22C89867" w14:textId="77777777" w:rsidR="00DD6732" w:rsidRDefault="003F21E9">
            <w:r>
              <w:t xml:space="preserve">  „Eufonija“ i Hrvatsko natjecanje za harmoniku u Daruvaru</w:t>
            </w:r>
          </w:p>
          <w:p w14:paraId="048B5FFE" w14:textId="77777777" w:rsidR="00DD6732" w:rsidRDefault="003F21E9">
            <w:r>
              <w:t xml:space="preserve">- Međunarodno natjecanja harmonike, </w:t>
            </w:r>
            <w:proofErr w:type="spellStart"/>
            <w:r>
              <w:t>Mons</w:t>
            </w:r>
            <w:proofErr w:type="spellEnd"/>
            <w:r>
              <w:t>, Belgija ( 19.-23.4.)</w:t>
            </w:r>
          </w:p>
          <w:p w14:paraId="71EE4C11" w14:textId="77777777" w:rsidR="00DD6732" w:rsidRDefault="00DD6732"/>
        </w:tc>
        <w:tc>
          <w:tcPr>
            <w:tcW w:w="2196" w:type="dxa"/>
          </w:tcPr>
          <w:p w14:paraId="5DE91C3D" w14:textId="77777777" w:rsidR="00DD6732" w:rsidRDefault="003F21E9">
            <w:r>
              <w:t>Učitelji harmonikaškog odjela</w:t>
            </w:r>
          </w:p>
        </w:tc>
      </w:tr>
      <w:tr w:rsidR="00DD6732" w14:paraId="45870BEB" w14:textId="77777777">
        <w:trPr>
          <w:trHeight w:val="1259"/>
        </w:trPr>
        <w:tc>
          <w:tcPr>
            <w:tcW w:w="1399" w:type="dxa"/>
          </w:tcPr>
          <w:p w14:paraId="7187BB9D" w14:textId="77777777" w:rsidR="00DD6732" w:rsidRDefault="00DD6732"/>
          <w:p w14:paraId="7F357689" w14:textId="77777777" w:rsidR="00DD6732" w:rsidRDefault="003F21E9">
            <w:r>
              <w:t>V.</w:t>
            </w:r>
          </w:p>
        </w:tc>
        <w:tc>
          <w:tcPr>
            <w:tcW w:w="6174" w:type="dxa"/>
          </w:tcPr>
          <w:p w14:paraId="41115364" w14:textId="77777777" w:rsidR="00DD6732" w:rsidRDefault="003F21E9">
            <w:r>
              <w:t xml:space="preserve">- 17. </w:t>
            </w:r>
            <w:proofErr w:type="spellStart"/>
            <w:r>
              <w:t>mednarodno</w:t>
            </w:r>
            <w:proofErr w:type="spellEnd"/>
            <w:r>
              <w:t xml:space="preserve"> </w:t>
            </w:r>
            <w:proofErr w:type="spellStart"/>
            <w:r>
              <w:t>tekmovanje</w:t>
            </w:r>
            <w:proofErr w:type="spellEnd"/>
            <w:r>
              <w:t xml:space="preserve"> </w:t>
            </w:r>
            <w:proofErr w:type="spellStart"/>
            <w:r>
              <w:t>PannoniAccordion</w:t>
            </w:r>
            <w:proofErr w:type="spellEnd"/>
            <w:r>
              <w:t xml:space="preserve">, Murska </w:t>
            </w:r>
          </w:p>
          <w:p w14:paraId="50B8F347" w14:textId="77777777" w:rsidR="00DD6732" w:rsidRDefault="003F21E9">
            <w:r>
              <w:t xml:space="preserve">  </w:t>
            </w:r>
            <w:proofErr w:type="spellStart"/>
            <w:r>
              <w:t>Sobota</w:t>
            </w:r>
            <w:proofErr w:type="spellEnd"/>
            <w:r>
              <w:t xml:space="preserve">, Slovenija </w:t>
            </w:r>
          </w:p>
          <w:p w14:paraId="6259BD5D" w14:textId="4D03F0D0" w:rsidR="00DD6732" w:rsidRDefault="003F21E9">
            <w:r>
              <w:t>- Hrvatsko natjecanje za harmoniku, Daruvar</w:t>
            </w:r>
            <w:r w:rsidR="006A0758">
              <w:t xml:space="preserve"> ( 11.-14.5.2023. )</w:t>
            </w:r>
          </w:p>
          <w:p w14:paraId="66CC28D6" w14:textId="2C92886A" w:rsidR="006A0758" w:rsidRDefault="006A0758">
            <w:r w:rsidRPr="006A0758">
              <w:t>- Stručno vijeće profesora harmonike Istarske , Primorsko-goranske i Ličko-senjske županije</w:t>
            </w:r>
            <w:r>
              <w:t xml:space="preserve"> u sklopu Hrvatskog natjecanja za harmoniku u Daruvaru</w:t>
            </w:r>
          </w:p>
          <w:p w14:paraId="27C27912" w14:textId="77777777" w:rsidR="00DD6732" w:rsidRDefault="003F21E9">
            <w:r>
              <w:t xml:space="preserve">- 8. Međunarodni festival za harmoniku i komornu glazbu </w:t>
            </w:r>
          </w:p>
          <w:p w14:paraId="6AAB6AAC" w14:textId="77777777" w:rsidR="00DD6732" w:rsidRDefault="003F21E9">
            <w:r>
              <w:t xml:space="preserve">  „Eufonija“  Novi Sad, Srbija</w:t>
            </w:r>
          </w:p>
          <w:p w14:paraId="4D283F18" w14:textId="77777777" w:rsidR="00DD6732" w:rsidRDefault="003F21E9">
            <w:r>
              <w:t xml:space="preserve">- Audicija za 13. internacionalni festival harmonike „Akordeon art“ </w:t>
            </w:r>
          </w:p>
          <w:p w14:paraId="1C096A2A" w14:textId="77777777" w:rsidR="00DD6732" w:rsidRDefault="003F21E9">
            <w:r>
              <w:t xml:space="preserve">- Animacije i predstavljanje harmonikaškog odjela </w:t>
            </w:r>
          </w:p>
          <w:p w14:paraId="53A80D15" w14:textId="77777777" w:rsidR="00DD6732" w:rsidRDefault="00DD6732" w:rsidP="00AF4B59"/>
        </w:tc>
        <w:tc>
          <w:tcPr>
            <w:tcW w:w="2196" w:type="dxa"/>
          </w:tcPr>
          <w:p w14:paraId="710AC727" w14:textId="77777777" w:rsidR="00DD6732" w:rsidRDefault="003F21E9">
            <w:r>
              <w:t>Učitelji harmonikaškog odjela</w:t>
            </w:r>
          </w:p>
        </w:tc>
      </w:tr>
      <w:tr w:rsidR="00DD6732" w14:paraId="594229B8" w14:textId="77777777">
        <w:trPr>
          <w:trHeight w:val="1259"/>
        </w:trPr>
        <w:tc>
          <w:tcPr>
            <w:tcW w:w="1399" w:type="dxa"/>
          </w:tcPr>
          <w:p w14:paraId="68E10DCF" w14:textId="77777777" w:rsidR="00DD6732" w:rsidRDefault="00DD6732"/>
          <w:p w14:paraId="1CDBBD6E" w14:textId="77777777" w:rsidR="00DD6732" w:rsidRDefault="003F21E9">
            <w:r>
              <w:t>VI.</w:t>
            </w:r>
          </w:p>
        </w:tc>
        <w:tc>
          <w:tcPr>
            <w:tcW w:w="6174" w:type="dxa"/>
          </w:tcPr>
          <w:p w14:paraId="34FEE8C6" w14:textId="77777777" w:rsidR="00DD6732" w:rsidRDefault="003F21E9">
            <w:r>
              <w:t>- 13. internacionalni festival harmonike „Akordeon art“, Istočno Sarajevo, BIH</w:t>
            </w:r>
          </w:p>
          <w:p w14:paraId="3234B62B" w14:textId="77777777" w:rsidR="00DD6732" w:rsidRDefault="003F21E9">
            <w:r>
              <w:t>-  Smotra harmonikaša, Labin</w:t>
            </w:r>
          </w:p>
          <w:p w14:paraId="2B3D58FA" w14:textId="77777777" w:rsidR="00DD6732" w:rsidRDefault="003F21E9">
            <w:r>
              <w:t>-  Koncert učenika harmonike prvog razreda</w:t>
            </w:r>
          </w:p>
          <w:p w14:paraId="6B8B41FD" w14:textId="77777777" w:rsidR="00DD6732" w:rsidRDefault="003F21E9">
            <w:r>
              <w:t>- Godišnji ispiti iz harmonike</w:t>
            </w:r>
          </w:p>
          <w:p w14:paraId="586F7893" w14:textId="77777777" w:rsidR="00DD6732" w:rsidRDefault="003F21E9">
            <w:r>
              <w:t xml:space="preserve">- 29. međunarodno natjecanje harmonikaša u </w:t>
            </w:r>
            <w:proofErr w:type="spellStart"/>
            <w:r>
              <w:t>Erbezzu</w:t>
            </w:r>
            <w:proofErr w:type="spellEnd"/>
            <w:r>
              <w:t>, Italija</w:t>
            </w:r>
          </w:p>
          <w:p w14:paraId="47718E5F" w14:textId="77777777" w:rsidR="00DD6732" w:rsidRDefault="003F21E9">
            <w:r>
              <w:t>- Koncert završnog razreda Umjetničke škole</w:t>
            </w:r>
          </w:p>
        </w:tc>
        <w:tc>
          <w:tcPr>
            <w:tcW w:w="2196" w:type="dxa"/>
          </w:tcPr>
          <w:p w14:paraId="6A6FACB9" w14:textId="77777777" w:rsidR="00DD6732" w:rsidRDefault="003F21E9">
            <w:r>
              <w:t>Učitelji harmonikaškog odjela</w:t>
            </w:r>
          </w:p>
        </w:tc>
      </w:tr>
      <w:tr w:rsidR="00DD6732" w14:paraId="62CC9617" w14:textId="77777777">
        <w:trPr>
          <w:trHeight w:val="699"/>
        </w:trPr>
        <w:tc>
          <w:tcPr>
            <w:tcW w:w="1399" w:type="dxa"/>
          </w:tcPr>
          <w:p w14:paraId="5A4762FD" w14:textId="77777777" w:rsidR="00DD6732" w:rsidRDefault="003F21E9">
            <w:r>
              <w:t>VII.</w:t>
            </w:r>
          </w:p>
        </w:tc>
        <w:tc>
          <w:tcPr>
            <w:tcW w:w="6174" w:type="dxa"/>
          </w:tcPr>
          <w:p w14:paraId="7FAD7A5E" w14:textId="77777777" w:rsidR="00DD6732" w:rsidRDefault="003F21E9">
            <w:r>
              <w:t xml:space="preserve">- Izrada Školskog Kurikuluma </w:t>
            </w:r>
          </w:p>
          <w:p w14:paraId="3D3C6F05" w14:textId="77777777" w:rsidR="00DD6732" w:rsidRDefault="003F21E9">
            <w:r>
              <w:t>- Izrada Godišnjeg plana i programa rada Umjetničke škole Poreč za 2023./2024. za harmonikaški odjel</w:t>
            </w:r>
          </w:p>
          <w:p w14:paraId="527BEADB" w14:textId="77777777" w:rsidR="00DD6732" w:rsidRDefault="00DD6732"/>
        </w:tc>
        <w:tc>
          <w:tcPr>
            <w:tcW w:w="2196" w:type="dxa"/>
          </w:tcPr>
          <w:p w14:paraId="76EDBDCE" w14:textId="77777777" w:rsidR="00DD6732" w:rsidRDefault="003F21E9">
            <w:r>
              <w:t>Pročelnica odjela:</w:t>
            </w:r>
          </w:p>
          <w:p w14:paraId="19977768" w14:textId="77777777" w:rsidR="00DD6732" w:rsidRDefault="003F21E9">
            <w:r>
              <w:t xml:space="preserve">Ana </w:t>
            </w:r>
            <w:proofErr w:type="spellStart"/>
            <w:r>
              <w:t>Šterpin</w:t>
            </w:r>
            <w:proofErr w:type="spellEnd"/>
            <w:r>
              <w:t xml:space="preserve"> Zagoranski, prof. savjetnica</w:t>
            </w:r>
          </w:p>
        </w:tc>
      </w:tr>
      <w:tr w:rsidR="00DD6732" w14:paraId="7BC111D6" w14:textId="77777777">
        <w:trPr>
          <w:trHeight w:val="708"/>
        </w:trPr>
        <w:tc>
          <w:tcPr>
            <w:tcW w:w="1399" w:type="dxa"/>
          </w:tcPr>
          <w:p w14:paraId="5DA6CADE" w14:textId="77777777" w:rsidR="00DD6732" w:rsidRDefault="003F21E9">
            <w:r>
              <w:t>VIII.</w:t>
            </w:r>
          </w:p>
        </w:tc>
        <w:tc>
          <w:tcPr>
            <w:tcW w:w="6174" w:type="dxa"/>
          </w:tcPr>
          <w:p w14:paraId="62C190AC" w14:textId="77777777" w:rsidR="00DD6732" w:rsidRDefault="003F21E9">
            <w:r>
              <w:t>- Ljetna škola harmonike, Pula</w:t>
            </w:r>
          </w:p>
          <w:p w14:paraId="36D7F126" w14:textId="77777777" w:rsidR="00DD6732" w:rsidRDefault="003F21E9">
            <w:r>
              <w:t>- Zaključivanje, izvješće i analiza rada odjela u  šk. god. 2022./2023.</w:t>
            </w:r>
          </w:p>
        </w:tc>
        <w:tc>
          <w:tcPr>
            <w:tcW w:w="2196" w:type="dxa"/>
          </w:tcPr>
          <w:p w14:paraId="154B1068" w14:textId="77777777" w:rsidR="00DD6732" w:rsidRDefault="003F21E9">
            <w:r>
              <w:t>Učitelji harmonikaškog odjela</w:t>
            </w:r>
          </w:p>
        </w:tc>
      </w:tr>
    </w:tbl>
    <w:p w14:paraId="38D63774" w14:textId="77777777" w:rsidR="00DD6732" w:rsidRDefault="00DD6732">
      <w:pPr>
        <w:jc w:val="both"/>
        <w:rPr>
          <w:color w:val="CC0000"/>
        </w:rPr>
      </w:pPr>
    </w:p>
    <w:p w14:paraId="0D1A2899" w14:textId="77777777" w:rsidR="00DD6732" w:rsidRDefault="00DD6732">
      <w:pPr>
        <w:ind w:firstLine="720"/>
        <w:jc w:val="both"/>
        <w:rPr>
          <w:color w:val="CC0000"/>
          <w:sz w:val="19"/>
          <w:szCs w:val="19"/>
        </w:rPr>
      </w:pPr>
    </w:p>
    <w:p w14:paraId="3F9425B0" w14:textId="77777777" w:rsidR="00DD6732" w:rsidRDefault="003F21E9">
      <w:pPr>
        <w:ind w:firstLine="720"/>
        <w:jc w:val="both"/>
      </w:pPr>
      <w:r>
        <w:rPr>
          <w:b/>
          <w:sz w:val="19"/>
          <w:szCs w:val="19"/>
        </w:rPr>
        <w:t>9.4.2</w:t>
      </w:r>
      <w:r>
        <w:rPr>
          <w:b/>
        </w:rPr>
        <w:t>. Plan i program rada stručnog aktiva puhačkog odjela</w:t>
      </w:r>
    </w:p>
    <w:p w14:paraId="31769BF1" w14:textId="77777777" w:rsidR="00DD6732" w:rsidRDefault="00DD6732">
      <w:pPr>
        <w:ind w:firstLine="720"/>
        <w:jc w:val="both"/>
      </w:pPr>
    </w:p>
    <w:tbl>
      <w:tblPr>
        <w:tblStyle w:val="af"/>
        <w:tblW w:w="9769" w:type="dxa"/>
        <w:tblInd w:w="-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9"/>
        <w:gridCol w:w="6174"/>
        <w:gridCol w:w="2196"/>
      </w:tblGrid>
      <w:tr w:rsidR="00DD6732" w14:paraId="04E5391B" w14:textId="77777777">
        <w:trPr>
          <w:trHeight w:val="462"/>
        </w:trPr>
        <w:tc>
          <w:tcPr>
            <w:tcW w:w="1399" w:type="dxa"/>
            <w:shd w:val="clear" w:color="auto" w:fill="FFFFFF"/>
          </w:tcPr>
          <w:p w14:paraId="2E493F93" w14:textId="77777777" w:rsidR="00DD6732" w:rsidRDefault="003F21E9">
            <w:r>
              <w:rPr>
                <w:b/>
              </w:rPr>
              <w:t>Mjesec</w:t>
            </w:r>
          </w:p>
        </w:tc>
        <w:tc>
          <w:tcPr>
            <w:tcW w:w="6174" w:type="dxa"/>
            <w:shd w:val="clear" w:color="auto" w:fill="FFFFFF"/>
          </w:tcPr>
          <w:p w14:paraId="4B18A7C5" w14:textId="77777777" w:rsidR="00DD6732" w:rsidRDefault="003F21E9">
            <w:r>
              <w:rPr>
                <w:b/>
              </w:rPr>
              <w:t>Sadržaj rada</w:t>
            </w:r>
          </w:p>
        </w:tc>
        <w:tc>
          <w:tcPr>
            <w:tcW w:w="2196" w:type="dxa"/>
            <w:shd w:val="clear" w:color="auto" w:fill="FFFFFF"/>
          </w:tcPr>
          <w:p w14:paraId="0BE90158" w14:textId="77777777" w:rsidR="00DD6732" w:rsidRDefault="003F21E9">
            <w:r>
              <w:rPr>
                <w:b/>
              </w:rPr>
              <w:t>Nositelji realizacije</w:t>
            </w:r>
          </w:p>
        </w:tc>
      </w:tr>
      <w:tr w:rsidR="00DD6732" w14:paraId="3EA1724B" w14:textId="77777777">
        <w:trPr>
          <w:trHeight w:val="472"/>
        </w:trPr>
        <w:tc>
          <w:tcPr>
            <w:tcW w:w="1399" w:type="dxa"/>
          </w:tcPr>
          <w:p w14:paraId="68CC73C2" w14:textId="77777777" w:rsidR="00DD6732" w:rsidRDefault="003F21E9">
            <w:r>
              <w:t>IX.</w:t>
            </w:r>
          </w:p>
        </w:tc>
        <w:tc>
          <w:tcPr>
            <w:tcW w:w="6174" w:type="dxa"/>
          </w:tcPr>
          <w:p w14:paraId="143EE5E0" w14:textId="77777777" w:rsidR="00211006" w:rsidRDefault="003F2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Izrada Školskog kurikuluma, donošenje Plana i programa rada aktiva, donošenje termina za javne nastupe tijekom godine, nabava nastavnih sredstava i pomagala, kriteriji ocjenjivanja, sastavnice ocjenjivanja, parametri evaluacije napretka učenika</w:t>
            </w:r>
            <w:r w:rsidR="00211006">
              <w:t xml:space="preserve"> </w:t>
            </w:r>
          </w:p>
          <w:p w14:paraId="3BBFD9F5" w14:textId="4DD8E10F" w:rsidR="00DD6732" w:rsidRDefault="003F2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17</w:t>
            </w:r>
            <w:r w:rsidR="00211006">
              <w:t>.</w:t>
            </w:r>
            <w:r>
              <w:t xml:space="preserve">-18.9 - 12. Festival Flautista u Zagorje </w:t>
            </w:r>
            <w:proofErr w:type="spellStart"/>
            <w:r>
              <w:t>ob</w:t>
            </w:r>
            <w:proofErr w:type="spellEnd"/>
            <w:r>
              <w:t xml:space="preserve"> Savi (Slovenija)</w:t>
            </w:r>
          </w:p>
          <w:p w14:paraId="4A19579B" w14:textId="77777777" w:rsidR="00DD6732" w:rsidRDefault="003F21E9">
            <w:r>
              <w:t>Audicija za natjecanje 61. HDGPP županijsko natjecanje, komorni sastavi</w:t>
            </w:r>
          </w:p>
          <w:p w14:paraId="4942B9B6" w14:textId="77777777" w:rsidR="00DD6732" w:rsidRDefault="003F21E9">
            <w:r>
              <w:t>Koncert podrške</w:t>
            </w:r>
          </w:p>
        </w:tc>
        <w:tc>
          <w:tcPr>
            <w:tcW w:w="2196" w:type="dxa"/>
          </w:tcPr>
          <w:p w14:paraId="1FDB643E" w14:textId="77777777" w:rsidR="00DD6732" w:rsidRDefault="003F21E9">
            <w:r>
              <w:t>Učitelji puhačkog odjela</w:t>
            </w:r>
          </w:p>
        </w:tc>
      </w:tr>
      <w:tr w:rsidR="00DD6732" w14:paraId="711A638C" w14:textId="77777777">
        <w:trPr>
          <w:trHeight w:val="675"/>
        </w:trPr>
        <w:tc>
          <w:tcPr>
            <w:tcW w:w="1399" w:type="dxa"/>
          </w:tcPr>
          <w:p w14:paraId="52AA83EE" w14:textId="77777777" w:rsidR="00DD6732" w:rsidRDefault="00DD6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29435BF" w14:textId="77777777" w:rsidR="00DD6732" w:rsidRDefault="003F2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IX.-X.</w:t>
            </w:r>
          </w:p>
        </w:tc>
        <w:tc>
          <w:tcPr>
            <w:tcW w:w="6174" w:type="dxa"/>
          </w:tcPr>
          <w:p w14:paraId="3ADEDCFE" w14:textId="77777777" w:rsidR="00DD6732" w:rsidRDefault="003F21E9">
            <w:r>
              <w:t xml:space="preserve">61. HDGPP županijsko natjecanje, komorni sastavi: </w:t>
            </w:r>
            <w:r>
              <w:rPr>
                <w:highlight w:val="white"/>
              </w:rPr>
              <w:t xml:space="preserve">Duo </w:t>
            </w:r>
            <w:proofErr w:type="spellStart"/>
            <w:r>
              <w:rPr>
                <w:highlight w:val="white"/>
              </w:rPr>
              <w:t>Chiara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Petretti</w:t>
            </w:r>
            <w:proofErr w:type="spellEnd"/>
            <w:r>
              <w:rPr>
                <w:highlight w:val="white"/>
              </w:rPr>
              <w:t xml:space="preserve"> i </w:t>
            </w:r>
            <w:proofErr w:type="spellStart"/>
            <w:r>
              <w:rPr>
                <w:highlight w:val="white"/>
              </w:rPr>
              <w:t>Naja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Jugovac</w:t>
            </w:r>
            <w:proofErr w:type="spellEnd"/>
            <w:r>
              <w:rPr>
                <w:highlight w:val="white"/>
              </w:rPr>
              <w:t xml:space="preserve">,  Duo Eva Palman i Vito </w:t>
            </w:r>
            <w:proofErr w:type="spellStart"/>
            <w:r>
              <w:rPr>
                <w:highlight w:val="white"/>
              </w:rPr>
              <w:t>Čosić</w:t>
            </w:r>
            <w:proofErr w:type="spellEnd"/>
            <w:r>
              <w:rPr>
                <w:highlight w:val="white"/>
              </w:rPr>
              <w:t xml:space="preserve"> </w:t>
            </w:r>
          </w:p>
        </w:tc>
        <w:tc>
          <w:tcPr>
            <w:tcW w:w="2196" w:type="dxa"/>
          </w:tcPr>
          <w:p w14:paraId="12D0D8D0" w14:textId="77777777" w:rsidR="00DD6732" w:rsidRDefault="003F21E9">
            <w:r>
              <w:t>Samanta Stell</w:t>
            </w:r>
          </w:p>
        </w:tc>
      </w:tr>
      <w:tr w:rsidR="00DD6732" w14:paraId="0841B4AC" w14:textId="77777777">
        <w:trPr>
          <w:trHeight w:val="786"/>
        </w:trPr>
        <w:tc>
          <w:tcPr>
            <w:tcW w:w="1399" w:type="dxa"/>
          </w:tcPr>
          <w:p w14:paraId="1C69F6B6" w14:textId="77777777" w:rsidR="00DD6732" w:rsidRDefault="003F21E9">
            <w:r>
              <w:t>X.</w:t>
            </w:r>
          </w:p>
        </w:tc>
        <w:tc>
          <w:tcPr>
            <w:tcW w:w="6174" w:type="dxa"/>
          </w:tcPr>
          <w:p w14:paraId="282A598B" w14:textId="77777777" w:rsidR="00DD6732" w:rsidRDefault="003F21E9">
            <w:r>
              <w:t>Stručno vijeće učitelja flaute</w:t>
            </w:r>
          </w:p>
          <w:p w14:paraId="7BB9F086" w14:textId="77777777" w:rsidR="00DD6732" w:rsidRDefault="003F21E9">
            <w:r>
              <w:t xml:space="preserve">Predavanja i teme na nivou odjela/škole – dijeljenje dobre prakse i novih   </w:t>
            </w:r>
          </w:p>
          <w:p w14:paraId="5B77D6EA" w14:textId="7F7D6300" w:rsidR="00DD6732" w:rsidRDefault="003F21E9">
            <w:r>
              <w:t>saznanja</w:t>
            </w:r>
          </w:p>
          <w:p w14:paraId="1F7CB942" w14:textId="77777777" w:rsidR="00DD6732" w:rsidRDefault="003F21E9">
            <w:r>
              <w:t>Stručno vijeće učitelja trube</w:t>
            </w:r>
          </w:p>
        </w:tc>
        <w:tc>
          <w:tcPr>
            <w:tcW w:w="2196" w:type="dxa"/>
          </w:tcPr>
          <w:p w14:paraId="0EDBE22F" w14:textId="77777777" w:rsidR="00DD6732" w:rsidRDefault="003F21E9">
            <w:r>
              <w:t>Samanta Stell</w:t>
            </w:r>
          </w:p>
          <w:p w14:paraId="2480EA4F" w14:textId="77777777" w:rsidR="00DD6732" w:rsidRDefault="003F21E9">
            <w:r>
              <w:t xml:space="preserve">Anamarija Škara </w:t>
            </w:r>
            <w:proofErr w:type="spellStart"/>
            <w:r>
              <w:t>Youens</w:t>
            </w:r>
            <w:proofErr w:type="spellEnd"/>
          </w:p>
          <w:p w14:paraId="00A9AC40" w14:textId="77777777" w:rsidR="00DD6732" w:rsidRDefault="003F21E9">
            <w:r>
              <w:t xml:space="preserve">Alen </w:t>
            </w:r>
            <w:proofErr w:type="spellStart"/>
            <w:r>
              <w:t>Bernobić</w:t>
            </w:r>
            <w:proofErr w:type="spellEnd"/>
          </w:p>
        </w:tc>
      </w:tr>
      <w:tr w:rsidR="00DD6732" w14:paraId="024DFEFE" w14:textId="77777777">
        <w:trPr>
          <w:trHeight w:val="787"/>
        </w:trPr>
        <w:tc>
          <w:tcPr>
            <w:tcW w:w="1399" w:type="dxa"/>
          </w:tcPr>
          <w:p w14:paraId="5BBCDE69" w14:textId="77777777" w:rsidR="00DD6732" w:rsidRDefault="003F21E9">
            <w:r>
              <w:t>XI.</w:t>
            </w:r>
          </w:p>
        </w:tc>
        <w:tc>
          <w:tcPr>
            <w:tcW w:w="6174" w:type="dxa"/>
          </w:tcPr>
          <w:p w14:paraId="77AD42C3" w14:textId="77777777" w:rsidR="00DD6732" w:rsidRDefault="003F21E9">
            <w:r>
              <w:t>Suradnja s roditeljima, školski koncerti učenika, popravak instrumenata</w:t>
            </w:r>
          </w:p>
          <w:p w14:paraId="4CE7287A" w14:textId="77777777" w:rsidR="00DD6732" w:rsidRDefault="00DD6732"/>
          <w:p w14:paraId="5B08B10D" w14:textId="77777777" w:rsidR="00DD6732" w:rsidRDefault="003F21E9">
            <w:r>
              <w:t xml:space="preserve">61. HDGPP državno natjecanje, komorni sastavi: </w:t>
            </w:r>
            <w:r>
              <w:rPr>
                <w:highlight w:val="white"/>
              </w:rPr>
              <w:t xml:space="preserve">Duo </w:t>
            </w:r>
            <w:proofErr w:type="spellStart"/>
            <w:r>
              <w:rPr>
                <w:highlight w:val="white"/>
              </w:rPr>
              <w:t>Chiara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Petretti</w:t>
            </w:r>
            <w:proofErr w:type="spellEnd"/>
            <w:r>
              <w:rPr>
                <w:highlight w:val="white"/>
              </w:rPr>
              <w:t xml:space="preserve"> i </w:t>
            </w:r>
            <w:proofErr w:type="spellStart"/>
            <w:r>
              <w:rPr>
                <w:highlight w:val="white"/>
              </w:rPr>
              <w:t>Naja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Jugovac</w:t>
            </w:r>
            <w:proofErr w:type="spellEnd"/>
            <w:r>
              <w:rPr>
                <w:highlight w:val="white"/>
              </w:rPr>
              <w:t xml:space="preserve">,  Duo Eva Palman i Vito </w:t>
            </w:r>
            <w:proofErr w:type="spellStart"/>
            <w:r>
              <w:rPr>
                <w:highlight w:val="white"/>
              </w:rPr>
              <w:t>Čosić</w:t>
            </w:r>
            <w:proofErr w:type="spellEnd"/>
            <w:r>
              <w:rPr>
                <w:highlight w:val="white"/>
              </w:rPr>
              <w:t xml:space="preserve"> </w:t>
            </w:r>
          </w:p>
        </w:tc>
        <w:tc>
          <w:tcPr>
            <w:tcW w:w="2196" w:type="dxa"/>
          </w:tcPr>
          <w:p w14:paraId="777D2CAA" w14:textId="77777777" w:rsidR="00DD6732" w:rsidRDefault="003F21E9">
            <w:r>
              <w:t>Učitelji puhačkog odjela</w:t>
            </w:r>
          </w:p>
          <w:p w14:paraId="18277A02" w14:textId="77777777" w:rsidR="00DD6732" w:rsidRDefault="00DD6732"/>
          <w:p w14:paraId="3D806921" w14:textId="77777777" w:rsidR="00DD6732" w:rsidRDefault="003F21E9">
            <w:r>
              <w:t>Samanta Stell</w:t>
            </w:r>
          </w:p>
        </w:tc>
      </w:tr>
      <w:tr w:rsidR="00DD6732" w14:paraId="2A8C54F4" w14:textId="77777777">
        <w:trPr>
          <w:trHeight w:val="791"/>
        </w:trPr>
        <w:tc>
          <w:tcPr>
            <w:tcW w:w="1399" w:type="dxa"/>
          </w:tcPr>
          <w:p w14:paraId="053C0E40" w14:textId="77777777" w:rsidR="00DD6732" w:rsidRDefault="003F21E9">
            <w:r>
              <w:lastRenderedPageBreak/>
              <w:t>XII.</w:t>
            </w:r>
          </w:p>
        </w:tc>
        <w:tc>
          <w:tcPr>
            <w:tcW w:w="6174" w:type="dxa"/>
          </w:tcPr>
          <w:p w14:paraId="6BFB54AA" w14:textId="77777777" w:rsidR="00DD6732" w:rsidRDefault="003F21E9">
            <w:pPr>
              <w:rPr>
                <w:color w:val="555555"/>
                <w:sz w:val="21"/>
                <w:szCs w:val="21"/>
                <w:highlight w:val="white"/>
              </w:rPr>
            </w:pPr>
            <w:r>
              <w:t>Školski božićni koncerti, tradicionalni božićni koncert, roditeljski sastanci, evaluacija i analiza uspjeha učenika, analiza primjene školskog kurikuluma</w:t>
            </w:r>
          </w:p>
        </w:tc>
        <w:tc>
          <w:tcPr>
            <w:tcW w:w="2196" w:type="dxa"/>
          </w:tcPr>
          <w:p w14:paraId="23EBDD0F" w14:textId="77777777" w:rsidR="00DD6732" w:rsidRDefault="003F21E9">
            <w:r>
              <w:t>Učitelji puhačkog odjela</w:t>
            </w:r>
          </w:p>
        </w:tc>
      </w:tr>
      <w:tr w:rsidR="00DD6732" w14:paraId="61A6EBB0" w14:textId="77777777">
        <w:trPr>
          <w:trHeight w:val="945"/>
        </w:trPr>
        <w:tc>
          <w:tcPr>
            <w:tcW w:w="1399" w:type="dxa"/>
          </w:tcPr>
          <w:p w14:paraId="64A3D993" w14:textId="77777777" w:rsidR="00DD6732" w:rsidRDefault="003F21E9">
            <w:r>
              <w:t>I.</w:t>
            </w:r>
          </w:p>
        </w:tc>
        <w:tc>
          <w:tcPr>
            <w:tcW w:w="6174" w:type="dxa"/>
          </w:tcPr>
          <w:p w14:paraId="7CDEBA6F" w14:textId="77777777" w:rsidR="00DD6732" w:rsidRDefault="003F21E9">
            <w:r>
              <w:t xml:space="preserve">Audicija za natjecanje mladih glazbenika “Mladi </w:t>
            </w:r>
            <w:proofErr w:type="spellStart"/>
            <w:r>
              <w:t>Padovec</w:t>
            </w:r>
            <w:proofErr w:type="spellEnd"/>
            <w:r>
              <w:t>” Novi Marof</w:t>
            </w:r>
          </w:p>
          <w:p w14:paraId="07A332F5" w14:textId="77777777" w:rsidR="00DD6732" w:rsidRDefault="003F21E9">
            <w:r>
              <w:t xml:space="preserve">Učenice: Eva Palman, Tihana Uzelac, </w:t>
            </w:r>
            <w:proofErr w:type="spellStart"/>
            <w:r>
              <w:t>Ava</w:t>
            </w:r>
            <w:proofErr w:type="spellEnd"/>
            <w:r>
              <w:t xml:space="preserve"> </w:t>
            </w:r>
            <w:proofErr w:type="spellStart"/>
            <w:r>
              <w:t>Asia</w:t>
            </w:r>
            <w:proofErr w:type="spellEnd"/>
            <w:r>
              <w:t xml:space="preserve"> </w:t>
            </w:r>
            <w:proofErr w:type="spellStart"/>
            <w:r>
              <w:t>Kanceljak</w:t>
            </w:r>
            <w:proofErr w:type="spellEnd"/>
            <w:r>
              <w:t>, Korepetitor</w:t>
            </w:r>
          </w:p>
          <w:p w14:paraId="1AE69395" w14:textId="77777777" w:rsidR="00DD6732" w:rsidRDefault="003F21E9">
            <w:r>
              <w:t>Koncert podrške</w:t>
            </w:r>
          </w:p>
        </w:tc>
        <w:tc>
          <w:tcPr>
            <w:tcW w:w="2196" w:type="dxa"/>
          </w:tcPr>
          <w:p w14:paraId="1AB885E9" w14:textId="77777777" w:rsidR="00DD6732" w:rsidRDefault="003F21E9">
            <w:r>
              <w:t>Samanta Stell</w:t>
            </w:r>
          </w:p>
          <w:p w14:paraId="33F5F9C3" w14:textId="77777777" w:rsidR="00DD6732" w:rsidRDefault="003F21E9">
            <w:r>
              <w:t xml:space="preserve">Anamarija Škara </w:t>
            </w:r>
            <w:proofErr w:type="spellStart"/>
            <w:r>
              <w:t>Youens</w:t>
            </w:r>
            <w:proofErr w:type="spellEnd"/>
          </w:p>
          <w:p w14:paraId="7E7B7791" w14:textId="77777777" w:rsidR="00DD6732" w:rsidRDefault="003F21E9">
            <w:r>
              <w:t>Korepetitor</w:t>
            </w:r>
          </w:p>
        </w:tc>
      </w:tr>
      <w:tr w:rsidR="00DD6732" w14:paraId="0AAF3AC4" w14:textId="77777777">
        <w:trPr>
          <w:trHeight w:val="1259"/>
        </w:trPr>
        <w:tc>
          <w:tcPr>
            <w:tcW w:w="1399" w:type="dxa"/>
          </w:tcPr>
          <w:p w14:paraId="5BAC9C12" w14:textId="77777777" w:rsidR="00DD6732" w:rsidRDefault="003F21E9">
            <w:r>
              <w:t>II.</w:t>
            </w:r>
          </w:p>
        </w:tc>
        <w:tc>
          <w:tcPr>
            <w:tcW w:w="6174" w:type="dxa"/>
          </w:tcPr>
          <w:p w14:paraId="07EC5647" w14:textId="77777777" w:rsidR="00DD6732" w:rsidRDefault="003F21E9">
            <w:r>
              <w:t xml:space="preserve">Natjecanje mladih glazbenika “Mladi </w:t>
            </w:r>
            <w:proofErr w:type="spellStart"/>
            <w:r>
              <w:t>Padovec</w:t>
            </w:r>
            <w:proofErr w:type="spellEnd"/>
            <w:r>
              <w:t>” Novi Marof</w:t>
            </w:r>
          </w:p>
          <w:p w14:paraId="10B69F50" w14:textId="77777777" w:rsidR="00DD6732" w:rsidRDefault="003F21E9">
            <w:r>
              <w:t xml:space="preserve">Koncerti pod maskama </w:t>
            </w:r>
          </w:p>
          <w:p w14:paraId="490A7869" w14:textId="77777777" w:rsidR="00DD6732" w:rsidRDefault="00DD6732"/>
        </w:tc>
        <w:tc>
          <w:tcPr>
            <w:tcW w:w="2196" w:type="dxa"/>
          </w:tcPr>
          <w:p w14:paraId="31BA1E66" w14:textId="77777777" w:rsidR="00DD6732" w:rsidRDefault="003F21E9">
            <w:r>
              <w:t>Učitelji puhačkog odjela</w:t>
            </w:r>
          </w:p>
          <w:p w14:paraId="4C2D091E" w14:textId="77777777" w:rsidR="00DD6732" w:rsidRDefault="003F21E9">
            <w:r>
              <w:t>Samanta Stell</w:t>
            </w:r>
          </w:p>
          <w:p w14:paraId="76C3AA79" w14:textId="77777777" w:rsidR="00DD6732" w:rsidRDefault="003F21E9">
            <w:r>
              <w:t xml:space="preserve">Anamarija Škara </w:t>
            </w:r>
            <w:proofErr w:type="spellStart"/>
            <w:r>
              <w:t>Youens</w:t>
            </w:r>
            <w:proofErr w:type="spellEnd"/>
          </w:p>
          <w:p w14:paraId="4B6FD759" w14:textId="77777777" w:rsidR="00DD6732" w:rsidRDefault="003F21E9">
            <w:r>
              <w:t xml:space="preserve">Alen </w:t>
            </w:r>
            <w:proofErr w:type="spellStart"/>
            <w:r>
              <w:t>Bernobić</w:t>
            </w:r>
            <w:proofErr w:type="spellEnd"/>
          </w:p>
          <w:p w14:paraId="1CA540AF" w14:textId="77777777" w:rsidR="00DD6732" w:rsidRDefault="003F21E9">
            <w:r>
              <w:t>Korepetitor</w:t>
            </w:r>
          </w:p>
        </w:tc>
      </w:tr>
      <w:tr w:rsidR="00DD6732" w14:paraId="3CDA322B" w14:textId="77777777">
        <w:trPr>
          <w:trHeight w:val="1259"/>
        </w:trPr>
        <w:tc>
          <w:tcPr>
            <w:tcW w:w="1399" w:type="dxa"/>
          </w:tcPr>
          <w:p w14:paraId="7F6E25B9" w14:textId="77777777" w:rsidR="00DD6732" w:rsidRDefault="003F21E9">
            <w:r>
              <w:t>III.</w:t>
            </w:r>
          </w:p>
        </w:tc>
        <w:tc>
          <w:tcPr>
            <w:tcW w:w="6174" w:type="dxa"/>
          </w:tcPr>
          <w:p w14:paraId="3FAA3713" w14:textId="77777777" w:rsidR="00DD6732" w:rsidRDefault="003F21E9">
            <w:r>
              <w:t>13. Dani flaute 6.-7. ožujka 2023.</w:t>
            </w:r>
          </w:p>
          <w:p w14:paraId="000F99F7" w14:textId="77777777" w:rsidR="00DD6732" w:rsidRDefault="003F21E9">
            <w:r>
              <w:t>13. Dani trube 9.-10. ožujka 2023.</w:t>
            </w:r>
          </w:p>
          <w:p w14:paraId="719245D6" w14:textId="77777777" w:rsidR="00DD6732" w:rsidRDefault="003F21E9">
            <w:r>
              <w:t>Koncert povodom Dana žena</w:t>
            </w:r>
          </w:p>
          <w:p w14:paraId="138E09EC" w14:textId="77777777" w:rsidR="00DD6732" w:rsidRDefault="003F21E9">
            <w:r>
              <w:t>Audicija za 25. međunarodno natjecanje “Daleki akordi 2023.” Split</w:t>
            </w:r>
          </w:p>
          <w:p w14:paraId="4B1F687E" w14:textId="77777777" w:rsidR="00DD6732" w:rsidRDefault="003F21E9">
            <w:r>
              <w:t xml:space="preserve">Učenici: Eva Palman, Tihana Uzelac, </w:t>
            </w:r>
            <w:proofErr w:type="spellStart"/>
            <w:r>
              <w:t>Ava</w:t>
            </w:r>
            <w:proofErr w:type="spellEnd"/>
            <w:r>
              <w:t xml:space="preserve"> </w:t>
            </w:r>
            <w:proofErr w:type="spellStart"/>
            <w:r>
              <w:t>Asia</w:t>
            </w:r>
            <w:proofErr w:type="spellEnd"/>
            <w:r>
              <w:t xml:space="preserve"> </w:t>
            </w:r>
            <w:proofErr w:type="spellStart"/>
            <w:r>
              <w:t>Kanceljak</w:t>
            </w:r>
            <w:proofErr w:type="spellEnd"/>
            <w:r>
              <w:t>, Korepetitor: Jenny Brković</w:t>
            </w:r>
          </w:p>
          <w:p w14:paraId="0EF887BD" w14:textId="77777777" w:rsidR="00DD6732" w:rsidRDefault="003F21E9">
            <w:r>
              <w:t>Koncert podrške</w:t>
            </w:r>
          </w:p>
          <w:p w14:paraId="6F7C0897" w14:textId="77777777" w:rsidR="00DD6732" w:rsidRDefault="003F21E9">
            <w:r>
              <w:t>Roditeljski sastanci</w:t>
            </w:r>
          </w:p>
        </w:tc>
        <w:tc>
          <w:tcPr>
            <w:tcW w:w="2196" w:type="dxa"/>
          </w:tcPr>
          <w:p w14:paraId="04628C22" w14:textId="77777777" w:rsidR="00DD6732" w:rsidRDefault="003F21E9">
            <w:r>
              <w:t>Učitelji puhačkog odjela</w:t>
            </w:r>
          </w:p>
          <w:p w14:paraId="53A6B0D1" w14:textId="77777777" w:rsidR="00DD6732" w:rsidRDefault="003F21E9">
            <w:r>
              <w:t>Korepetitor</w:t>
            </w:r>
          </w:p>
        </w:tc>
      </w:tr>
      <w:tr w:rsidR="00DD6732" w14:paraId="1B0138B2" w14:textId="77777777">
        <w:trPr>
          <w:trHeight w:val="765"/>
        </w:trPr>
        <w:tc>
          <w:tcPr>
            <w:tcW w:w="1399" w:type="dxa"/>
          </w:tcPr>
          <w:p w14:paraId="19C37936" w14:textId="77777777" w:rsidR="00DD6732" w:rsidRDefault="003F21E9">
            <w:r>
              <w:t>IV.</w:t>
            </w:r>
          </w:p>
        </w:tc>
        <w:tc>
          <w:tcPr>
            <w:tcW w:w="6174" w:type="dxa"/>
          </w:tcPr>
          <w:p w14:paraId="7B0DBB12" w14:textId="77777777" w:rsidR="00DD6732" w:rsidRDefault="003F21E9">
            <w:r>
              <w:t>25. međunarodno natjecanje “Daleki akordi 2023.” Split</w:t>
            </w:r>
          </w:p>
          <w:p w14:paraId="58CE930E" w14:textId="77777777" w:rsidR="00DD6732" w:rsidRDefault="003F21E9">
            <w:r>
              <w:t>Stručno vijeće učitelja flaute</w:t>
            </w:r>
          </w:p>
          <w:p w14:paraId="07EC611F" w14:textId="77777777" w:rsidR="00DD6732" w:rsidRDefault="003F21E9">
            <w:r>
              <w:t>Stručno vijeće učitelja trube</w:t>
            </w:r>
          </w:p>
        </w:tc>
        <w:tc>
          <w:tcPr>
            <w:tcW w:w="2196" w:type="dxa"/>
          </w:tcPr>
          <w:p w14:paraId="12569E5B" w14:textId="77777777" w:rsidR="00DD6732" w:rsidRDefault="003F21E9">
            <w:r>
              <w:t>Učitelji puhačkog odjela</w:t>
            </w:r>
          </w:p>
          <w:p w14:paraId="2005D676" w14:textId="77777777" w:rsidR="00DD6732" w:rsidRDefault="003F21E9">
            <w:r>
              <w:t>Korepetitor</w:t>
            </w:r>
          </w:p>
        </w:tc>
      </w:tr>
      <w:tr w:rsidR="00DD6732" w14:paraId="6846A309" w14:textId="77777777">
        <w:trPr>
          <w:trHeight w:val="735"/>
        </w:trPr>
        <w:tc>
          <w:tcPr>
            <w:tcW w:w="1399" w:type="dxa"/>
          </w:tcPr>
          <w:p w14:paraId="18E8D79D" w14:textId="77777777" w:rsidR="00DD6732" w:rsidRDefault="003F21E9">
            <w:r>
              <w:t>V.</w:t>
            </w:r>
          </w:p>
        </w:tc>
        <w:tc>
          <w:tcPr>
            <w:tcW w:w="6174" w:type="dxa"/>
          </w:tcPr>
          <w:p w14:paraId="37A4586F" w14:textId="77777777" w:rsidR="00DD6732" w:rsidRDefault="003F21E9">
            <w:r>
              <w:t>Školski koncerti učenika</w:t>
            </w:r>
          </w:p>
          <w:p w14:paraId="36E16F38" w14:textId="77777777" w:rsidR="00DD6732" w:rsidRDefault="003F21E9">
            <w:r>
              <w:t>Koncert učenika puhačkog odjela</w:t>
            </w:r>
          </w:p>
          <w:p w14:paraId="01748978" w14:textId="77777777" w:rsidR="00DD6732" w:rsidRDefault="003F21E9">
            <w:r>
              <w:t>Tradicionalni koncert povodom dana Škole</w:t>
            </w:r>
          </w:p>
        </w:tc>
        <w:tc>
          <w:tcPr>
            <w:tcW w:w="2196" w:type="dxa"/>
          </w:tcPr>
          <w:p w14:paraId="6ECA7710" w14:textId="77777777" w:rsidR="00DD6732" w:rsidRDefault="003F21E9">
            <w:r>
              <w:t>Učitelji puhačkog odjela</w:t>
            </w:r>
          </w:p>
        </w:tc>
      </w:tr>
      <w:tr w:rsidR="00DD6732" w14:paraId="5ABC3073" w14:textId="77777777">
        <w:trPr>
          <w:trHeight w:val="1259"/>
        </w:trPr>
        <w:tc>
          <w:tcPr>
            <w:tcW w:w="1399" w:type="dxa"/>
          </w:tcPr>
          <w:p w14:paraId="78E9902B" w14:textId="77777777" w:rsidR="00DD6732" w:rsidRDefault="003F21E9">
            <w:r>
              <w:t>VI.</w:t>
            </w:r>
          </w:p>
        </w:tc>
        <w:tc>
          <w:tcPr>
            <w:tcW w:w="6174" w:type="dxa"/>
          </w:tcPr>
          <w:p w14:paraId="334CC426" w14:textId="77777777" w:rsidR="00DD6732" w:rsidRDefault="003F21E9">
            <w:r>
              <w:t>Koncert učenika prvih razreda</w:t>
            </w:r>
          </w:p>
          <w:p w14:paraId="230DA978" w14:textId="77777777" w:rsidR="00DD6732" w:rsidRDefault="003F21E9">
            <w:r>
              <w:t xml:space="preserve">Roditeljski sastanci </w:t>
            </w:r>
          </w:p>
          <w:p w14:paraId="5E2B14E4" w14:textId="77777777" w:rsidR="00DD6732" w:rsidRDefault="003F21E9">
            <w:r>
              <w:t>Godišnji ispiti puhačkog odjela</w:t>
            </w:r>
          </w:p>
          <w:p w14:paraId="23ED25CE" w14:textId="25198A89" w:rsidR="00DD6732" w:rsidRDefault="003F21E9">
            <w:r>
              <w:t>Zaključivanje, izvješće i analiza rada odjela u šk. god. 2022./2023.</w:t>
            </w:r>
          </w:p>
        </w:tc>
        <w:tc>
          <w:tcPr>
            <w:tcW w:w="2196" w:type="dxa"/>
          </w:tcPr>
          <w:p w14:paraId="5BD0222E" w14:textId="77777777" w:rsidR="00DD6732" w:rsidRDefault="003F21E9">
            <w:r>
              <w:t>Učitelji puhačkog odjela</w:t>
            </w:r>
          </w:p>
        </w:tc>
      </w:tr>
    </w:tbl>
    <w:p w14:paraId="009BA1A5" w14:textId="77777777" w:rsidR="00DD6732" w:rsidRDefault="00DD6732">
      <w:pPr>
        <w:jc w:val="both"/>
        <w:rPr>
          <w:color w:val="CC0000"/>
        </w:rPr>
      </w:pPr>
    </w:p>
    <w:p w14:paraId="6D94DFB3" w14:textId="77777777" w:rsidR="00DD6732" w:rsidRDefault="00DD6732">
      <w:pPr>
        <w:ind w:firstLine="720"/>
        <w:jc w:val="both"/>
        <w:rPr>
          <w:color w:val="CC0000"/>
        </w:rPr>
      </w:pPr>
    </w:p>
    <w:p w14:paraId="0356CF0B" w14:textId="77777777" w:rsidR="00DD6732" w:rsidRDefault="003F21E9">
      <w:pPr>
        <w:ind w:firstLine="720"/>
        <w:jc w:val="both"/>
      </w:pPr>
      <w:r>
        <w:rPr>
          <w:b/>
        </w:rPr>
        <w:t>9.4.3. Plan i program rada stručnog aktiva teorijskih predmeta</w:t>
      </w:r>
    </w:p>
    <w:p w14:paraId="34517F23" w14:textId="77777777" w:rsidR="00DD6732" w:rsidRDefault="00DD6732">
      <w:pPr>
        <w:ind w:firstLine="720"/>
        <w:jc w:val="both"/>
      </w:pPr>
    </w:p>
    <w:tbl>
      <w:tblPr>
        <w:tblStyle w:val="af0"/>
        <w:tblW w:w="9769" w:type="dxa"/>
        <w:tblInd w:w="-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9"/>
        <w:gridCol w:w="6174"/>
        <w:gridCol w:w="2196"/>
      </w:tblGrid>
      <w:tr w:rsidR="00DD6732" w14:paraId="2E36ECCE" w14:textId="77777777">
        <w:trPr>
          <w:trHeight w:val="462"/>
        </w:trPr>
        <w:tc>
          <w:tcPr>
            <w:tcW w:w="1399" w:type="dxa"/>
            <w:shd w:val="clear" w:color="auto" w:fill="FFFFFF"/>
          </w:tcPr>
          <w:p w14:paraId="358726A6" w14:textId="77777777" w:rsidR="00DD6732" w:rsidRDefault="003F21E9">
            <w:r>
              <w:rPr>
                <w:b/>
              </w:rPr>
              <w:t>Mjesec</w:t>
            </w:r>
          </w:p>
        </w:tc>
        <w:tc>
          <w:tcPr>
            <w:tcW w:w="6174" w:type="dxa"/>
            <w:shd w:val="clear" w:color="auto" w:fill="FFFFFF"/>
          </w:tcPr>
          <w:p w14:paraId="1CE28C58" w14:textId="77777777" w:rsidR="00DD6732" w:rsidRDefault="003F21E9">
            <w:r>
              <w:rPr>
                <w:b/>
              </w:rPr>
              <w:t>Sadržaj rada</w:t>
            </w:r>
          </w:p>
        </w:tc>
        <w:tc>
          <w:tcPr>
            <w:tcW w:w="2196" w:type="dxa"/>
            <w:shd w:val="clear" w:color="auto" w:fill="FFFFFF"/>
          </w:tcPr>
          <w:p w14:paraId="3A2EBDDF" w14:textId="77777777" w:rsidR="00DD6732" w:rsidRDefault="003F21E9">
            <w:r>
              <w:rPr>
                <w:b/>
              </w:rPr>
              <w:t>Nositelji realizacije</w:t>
            </w:r>
          </w:p>
        </w:tc>
      </w:tr>
      <w:tr w:rsidR="00DD6732" w14:paraId="61500DD0" w14:textId="77777777">
        <w:trPr>
          <w:trHeight w:val="995"/>
        </w:trPr>
        <w:tc>
          <w:tcPr>
            <w:tcW w:w="1399" w:type="dxa"/>
          </w:tcPr>
          <w:p w14:paraId="0C2757AE" w14:textId="77777777" w:rsidR="00DD6732" w:rsidRDefault="003F21E9">
            <w:r>
              <w:t>IX.</w:t>
            </w:r>
          </w:p>
        </w:tc>
        <w:tc>
          <w:tcPr>
            <w:tcW w:w="6174" w:type="dxa"/>
          </w:tcPr>
          <w:p w14:paraId="5C5B7491" w14:textId="77777777" w:rsidR="00DD6732" w:rsidRDefault="003F21E9">
            <w:r>
              <w:t>Izrada školskog kurikuluma</w:t>
            </w:r>
          </w:p>
          <w:p w14:paraId="3B93CE05" w14:textId="77777777" w:rsidR="00DD6732" w:rsidRDefault="003F21E9">
            <w:r>
              <w:t>Sistematizacija razrednih odjela</w:t>
            </w:r>
          </w:p>
          <w:p w14:paraId="30536C82" w14:textId="77777777" w:rsidR="00DD6732" w:rsidRDefault="003F21E9">
            <w:r>
              <w:t>Usklađivanje nastave s epidemiološkim mjerama</w:t>
            </w:r>
          </w:p>
        </w:tc>
        <w:tc>
          <w:tcPr>
            <w:tcW w:w="2196" w:type="dxa"/>
            <w:vMerge w:val="restart"/>
          </w:tcPr>
          <w:p w14:paraId="0B769723" w14:textId="77777777" w:rsidR="00DD6732" w:rsidRDefault="00DD6732"/>
          <w:p w14:paraId="5F90E05F" w14:textId="77777777" w:rsidR="00DD6732" w:rsidRDefault="00DD6732"/>
          <w:p w14:paraId="53FC815D" w14:textId="77777777" w:rsidR="00DD6732" w:rsidRDefault="00DD6732"/>
          <w:p w14:paraId="18FBB95C" w14:textId="77777777" w:rsidR="00DD6732" w:rsidRDefault="00DD6732"/>
          <w:p w14:paraId="0C02B978" w14:textId="77777777" w:rsidR="00DD6732" w:rsidRDefault="00DD6732"/>
          <w:p w14:paraId="5F91E92A" w14:textId="77777777" w:rsidR="00DD6732" w:rsidRDefault="003F21E9">
            <w:r>
              <w:t>Pročelnik odjela: Matija Poropat</w:t>
            </w:r>
          </w:p>
          <w:p w14:paraId="7BAACF6A" w14:textId="77777777" w:rsidR="00DD6732" w:rsidRDefault="00DD6732"/>
          <w:p w14:paraId="62E40992" w14:textId="77777777" w:rsidR="00DD6732" w:rsidRDefault="003F21E9">
            <w:r>
              <w:t xml:space="preserve">Učitelji teorije glazbe i </w:t>
            </w:r>
            <w:proofErr w:type="spellStart"/>
            <w:r>
              <w:t>solfeggia</w:t>
            </w:r>
            <w:proofErr w:type="spellEnd"/>
          </w:p>
        </w:tc>
      </w:tr>
      <w:tr w:rsidR="00DD6732" w14:paraId="558271F2" w14:textId="77777777">
        <w:trPr>
          <w:trHeight w:val="1259"/>
        </w:trPr>
        <w:tc>
          <w:tcPr>
            <w:tcW w:w="1399" w:type="dxa"/>
          </w:tcPr>
          <w:p w14:paraId="572ED45B" w14:textId="77777777" w:rsidR="00DD6732" w:rsidRDefault="003F21E9">
            <w:r>
              <w:t>X.</w:t>
            </w:r>
          </w:p>
        </w:tc>
        <w:tc>
          <w:tcPr>
            <w:tcW w:w="6174" w:type="dxa"/>
          </w:tcPr>
          <w:p w14:paraId="3A958133" w14:textId="77777777" w:rsidR="00DD6732" w:rsidRDefault="003F21E9">
            <w:r>
              <w:t>Donošenje Plana i programa rada aktiva</w:t>
            </w:r>
          </w:p>
          <w:p w14:paraId="148A48B6" w14:textId="77777777" w:rsidR="00DD6732" w:rsidRDefault="003F21E9">
            <w:r>
              <w:t>Suradnja s roditeljima učenika koji planiraju srednje glazbeno obrazovanje</w:t>
            </w:r>
          </w:p>
          <w:p w14:paraId="18143706" w14:textId="77777777" w:rsidR="00DD6732" w:rsidRDefault="00DD6732"/>
        </w:tc>
        <w:tc>
          <w:tcPr>
            <w:tcW w:w="2196" w:type="dxa"/>
            <w:vMerge/>
          </w:tcPr>
          <w:p w14:paraId="5A8FB0E7" w14:textId="77777777" w:rsidR="00DD6732" w:rsidRDefault="00D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CC0000"/>
              </w:rPr>
            </w:pPr>
          </w:p>
        </w:tc>
      </w:tr>
      <w:tr w:rsidR="00DD6732" w14:paraId="763C7C43" w14:textId="77777777">
        <w:trPr>
          <w:trHeight w:val="432"/>
        </w:trPr>
        <w:tc>
          <w:tcPr>
            <w:tcW w:w="1399" w:type="dxa"/>
          </w:tcPr>
          <w:p w14:paraId="085A3D90" w14:textId="77777777" w:rsidR="00DD6732" w:rsidRDefault="003F21E9">
            <w:r>
              <w:t>XI.</w:t>
            </w:r>
          </w:p>
        </w:tc>
        <w:tc>
          <w:tcPr>
            <w:tcW w:w="6174" w:type="dxa"/>
          </w:tcPr>
          <w:p w14:paraId="08F87F54" w14:textId="77777777" w:rsidR="00DD6732" w:rsidRDefault="003F21E9">
            <w:r>
              <w:t>Seminari</w:t>
            </w:r>
          </w:p>
        </w:tc>
        <w:tc>
          <w:tcPr>
            <w:tcW w:w="2196" w:type="dxa"/>
            <w:vMerge/>
          </w:tcPr>
          <w:p w14:paraId="40396DF7" w14:textId="77777777" w:rsidR="00DD6732" w:rsidRDefault="00D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CC0000"/>
              </w:rPr>
            </w:pPr>
          </w:p>
        </w:tc>
      </w:tr>
      <w:tr w:rsidR="00DD6732" w14:paraId="1AF29DB9" w14:textId="77777777">
        <w:trPr>
          <w:trHeight w:val="485"/>
        </w:trPr>
        <w:tc>
          <w:tcPr>
            <w:tcW w:w="1399" w:type="dxa"/>
          </w:tcPr>
          <w:p w14:paraId="097806E3" w14:textId="77777777" w:rsidR="00DD6732" w:rsidRDefault="003F21E9">
            <w:r>
              <w:t>XII.</w:t>
            </w:r>
          </w:p>
        </w:tc>
        <w:tc>
          <w:tcPr>
            <w:tcW w:w="6174" w:type="dxa"/>
          </w:tcPr>
          <w:p w14:paraId="5CACDF58" w14:textId="77777777" w:rsidR="00DD6732" w:rsidRDefault="003F21E9">
            <w:r>
              <w:t>Nabava nastavnih sredstava i pomagala</w:t>
            </w:r>
          </w:p>
        </w:tc>
        <w:tc>
          <w:tcPr>
            <w:tcW w:w="2196" w:type="dxa"/>
            <w:vMerge/>
          </w:tcPr>
          <w:p w14:paraId="6F012B9A" w14:textId="77777777" w:rsidR="00DD6732" w:rsidRDefault="00D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CC0000"/>
              </w:rPr>
            </w:pPr>
          </w:p>
        </w:tc>
      </w:tr>
      <w:tr w:rsidR="00DD6732" w14:paraId="69E88F64" w14:textId="77777777">
        <w:trPr>
          <w:trHeight w:val="667"/>
        </w:trPr>
        <w:tc>
          <w:tcPr>
            <w:tcW w:w="1399" w:type="dxa"/>
          </w:tcPr>
          <w:p w14:paraId="68996F89" w14:textId="77777777" w:rsidR="00DD6732" w:rsidRDefault="003F21E9">
            <w:r>
              <w:t>I.</w:t>
            </w:r>
          </w:p>
        </w:tc>
        <w:tc>
          <w:tcPr>
            <w:tcW w:w="6174" w:type="dxa"/>
          </w:tcPr>
          <w:p w14:paraId="6158D6D9" w14:textId="77777777" w:rsidR="00DD6732" w:rsidRDefault="003F21E9">
            <w:r>
              <w:t>Analiza uspjeha učenika na polugodištu</w:t>
            </w:r>
          </w:p>
        </w:tc>
        <w:tc>
          <w:tcPr>
            <w:tcW w:w="2196" w:type="dxa"/>
            <w:vMerge/>
          </w:tcPr>
          <w:p w14:paraId="28373B3E" w14:textId="77777777" w:rsidR="00DD6732" w:rsidRDefault="00D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CC0000"/>
              </w:rPr>
            </w:pPr>
          </w:p>
        </w:tc>
      </w:tr>
      <w:tr w:rsidR="00DD6732" w14:paraId="1D527212" w14:textId="77777777">
        <w:trPr>
          <w:trHeight w:val="512"/>
        </w:trPr>
        <w:tc>
          <w:tcPr>
            <w:tcW w:w="1399" w:type="dxa"/>
          </w:tcPr>
          <w:p w14:paraId="19D1CF50" w14:textId="77777777" w:rsidR="00DD6732" w:rsidRDefault="003F21E9">
            <w:r>
              <w:t xml:space="preserve">II. </w:t>
            </w:r>
          </w:p>
        </w:tc>
        <w:tc>
          <w:tcPr>
            <w:tcW w:w="6174" w:type="dxa"/>
          </w:tcPr>
          <w:p w14:paraId="210AFDB1" w14:textId="77777777" w:rsidR="00DD6732" w:rsidRDefault="003F21E9">
            <w:r>
              <w:t>Suradnja s roditeljima</w:t>
            </w:r>
          </w:p>
        </w:tc>
        <w:tc>
          <w:tcPr>
            <w:tcW w:w="2196" w:type="dxa"/>
            <w:vMerge/>
          </w:tcPr>
          <w:p w14:paraId="3DB329AC" w14:textId="77777777" w:rsidR="00DD6732" w:rsidRDefault="00D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CC0000"/>
              </w:rPr>
            </w:pPr>
          </w:p>
        </w:tc>
      </w:tr>
      <w:tr w:rsidR="00DD6732" w14:paraId="38BF56A1" w14:textId="77777777">
        <w:trPr>
          <w:trHeight w:val="420"/>
        </w:trPr>
        <w:tc>
          <w:tcPr>
            <w:tcW w:w="1399" w:type="dxa"/>
          </w:tcPr>
          <w:p w14:paraId="7EEED40F" w14:textId="77777777" w:rsidR="00DD6732" w:rsidRDefault="003F21E9">
            <w:r>
              <w:t>III.</w:t>
            </w:r>
          </w:p>
        </w:tc>
        <w:tc>
          <w:tcPr>
            <w:tcW w:w="6174" w:type="dxa"/>
          </w:tcPr>
          <w:p w14:paraId="2B4A3425" w14:textId="77777777" w:rsidR="00DD6732" w:rsidRDefault="003F21E9">
            <w:r>
              <w:t>Uvid u gradivo 2. i 4. razreda</w:t>
            </w:r>
          </w:p>
        </w:tc>
        <w:tc>
          <w:tcPr>
            <w:tcW w:w="2196" w:type="dxa"/>
            <w:vMerge/>
          </w:tcPr>
          <w:p w14:paraId="58BF2A1C" w14:textId="77777777" w:rsidR="00DD6732" w:rsidRDefault="00D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CC0000"/>
              </w:rPr>
            </w:pPr>
          </w:p>
        </w:tc>
      </w:tr>
      <w:tr w:rsidR="00DD6732" w14:paraId="7106F3A7" w14:textId="77777777">
        <w:trPr>
          <w:trHeight w:val="420"/>
        </w:trPr>
        <w:tc>
          <w:tcPr>
            <w:tcW w:w="1399" w:type="dxa"/>
          </w:tcPr>
          <w:p w14:paraId="1F6B2BE4" w14:textId="77777777" w:rsidR="00DD6732" w:rsidRDefault="003F21E9">
            <w:r>
              <w:t xml:space="preserve">IV. </w:t>
            </w:r>
          </w:p>
        </w:tc>
        <w:tc>
          <w:tcPr>
            <w:tcW w:w="6174" w:type="dxa"/>
          </w:tcPr>
          <w:p w14:paraId="6D7F95A7" w14:textId="77777777" w:rsidR="00DD6732" w:rsidRDefault="003F21E9">
            <w:r>
              <w:t>Roditeljski sastanci</w:t>
            </w:r>
          </w:p>
        </w:tc>
        <w:tc>
          <w:tcPr>
            <w:tcW w:w="2196" w:type="dxa"/>
            <w:vMerge/>
          </w:tcPr>
          <w:p w14:paraId="529D20FA" w14:textId="77777777" w:rsidR="00DD6732" w:rsidRDefault="00D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CC0000"/>
              </w:rPr>
            </w:pPr>
          </w:p>
        </w:tc>
      </w:tr>
      <w:tr w:rsidR="00DD6732" w14:paraId="59214236" w14:textId="77777777">
        <w:trPr>
          <w:trHeight w:val="417"/>
        </w:trPr>
        <w:tc>
          <w:tcPr>
            <w:tcW w:w="1399" w:type="dxa"/>
          </w:tcPr>
          <w:p w14:paraId="32BE4FE5" w14:textId="77777777" w:rsidR="00DD6732" w:rsidRDefault="003F21E9">
            <w:r>
              <w:lastRenderedPageBreak/>
              <w:t xml:space="preserve">V. </w:t>
            </w:r>
          </w:p>
        </w:tc>
        <w:tc>
          <w:tcPr>
            <w:tcW w:w="6174" w:type="dxa"/>
          </w:tcPr>
          <w:p w14:paraId="4A0BD257" w14:textId="77777777" w:rsidR="00DD6732" w:rsidRDefault="003F21E9">
            <w:r>
              <w:t>Ogledni satovi za prijemne ispite u srednjim glazbenim školama</w:t>
            </w:r>
          </w:p>
        </w:tc>
        <w:tc>
          <w:tcPr>
            <w:tcW w:w="2196" w:type="dxa"/>
            <w:vMerge/>
          </w:tcPr>
          <w:p w14:paraId="42913EC1" w14:textId="77777777" w:rsidR="00DD6732" w:rsidRDefault="00D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CC0000"/>
              </w:rPr>
            </w:pPr>
          </w:p>
        </w:tc>
      </w:tr>
      <w:tr w:rsidR="00DD6732" w14:paraId="56562EF0" w14:textId="77777777">
        <w:trPr>
          <w:trHeight w:val="693"/>
        </w:trPr>
        <w:tc>
          <w:tcPr>
            <w:tcW w:w="1399" w:type="dxa"/>
          </w:tcPr>
          <w:p w14:paraId="6BF5F21F" w14:textId="77777777" w:rsidR="00DD6732" w:rsidRDefault="003F21E9">
            <w:r>
              <w:lastRenderedPageBreak/>
              <w:t>VI.</w:t>
            </w:r>
          </w:p>
        </w:tc>
        <w:tc>
          <w:tcPr>
            <w:tcW w:w="6174" w:type="dxa"/>
          </w:tcPr>
          <w:p w14:paraId="55568DAA" w14:textId="77777777" w:rsidR="00DD6732" w:rsidRDefault="003F21E9">
            <w:r>
              <w:t>Ispiti i analiza uspjeha učenika na kraju školske godine</w:t>
            </w:r>
          </w:p>
          <w:p w14:paraId="44E7FECD" w14:textId="3E616D7C" w:rsidR="00DD6732" w:rsidRDefault="003F21E9">
            <w:r>
              <w:t>Zaključivanje, izvješće i analiza rada odjela u šk. god. 2022./2023.</w:t>
            </w:r>
          </w:p>
        </w:tc>
        <w:tc>
          <w:tcPr>
            <w:tcW w:w="2196" w:type="dxa"/>
            <w:vMerge/>
          </w:tcPr>
          <w:p w14:paraId="1326E61A" w14:textId="77777777" w:rsidR="00DD6732" w:rsidRDefault="00D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CC0000"/>
              </w:rPr>
            </w:pPr>
          </w:p>
        </w:tc>
      </w:tr>
    </w:tbl>
    <w:p w14:paraId="43538F92" w14:textId="77777777" w:rsidR="00DD6732" w:rsidRDefault="00DD6732">
      <w:pPr>
        <w:rPr>
          <w:color w:val="CC0000"/>
        </w:rPr>
      </w:pPr>
    </w:p>
    <w:p w14:paraId="77B79A78" w14:textId="77777777" w:rsidR="00DD6732" w:rsidRDefault="00DD6732">
      <w:pPr>
        <w:ind w:firstLine="720"/>
        <w:jc w:val="both"/>
        <w:rPr>
          <w:color w:val="CC0000"/>
        </w:rPr>
      </w:pPr>
    </w:p>
    <w:p w14:paraId="59ADE3E7" w14:textId="77777777" w:rsidR="00DD6732" w:rsidRDefault="00DD6732">
      <w:pPr>
        <w:ind w:firstLine="720"/>
        <w:jc w:val="both"/>
        <w:rPr>
          <w:color w:val="CC0000"/>
        </w:rPr>
      </w:pPr>
    </w:p>
    <w:p w14:paraId="7F0D0DEC" w14:textId="77777777" w:rsidR="00DD6732" w:rsidRDefault="003F21E9">
      <w:pPr>
        <w:ind w:firstLine="720"/>
        <w:jc w:val="both"/>
      </w:pPr>
      <w:r>
        <w:rPr>
          <w:b/>
        </w:rPr>
        <w:t>9.4.4. Plan i program rada stručnog aktiva gitarskog odjela</w:t>
      </w:r>
    </w:p>
    <w:p w14:paraId="32DC245A" w14:textId="77777777" w:rsidR="00DD6732" w:rsidRDefault="00DD6732">
      <w:pPr>
        <w:ind w:firstLine="720"/>
        <w:jc w:val="both"/>
        <w:rPr>
          <w:color w:val="CC0000"/>
        </w:rPr>
      </w:pPr>
    </w:p>
    <w:tbl>
      <w:tblPr>
        <w:tblStyle w:val="af1"/>
        <w:tblW w:w="9769" w:type="dxa"/>
        <w:tblInd w:w="-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9"/>
        <w:gridCol w:w="6174"/>
        <w:gridCol w:w="2196"/>
      </w:tblGrid>
      <w:tr w:rsidR="00DD6732" w14:paraId="324CD018" w14:textId="77777777">
        <w:trPr>
          <w:trHeight w:val="462"/>
        </w:trPr>
        <w:tc>
          <w:tcPr>
            <w:tcW w:w="1399" w:type="dxa"/>
            <w:shd w:val="clear" w:color="auto" w:fill="FFFFFF"/>
          </w:tcPr>
          <w:p w14:paraId="426B4FDC" w14:textId="77777777" w:rsidR="00DD6732" w:rsidRDefault="003F21E9">
            <w:r>
              <w:rPr>
                <w:b/>
              </w:rPr>
              <w:t>Mjesec</w:t>
            </w:r>
          </w:p>
        </w:tc>
        <w:tc>
          <w:tcPr>
            <w:tcW w:w="6174" w:type="dxa"/>
            <w:shd w:val="clear" w:color="auto" w:fill="FFFFFF"/>
          </w:tcPr>
          <w:p w14:paraId="29E3897C" w14:textId="77777777" w:rsidR="00DD6732" w:rsidRDefault="003F21E9">
            <w:r>
              <w:rPr>
                <w:b/>
              </w:rPr>
              <w:t>Sadržaj rada</w:t>
            </w:r>
          </w:p>
        </w:tc>
        <w:tc>
          <w:tcPr>
            <w:tcW w:w="2196" w:type="dxa"/>
            <w:shd w:val="clear" w:color="auto" w:fill="FFFFFF"/>
          </w:tcPr>
          <w:p w14:paraId="191E165E" w14:textId="77777777" w:rsidR="00DD6732" w:rsidRDefault="003F21E9">
            <w:r>
              <w:rPr>
                <w:b/>
              </w:rPr>
              <w:t>Nositelji realizacije</w:t>
            </w:r>
          </w:p>
        </w:tc>
      </w:tr>
      <w:tr w:rsidR="00DD6732" w14:paraId="4653B905" w14:textId="77777777">
        <w:trPr>
          <w:trHeight w:val="472"/>
        </w:trPr>
        <w:tc>
          <w:tcPr>
            <w:tcW w:w="1399" w:type="dxa"/>
          </w:tcPr>
          <w:p w14:paraId="47D7E82F" w14:textId="77777777" w:rsidR="00DD6732" w:rsidRDefault="003F21E9">
            <w:r>
              <w:t xml:space="preserve">    IX.</w:t>
            </w:r>
          </w:p>
        </w:tc>
        <w:tc>
          <w:tcPr>
            <w:tcW w:w="6174" w:type="dxa"/>
          </w:tcPr>
          <w:p w14:paraId="40F32725" w14:textId="7ECC29FA" w:rsidR="00DD6732" w:rsidRDefault="003F21E9">
            <w:r>
              <w:t>Izrada Školskog kurikuluma, donošenje Plana i programa rada aktiva, dogovaranje  termina za javne nastupe tijekom godine,</w:t>
            </w:r>
            <w:r w:rsidR="00FB2E31">
              <w:t xml:space="preserve"> </w:t>
            </w:r>
            <w:r>
              <w:t>dogovaranje 18.dana gitare, nabava nastavnih sredstava i pomagala,</w:t>
            </w:r>
            <w:r w:rsidR="00FB2E31">
              <w:t xml:space="preserve"> </w:t>
            </w:r>
            <w:r>
              <w:t>elementi ocjenjivanja</w:t>
            </w:r>
          </w:p>
        </w:tc>
        <w:tc>
          <w:tcPr>
            <w:tcW w:w="2196" w:type="dxa"/>
          </w:tcPr>
          <w:p w14:paraId="4B3188A3" w14:textId="77777777" w:rsidR="00DD6732" w:rsidRDefault="003F21E9">
            <w:r>
              <w:t>Učitelji gitare</w:t>
            </w:r>
          </w:p>
        </w:tc>
      </w:tr>
      <w:tr w:rsidR="00DD6732" w14:paraId="6064BF34" w14:textId="77777777">
        <w:trPr>
          <w:trHeight w:val="472"/>
        </w:trPr>
        <w:tc>
          <w:tcPr>
            <w:tcW w:w="1399" w:type="dxa"/>
          </w:tcPr>
          <w:p w14:paraId="14EDCC8F" w14:textId="77777777" w:rsidR="00DD6732" w:rsidRDefault="003F21E9">
            <w:r>
              <w:t xml:space="preserve">     X.</w:t>
            </w:r>
          </w:p>
        </w:tc>
        <w:tc>
          <w:tcPr>
            <w:tcW w:w="6174" w:type="dxa"/>
          </w:tcPr>
          <w:p w14:paraId="01CD5854" w14:textId="4261C4AD" w:rsidR="00DD6732" w:rsidRDefault="003F21E9">
            <w:r>
              <w:t>Praćenje napredovanja učenika gitare koji akceleriraju u školskoj godini 2022</w:t>
            </w:r>
            <w:r w:rsidR="00FB2E31">
              <w:t>.</w:t>
            </w:r>
            <w:r>
              <w:t>/2023.</w:t>
            </w:r>
          </w:p>
        </w:tc>
        <w:tc>
          <w:tcPr>
            <w:tcW w:w="2196" w:type="dxa"/>
          </w:tcPr>
          <w:p w14:paraId="3DC241D8" w14:textId="77777777" w:rsidR="00DD6732" w:rsidRDefault="003F21E9">
            <w:r>
              <w:t>Hrvoje Hleb</w:t>
            </w:r>
          </w:p>
        </w:tc>
      </w:tr>
      <w:tr w:rsidR="00DD6732" w14:paraId="6F053D96" w14:textId="77777777">
        <w:trPr>
          <w:trHeight w:val="472"/>
        </w:trPr>
        <w:tc>
          <w:tcPr>
            <w:tcW w:w="1399" w:type="dxa"/>
          </w:tcPr>
          <w:p w14:paraId="14082687" w14:textId="77777777" w:rsidR="00DD6732" w:rsidRDefault="003F21E9">
            <w:r>
              <w:t xml:space="preserve">     XI.</w:t>
            </w:r>
          </w:p>
        </w:tc>
        <w:tc>
          <w:tcPr>
            <w:tcW w:w="6174" w:type="dxa"/>
          </w:tcPr>
          <w:p w14:paraId="17BACD75" w14:textId="28DADC98" w:rsidR="00DD6732" w:rsidRDefault="003F21E9">
            <w:r>
              <w:t>Sudjelovanje n</w:t>
            </w:r>
            <w:r w:rsidR="00FB2E31">
              <w:t>a seminaru u organizaciji HUGIP-</w:t>
            </w:r>
            <w:r>
              <w:t>a</w:t>
            </w:r>
          </w:p>
        </w:tc>
        <w:tc>
          <w:tcPr>
            <w:tcW w:w="2196" w:type="dxa"/>
          </w:tcPr>
          <w:p w14:paraId="7468AEC2" w14:textId="77777777" w:rsidR="00DD6732" w:rsidRDefault="003F21E9">
            <w:r>
              <w:t>Učitelji gitare</w:t>
            </w:r>
          </w:p>
        </w:tc>
      </w:tr>
      <w:tr w:rsidR="00DD6732" w14:paraId="5FD284A7" w14:textId="77777777">
        <w:trPr>
          <w:trHeight w:val="472"/>
        </w:trPr>
        <w:tc>
          <w:tcPr>
            <w:tcW w:w="1399" w:type="dxa"/>
          </w:tcPr>
          <w:p w14:paraId="3718A019" w14:textId="77777777" w:rsidR="00DD6732" w:rsidRDefault="00DD6732"/>
          <w:p w14:paraId="46C2BB9E" w14:textId="77777777" w:rsidR="00DD6732" w:rsidRDefault="003F21E9">
            <w:r>
              <w:t xml:space="preserve">    XII.</w:t>
            </w:r>
          </w:p>
        </w:tc>
        <w:tc>
          <w:tcPr>
            <w:tcW w:w="6174" w:type="dxa"/>
          </w:tcPr>
          <w:p w14:paraId="37A482C0" w14:textId="77777777" w:rsidR="00DD6732" w:rsidRDefault="003F21E9">
            <w:r>
              <w:t xml:space="preserve">Organizacije koncerata povodom </w:t>
            </w:r>
            <w:proofErr w:type="spellStart"/>
            <w:r>
              <w:t>Sv.Nikole</w:t>
            </w:r>
            <w:proofErr w:type="spellEnd"/>
            <w:r>
              <w:t xml:space="preserve"> i Božićnih koncerata po klasama i roditeljski sastanci</w:t>
            </w:r>
          </w:p>
        </w:tc>
        <w:tc>
          <w:tcPr>
            <w:tcW w:w="2196" w:type="dxa"/>
          </w:tcPr>
          <w:p w14:paraId="3D38DE3C" w14:textId="77777777" w:rsidR="00DD6732" w:rsidRDefault="00DD6732"/>
          <w:p w14:paraId="49B27F82" w14:textId="77777777" w:rsidR="00DD6732" w:rsidRDefault="003F21E9">
            <w:r>
              <w:t xml:space="preserve">Učitelji gitare </w:t>
            </w:r>
          </w:p>
        </w:tc>
      </w:tr>
      <w:tr w:rsidR="00DD6732" w14:paraId="05A48192" w14:textId="77777777">
        <w:trPr>
          <w:trHeight w:val="525"/>
        </w:trPr>
        <w:tc>
          <w:tcPr>
            <w:tcW w:w="1399" w:type="dxa"/>
          </w:tcPr>
          <w:p w14:paraId="2A37E01F" w14:textId="77777777" w:rsidR="00DD6732" w:rsidRDefault="003F21E9">
            <w:r>
              <w:t xml:space="preserve">       I.</w:t>
            </w:r>
          </w:p>
        </w:tc>
        <w:tc>
          <w:tcPr>
            <w:tcW w:w="6174" w:type="dxa"/>
          </w:tcPr>
          <w:p w14:paraId="3C9DDCDA" w14:textId="77777777" w:rsidR="00DD6732" w:rsidRDefault="003F21E9">
            <w:r>
              <w:t>Analiza uspjeha učenika na kraju I polugodišta</w:t>
            </w:r>
          </w:p>
        </w:tc>
        <w:tc>
          <w:tcPr>
            <w:tcW w:w="2196" w:type="dxa"/>
          </w:tcPr>
          <w:p w14:paraId="0F2E7E00" w14:textId="77777777" w:rsidR="00DD6732" w:rsidRDefault="003F21E9">
            <w:r>
              <w:t>Učitelji gitare</w:t>
            </w:r>
          </w:p>
        </w:tc>
      </w:tr>
      <w:tr w:rsidR="00DD6732" w14:paraId="244CC27C" w14:textId="77777777">
        <w:trPr>
          <w:trHeight w:val="1140"/>
        </w:trPr>
        <w:tc>
          <w:tcPr>
            <w:tcW w:w="1399" w:type="dxa"/>
          </w:tcPr>
          <w:p w14:paraId="130B8107" w14:textId="77777777" w:rsidR="00DD6732" w:rsidRDefault="00DD6732"/>
          <w:p w14:paraId="3B61ABDB" w14:textId="77777777" w:rsidR="00DD6732" w:rsidRDefault="003F21E9">
            <w:r>
              <w:t xml:space="preserve">      II.</w:t>
            </w:r>
          </w:p>
        </w:tc>
        <w:tc>
          <w:tcPr>
            <w:tcW w:w="6174" w:type="dxa"/>
          </w:tcPr>
          <w:p w14:paraId="2D0AC0E2" w14:textId="77777777" w:rsidR="00DD6732" w:rsidRDefault="003F21E9">
            <w:r>
              <w:t xml:space="preserve">18. dani gitare od 10.-17.2.2023.– koncerti učenika škole, </w:t>
            </w:r>
          </w:p>
          <w:p w14:paraId="10966D27" w14:textId="77777777" w:rsidR="00DD6732" w:rsidRDefault="003F21E9">
            <w:proofErr w:type="spellStart"/>
            <w:r>
              <w:t>Masterclass</w:t>
            </w:r>
            <w:proofErr w:type="spellEnd"/>
            <w:r>
              <w:t xml:space="preserve"> </w:t>
            </w:r>
          </w:p>
          <w:p w14:paraId="75E63CD8" w14:textId="77777777" w:rsidR="00DD6732" w:rsidRDefault="003F21E9">
            <w:r>
              <w:t xml:space="preserve">Gostovanje učenika Glazbene škole Alberta </w:t>
            </w:r>
            <w:proofErr w:type="spellStart"/>
            <w:r>
              <w:t>Štrige</w:t>
            </w:r>
            <w:proofErr w:type="spellEnd"/>
            <w:r>
              <w:t xml:space="preserve"> iz Križevaca i zajednički koncert učenika</w:t>
            </w:r>
          </w:p>
          <w:p w14:paraId="1CB915D8" w14:textId="77777777" w:rsidR="00DD6732" w:rsidRDefault="003F21E9">
            <w:r>
              <w:t xml:space="preserve">Koncert Luka </w:t>
            </w:r>
            <w:proofErr w:type="spellStart"/>
            <w:r>
              <w:t>Lovreković</w:t>
            </w:r>
            <w:proofErr w:type="spellEnd"/>
          </w:p>
        </w:tc>
        <w:tc>
          <w:tcPr>
            <w:tcW w:w="2196" w:type="dxa"/>
          </w:tcPr>
          <w:p w14:paraId="0387BE30" w14:textId="77777777" w:rsidR="00DD6732" w:rsidRDefault="00DD6732"/>
          <w:p w14:paraId="0997EC31" w14:textId="77777777" w:rsidR="00DD6732" w:rsidRDefault="003F21E9">
            <w:r>
              <w:t xml:space="preserve">Učitelji gitare </w:t>
            </w:r>
          </w:p>
        </w:tc>
      </w:tr>
      <w:tr w:rsidR="00DD6732" w14:paraId="44503427" w14:textId="77777777">
        <w:trPr>
          <w:trHeight w:val="786"/>
        </w:trPr>
        <w:tc>
          <w:tcPr>
            <w:tcW w:w="1399" w:type="dxa"/>
          </w:tcPr>
          <w:p w14:paraId="2FCDC8BE" w14:textId="77777777" w:rsidR="00DD6732" w:rsidRDefault="00DD6732">
            <w:pPr>
              <w:rPr>
                <w:color w:val="CC0000"/>
              </w:rPr>
            </w:pPr>
          </w:p>
          <w:p w14:paraId="049AF59F" w14:textId="77777777" w:rsidR="00DD6732" w:rsidRDefault="003F21E9">
            <w:r>
              <w:t xml:space="preserve">    III.</w:t>
            </w:r>
          </w:p>
        </w:tc>
        <w:tc>
          <w:tcPr>
            <w:tcW w:w="6174" w:type="dxa"/>
          </w:tcPr>
          <w:p w14:paraId="47CD8B02" w14:textId="77777777" w:rsidR="00DD6732" w:rsidRDefault="00DD6732">
            <w:pPr>
              <w:rPr>
                <w:color w:val="CC0000"/>
              </w:rPr>
            </w:pPr>
          </w:p>
          <w:p w14:paraId="335AB90C" w14:textId="77777777" w:rsidR="00DD6732" w:rsidRDefault="003F21E9">
            <w:r>
              <w:t>Audicija za učenike koji se pripremaju za natjecanja</w:t>
            </w:r>
          </w:p>
        </w:tc>
        <w:tc>
          <w:tcPr>
            <w:tcW w:w="2196" w:type="dxa"/>
          </w:tcPr>
          <w:p w14:paraId="3A79DBB9" w14:textId="77777777" w:rsidR="00DD6732" w:rsidRDefault="00DD6732">
            <w:pPr>
              <w:rPr>
                <w:color w:val="CC0000"/>
              </w:rPr>
            </w:pPr>
          </w:p>
          <w:p w14:paraId="6FEF244B" w14:textId="77777777" w:rsidR="00DD6732" w:rsidRDefault="003F21E9">
            <w:r>
              <w:t>Učitelji gitare</w:t>
            </w:r>
          </w:p>
        </w:tc>
      </w:tr>
      <w:tr w:rsidR="00DD6732" w14:paraId="3D383BE8" w14:textId="77777777">
        <w:trPr>
          <w:trHeight w:val="787"/>
        </w:trPr>
        <w:tc>
          <w:tcPr>
            <w:tcW w:w="1399" w:type="dxa"/>
          </w:tcPr>
          <w:p w14:paraId="53ED8D04" w14:textId="77777777" w:rsidR="00DD6732" w:rsidRDefault="00DD6732"/>
          <w:p w14:paraId="5B47ABEB" w14:textId="77777777" w:rsidR="00DD6732" w:rsidRDefault="003F21E9">
            <w:r>
              <w:t xml:space="preserve">    IV. </w:t>
            </w:r>
          </w:p>
        </w:tc>
        <w:tc>
          <w:tcPr>
            <w:tcW w:w="6174" w:type="dxa"/>
          </w:tcPr>
          <w:p w14:paraId="679B2B90" w14:textId="77777777" w:rsidR="00DD6732" w:rsidRDefault="00DD6732"/>
          <w:p w14:paraId="46E3214F" w14:textId="77777777" w:rsidR="00DD6732" w:rsidRDefault="003F21E9">
            <w:r>
              <w:t xml:space="preserve">Zagreb </w:t>
            </w:r>
            <w:proofErr w:type="spellStart"/>
            <w:r>
              <w:t>guitar</w:t>
            </w:r>
            <w:proofErr w:type="spellEnd"/>
            <w:r>
              <w:t xml:space="preserve"> fest</w:t>
            </w:r>
          </w:p>
        </w:tc>
        <w:tc>
          <w:tcPr>
            <w:tcW w:w="2196" w:type="dxa"/>
          </w:tcPr>
          <w:p w14:paraId="1281A00E" w14:textId="77777777" w:rsidR="00DD6732" w:rsidRDefault="00DD6732"/>
          <w:p w14:paraId="11E5F016" w14:textId="77777777" w:rsidR="00DD6732" w:rsidRDefault="003F21E9">
            <w:r>
              <w:t xml:space="preserve">Učitelji gitare </w:t>
            </w:r>
          </w:p>
        </w:tc>
      </w:tr>
      <w:tr w:rsidR="00DD6732" w14:paraId="79B1C313" w14:textId="77777777">
        <w:trPr>
          <w:trHeight w:val="1335"/>
        </w:trPr>
        <w:tc>
          <w:tcPr>
            <w:tcW w:w="1399" w:type="dxa"/>
          </w:tcPr>
          <w:p w14:paraId="315F0ACC" w14:textId="77777777" w:rsidR="00DD6732" w:rsidRDefault="00DD6732">
            <w:pPr>
              <w:rPr>
                <w:color w:val="CC0000"/>
              </w:rPr>
            </w:pPr>
          </w:p>
          <w:p w14:paraId="262E13F2" w14:textId="77777777" w:rsidR="00DD6732" w:rsidRDefault="003F21E9">
            <w:r>
              <w:rPr>
                <w:color w:val="CC0000"/>
              </w:rPr>
              <w:t xml:space="preserve">   </w:t>
            </w:r>
            <w:r>
              <w:t xml:space="preserve">  V. </w:t>
            </w:r>
          </w:p>
        </w:tc>
        <w:tc>
          <w:tcPr>
            <w:tcW w:w="6174" w:type="dxa"/>
          </w:tcPr>
          <w:p w14:paraId="50BFEA9A" w14:textId="77777777" w:rsidR="00DD6732" w:rsidRDefault="00DD6732">
            <w:pPr>
              <w:rPr>
                <w:color w:val="CC0000"/>
              </w:rPr>
            </w:pPr>
          </w:p>
          <w:p w14:paraId="6D97FEEB" w14:textId="77777777" w:rsidR="00DD6732" w:rsidRDefault="003F21E9">
            <w:r>
              <w:t xml:space="preserve">Pula </w:t>
            </w:r>
            <w:proofErr w:type="spellStart"/>
            <w:r>
              <w:t>guitar</w:t>
            </w:r>
            <w:proofErr w:type="spellEnd"/>
            <w:r>
              <w:t xml:space="preserve"> fest</w:t>
            </w:r>
          </w:p>
          <w:p w14:paraId="7B1B6990" w14:textId="5EC88A25" w:rsidR="00DD6732" w:rsidRDefault="00FB2E31">
            <w:proofErr w:type="spellStart"/>
            <w:r>
              <w:t>Gorizia</w:t>
            </w:r>
            <w:proofErr w:type="spellEnd"/>
            <w:r>
              <w:t xml:space="preserve"> </w:t>
            </w:r>
            <w:proofErr w:type="spellStart"/>
            <w:r>
              <w:t>guitar</w:t>
            </w:r>
            <w:proofErr w:type="spellEnd"/>
            <w:r>
              <w:t xml:space="preserve"> </w:t>
            </w:r>
            <w:proofErr w:type="spellStart"/>
            <w:r>
              <w:t>competition</w:t>
            </w:r>
            <w:proofErr w:type="spellEnd"/>
          </w:p>
          <w:p w14:paraId="65ADC49A" w14:textId="77777777" w:rsidR="00DD6732" w:rsidRDefault="003F21E9">
            <w:r>
              <w:t xml:space="preserve">Gostovanje u Glazbenoj školi Alberta </w:t>
            </w:r>
            <w:proofErr w:type="spellStart"/>
            <w:r>
              <w:t>Štrige</w:t>
            </w:r>
            <w:proofErr w:type="spellEnd"/>
            <w:r>
              <w:t xml:space="preserve"> u Križevcima</w:t>
            </w:r>
          </w:p>
        </w:tc>
        <w:tc>
          <w:tcPr>
            <w:tcW w:w="2196" w:type="dxa"/>
          </w:tcPr>
          <w:p w14:paraId="565C3B8F" w14:textId="77777777" w:rsidR="00DD6732" w:rsidRDefault="00DD6732">
            <w:pPr>
              <w:rPr>
                <w:color w:val="CC0000"/>
              </w:rPr>
            </w:pPr>
          </w:p>
          <w:p w14:paraId="2B65C134" w14:textId="77777777" w:rsidR="00DD6732" w:rsidRDefault="003F21E9">
            <w:r>
              <w:t>Učitelji gitare</w:t>
            </w:r>
          </w:p>
        </w:tc>
      </w:tr>
      <w:tr w:rsidR="00DD6732" w14:paraId="1394DA03" w14:textId="77777777">
        <w:trPr>
          <w:trHeight w:val="1259"/>
        </w:trPr>
        <w:tc>
          <w:tcPr>
            <w:tcW w:w="1399" w:type="dxa"/>
          </w:tcPr>
          <w:p w14:paraId="3395B247" w14:textId="77777777" w:rsidR="00DD6732" w:rsidRDefault="003F21E9">
            <w:r>
              <w:t>VI.</w:t>
            </w:r>
          </w:p>
        </w:tc>
        <w:tc>
          <w:tcPr>
            <w:tcW w:w="6174" w:type="dxa"/>
          </w:tcPr>
          <w:p w14:paraId="10E529BC" w14:textId="77777777" w:rsidR="00DD6732" w:rsidRDefault="003F21E9">
            <w:r>
              <w:t>Zaključivanje ocjena dogovaranje termina za godišnje ispite, izvješće i analiza rada odjela</w:t>
            </w:r>
          </w:p>
        </w:tc>
        <w:tc>
          <w:tcPr>
            <w:tcW w:w="2196" w:type="dxa"/>
          </w:tcPr>
          <w:p w14:paraId="427EBFE7" w14:textId="77777777" w:rsidR="00DD6732" w:rsidRDefault="003F21E9">
            <w:r>
              <w:t>Učitelji gitare</w:t>
            </w:r>
          </w:p>
        </w:tc>
      </w:tr>
    </w:tbl>
    <w:p w14:paraId="507C5771" w14:textId="77777777" w:rsidR="00DD6732" w:rsidRDefault="00DD6732">
      <w:pPr>
        <w:ind w:firstLine="720"/>
        <w:jc w:val="both"/>
        <w:rPr>
          <w:color w:val="CC0000"/>
        </w:rPr>
      </w:pPr>
    </w:p>
    <w:p w14:paraId="4D336649" w14:textId="77777777" w:rsidR="00DD6732" w:rsidRDefault="00DD6732">
      <w:pPr>
        <w:ind w:firstLine="720"/>
        <w:jc w:val="both"/>
      </w:pPr>
    </w:p>
    <w:p w14:paraId="47E7EF5D" w14:textId="77777777" w:rsidR="00DD6732" w:rsidRDefault="003F21E9">
      <w:pPr>
        <w:ind w:firstLine="720"/>
        <w:jc w:val="both"/>
      </w:pPr>
      <w:r>
        <w:rPr>
          <w:b/>
          <w:sz w:val="19"/>
          <w:szCs w:val="19"/>
        </w:rPr>
        <w:t>9.4.5.</w:t>
      </w:r>
      <w:r>
        <w:rPr>
          <w:b/>
        </w:rPr>
        <w:t xml:space="preserve"> Plan i program rada stručnog aktiva gudačkog odjela</w:t>
      </w:r>
    </w:p>
    <w:p w14:paraId="27D68B64" w14:textId="77777777" w:rsidR="00DD6732" w:rsidRDefault="00DD6732">
      <w:pPr>
        <w:ind w:firstLine="720"/>
        <w:jc w:val="both"/>
      </w:pPr>
    </w:p>
    <w:tbl>
      <w:tblPr>
        <w:tblStyle w:val="af2"/>
        <w:tblW w:w="9769" w:type="dxa"/>
        <w:tblInd w:w="-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9"/>
        <w:gridCol w:w="6174"/>
        <w:gridCol w:w="2196"/>
      </w:tblGrid>
      <w:tr w:rsidR="00DD6732" w14:paraId="6F0FEE66" w14:textId="77777777">
        <w:trPr>
          <w:trHeight w:val="462"/>
        </w:trPr>
        <w:tc>
          <w:tcPr>
            <w:tcW w:w="1399" w:type="dxa"/>
            <w:shd w:val="clear" w:color="auto" w:fill="FFFFFF"/>
          </w:tcPr>
          <w:p w14:paraId="6CAE558A" w14:textId="77777777" w:rsidR="00DD6732" w:rsidRDefault="003F21E9">
            <w:r>
              <w:rPr>
                <w:b/>
              </w:rPr>
              <w:t>Mjesec</w:t>
            </w:r>
          </w:p>
        </w:tc>
        <w:tc>
          <w:tcPr>
            <w:tcW w:w="6174" w:type="dxa"/>
            <w:shd w:val="clear" w:color="auto" w:fill="FFFFFF"/>
          </w:tcPr>
          <w:p w14:paraId="771483A5" w14:textId="77777777" w:rsidR="00DD6732" w:rsidRDefault="003F21E9">
            <w:r>
              <w:rPr>
                <w:b/>
              </w:rPr>
              <w:t>Sadržaj rada</w:t>
            </w:r>
          </w:p>
        </w:tc>
        <w:tc>
          <w:tcPr>
            <w:tcW w:w="2196" w:type="dxa"/>
            <w:shd w:val="clear" w:color="auto" w:fill="FFFFFF"/>
          </w:tcPr>
          <w:p w14:paraId="690B3C29" w14:textId="77777777" w:rsidR="00DD6732" w:rsidRDefault="003F21E9">
            <w:r>
              <w:rPr>
                <w:b/>
              </w:rPr>
              <w:t>Nositelji realizacije</w:t>
            </w:r>
          </w:p>
        </w:tc>
      </w:tr>
      <w:tr w:rsidR="00DD6732" w14:paraId="71BACBA4" w14:textId="77777777">
        <w:trPr>
          <w:trHeight w:val="462"/>
        </w:trPr>
        <w:tc>
          <w:tcPr>
            <w:tcW w:w="1399" w:type="dxa"/>
            <w:shd w:val="clear" w:color="auto" w:fill="FFFFFF"/>
          </w:tcPr>
          <w:p w14:paraId="5139A269" w14:textId="77777777" w:rsidR="00DD6732" w:rsidRDefault="003F21E9">
            <w:r>
              <w:t>XI.</w:t>
            </w:r>
          </w:p>
        </w:tc>
        <w:tc>
          <w:tcPr>
            <w:tcW w:w="6174" w:type="dxa"/>
            <w:shd w:val="clear" w:color="auto" w:fill="FFFFFF"/>
          </w:tcPr>
          <w:p w14:paraId="2B186A97" w14:textId="77777777" w:rsidR="00DD6732" w:rsidRDefault="003F21E9">
            <w:r>
              <w:t>Donošenje Plana i programa rada aktiva</w:t>
            </w:r>
          </w:p>
          <w:p w14:paraId="62BDF187" w14:textId="77777777" w:rsidR="00DD6732" w:rsidRDefault="003F21E9">
            <w:r>
              <w:t>Izrada školskog kurikuluma</w:t>
            </w:r>
          </w:p>
          <w:p w14:paraId="2BE7BD9B" w14:textId="77777777" w:rsidR="00DD6732" w:rsidRDefault="003F21E9">
            <w:r>
              <w:t>Nabava nastavnih sredstava i pomagala</w:t>
            </w:r>
          </w:p>
          <w:p w14:paraId="7461BCEC" w14:textId="77777777" w:rsidR="00DD6732" w:rsidRDefault="003F21E9">
            <w:r>
              <w:t>Nabava nota</w:t>
            </w:r>
          </w:p>
          <w:p w14:paraId="64998CDD" w14:textId="77777777" w:rsidR="00DD6732" w:rsidRDefault="003F21E9">
            <w:r>
              <w:t>Donošenje kriterija ocjenjivanja</w:t>
            </w:r>
          </w:p>
          <w:p w14:paraId="71BDE01C" w14:textId="77777777" w:rsidR="00DD6732" w:rsidRDefault="003F21E9">
            <w:r>
              <w:t xml:space="preserve">Suradnja s roditeljima i roditeljski sastanci </w:t>
            </w:r>
          </w:p>
          <w:p w14:paraId="1C4B8C9B" w14:textId="77777777" w:rsidR="00DD6732" w:rsidRDefault="003F21E9">
            <w:r>
              <w:t>Donošenje termina za javne nastupe tokom godine</w:t>
            </w:r>
          </w:p>
          <w:p w14:paraId="195DE8A8" w14:textId="77777777" w:rsidR="00DD6732" w:rsidRDefault="003F21E9">
            <w:pPr>
              <w:rPr>
                <w:b/>
              </w:rPr>
            </w:pPr>
            <w:r>
              <w:t>Dogovor i plan za Dane gudača</w:t>
            </w:r>
          </w:p>
        </w:tc>
        <w:tc>
          <w:tcPr>
            <w:tcW w:w="2196" w:type="dxa"/>
            <w:shd w:val="clear" w:color="auto" w:fill="FFFFFF"/>
          </w:tcPr>
          <w:p w14:paraId="42B34069" w14:textId="77777777" w:rsidR="00DD6732" w:rsidRDefault="003F21E9">
            <w:pPr>
              <w:rPr>
                <w:b/>
              </w:rPr>
            </w:pPr>
            <w:r>
              <w:t>Učitelji gudačkog odjela</w:t>
            </w:r>
          </w:p>
        </w:tc>
      </w:tr>
      <w:tr w:rsidR="00DD6732" w14:paraId="70C14C82" w14:textId="77777777">
        <w:trPr>
          <w:trHeight w:val="495"/>
        </w:trPr>
        <w:tc>
          <w:tcPr>
            <w:tcW w:w="1399" w:type="dxa"/>
          </w:tcPr>
          <w:p w14:paraId="26234811" w14:textId="77777777" w:rsidR="00DD6732" w:rsidRDefault="003F21E9">
            <w:r>
              <w:lastRenderedPageBreak/>
              <w:t>XI.</w:t>
            </w:r>
          </w:p>
        </w:tc>
        <w:tc>
          <w:tcPr>
            <w:tcW w:w="6174" w:type="dxa"/>
          </w:tcPr>
          <w:p w14:paraId="329086D3" w14:textId="77777777" w:rsidR="00DD6732" w:rsidRDefault="003F21E9">
            <w:r>
              <w:t>Stručno vijeće za profesore violončela i kontrabasa</w:t>
            </w:r>
          </w:p>
        </w:tc>
        <w:tc>
          <w:tcPr>
            <w:tcW w:w="2196" w:type="dxa"/>
          </w:tcPr>
          <w:p w14:paraId="6D910D8A" w14:textId="4761D7C1" w:rsidR="00DD6732" w:rsidRDefault="00FB2E31">
            <w:proofErr w:type="spellStart"/>
            <w:r>
              <w:t>Viktoriya</w:t>
            </w:r>
            <w:proofErr w:type="spellEnd"/>
            <w:r>
              <w:t xml:space="preserve"> </w:t>
            </w:r>
            <w:proofErr w:type="spellStart"/>
            <w:r>
              <w:t>Sklyarenko</w:t>
            </w:r>
            <w:proofErr w:type="spellEnd"/>
          </w:p>
        </w:tc>
      </w:tr>
      <w:tr w:rsidR="00DD6732" w14:paraId="3A5C62A0" w14:textId="77777777">
        <w:trPr>
          <w:trHeight w:val="786"/>
        </w:trPr>
        <w:tc>
          <w:tcPr>
            <w:tcW w:w="1399" w:type="dxa"/>
          </w:tcPr>
          <w:p w14:paraId="42A10E4A" w14:textId="77777777" w:rsidR="00DD6732" w:rsidRDefault="003F21E9">
            <w:r>
              <w:t>III.</w:t>
            </w:r>
          </w:p>
        </w:tc>
        <w:tc>
          <w:tcPr>
            <w:tcW w:w="6174" w:type="dxa"/>
          </w:tcPr>
          <w:p w14:paraId="37ADF87C" w14:textId="77777777" w:rsidR="00DD6732" w:rsidRDefault="003F21E9">
            <w:r>
              <w:t>Međunarodno natjecanje mladih</w:t>
            </w:r>
          </w:p>
          <w:p w14:paraId="28229174" w14:textId="77777777" w:rsidR="00DD6732" w:rsidRDefault="003F21E9">
            <w:r>
              <w:t>glazbenika „</w:t>
            </w:r>
            <w:proofErr w:type="spellStart"/>
            <w:r>
              <w:t>Sonus</w:t>
            </w:r>
            <w:proofErr w:type="spellEnd"/>
            <w:r>
              <w:t xml:space="preserve">“ </w:t>
            </w:r>
            <w:proofErr w:type="spellStart"/>
            <w:r>
              <w:t>op</w:t>
            </w:r>
            <w:proofErr w:type="spellEnd"/>
            <w:r>
              <w:t>. 6, 2023.</w:t>
            </w:r>
          </w:p>
          <w:p w14:paraId="5132D1E7" w14:textId="77777777" w:rsidR="00DD6732" w:rsidRDefault="003F21E9">
            <w:r>
              <w:t>Križevci – učenici violine</w:t>
            </w:r>
          </w:p>
        </w:tc>
        <w:tc>
          <w:tcPr>
            <w:tcW w:w="2196" w:type="dxa"/>
          </w:tcPr>
          <w:p w14:paraId="25AB5EB1" w14:textId="77777777" w:rsidR="00DD6732" w:rsidRDefault="003F21E9">
            <w:r>
              <w:t>Učitelji violine</w:t>
            </w:r>
          </w:p>
        </w:tc>
      </w:tr>
      <w:tr w:rsidR="00DD6732" w14:paraId="1AA6B2AF" w14:textId="77777777">
        <w:trPr>
          <w:trHeight w:val="787"/>
        </w:trPr>
        <w:tc>
          <w:tcPr>
            <w:tcW w:w="1399" w:type="dxa"/>
          </w:tcPr>
          <w:p w14:paraId="0540620E" w14:textId="77777777" w:rsidR="00DD6732" w:rsidRDefault="003F21E9">
            <w:r>
              <w:t>III.</w:t>
            </w:r>
          </w:p>
        </w:tc>
        <w:tc>
          <w:tcPr>
            <w:tcW w:w="6174" w:type="dxa"/>
          </w:tcPr>
          <w:p w14:paraId="11FE62F8" w14:textId="77777777" w:rsidR="00DD6732" w:rsidRDefault="003F21E9">
            <w:r>
              <w:t>Dani gudača od 27.3.-31.3.2023.</w:t>
            </w:r>
          </w:p>
          <w:p w14:paraId="67277A31" w14:textId="77777777" w:rsidR="00DD6732" w:rsidRDefault="003F21E9">
            <w:r>
              <w:t>Koncert učenika gudačkog odjela</w:t>
            </w:r>
          </w:p>
        </w:tc>
        <w:tc>
          <w:tcPr>
            <w:tcW w:w="2196" w:type="dxa"/>
          </w:tcPr>
          <w:p w14:paraId="7087892F" w14:textId="77777777" w:rsidR="00DD6732" w:rsidRDefault="003F21E9">
            <w:r>
              <w:t>Učitelji gudačkog odjela</w:t>
            </w:r>
          </w:p>
        </w:tc>
      </w:tr>
      <w:tr w:rsidR="00DD6732" w14:paraId="1A849AE9" w14:textId="77777777">
        <w:trPr>
          <w:trHeight w:val="539"/>
        </w:trPr>
        <w:tc>
          <w:tcPr>
            <w:tcW w:w="1399" w:type="dxa"/>
          </w:tcPr>
          <w:p w14:paraId="0821988D" w14:textId="77777777" w:rsidR="00DD6732" w:rsidRDefault="003F21E9">
            <w:r>
              <w:t>IV.</w:t>
            </w:r>
          </w:p>
        </w:tc>
        <w:tc>
          <w:tcPr>
            <w:tcW w:w="6174" w:type="dxa"/>
          </w:tcPr>
          <w:p w14:paraId="0BE61CD0" w14:textId="77777777" w:rsidR="00DD6732" w:rsidRDefault="003F21E9">
            <w:r>
              <w:t>Stručno vijeće za profesore violončela i kontrabasa</w:t>
            </w:r>
          </w:p>
        </w:tc>
        <w:tc>
          <w:tcPr>
            <w:tcW w:w="2196" w:type="dxa"/>
          </w:tcPr>
          <w:p w14:paraId="15EC04E6" w14:textId="77777777" w:rsidR="00DD6732" w:rsidRDefault="003F21E9">
            <w:proofErr w:type="spellStart"/>
            <w:r>
              <w:t>Viktoriya</w:t>
            </w:r>
            <w:proofErr w:type="spellEnd"/>
            <w:r>
              <w:t xml:space="preserve"> </w:t>
            </w:r>
            <w:proofErr w:type="spellStart"/>
            <w:r>
              <w:t>Sklyarenko</w:t>
            </w:r>
            <w:proofErr w:type="spellEnd"/>
          </w:p>
        </w:tc>
      </w:tr>
      <w:tr w:rsidR="00DD6732" w14:paraId="5B0DD6AD" w14:textId="77777777">
        <w:trPr>
          <w:trHeight w:val="547"/>
        </w:trPr>
        <w:tc>
          <w:tcPr>
            <w:tcW w:w="1399" w:type="dxa"/>
          </w:tcPr>
          <w:p w14:paraId="6C37AEB0" w14:textId="77777777" w:rsidR="00DD6732" w:rsidRDefault="003F21E9">
            <w:r>
              <w:t>IV.</w:t>
            </w:r>
          </w:p>
        </w:tc>
        <w:tc>
          <w:tcPr>
            <w:tcW w:w="6174" w:type="dxa"/>
          </w:tcPr>
          <w:p w14:paraId="2F35922C" w14:textId="77777777" w:rsidR="00DD6732" w:rsidRDefault="003F21E9">
            <w:r>
              <w:t>Daleki akordi – učenici violine. učenici violončela</w:t>
            </w:r>
          </w:p>
        </w:tc>
        <w:tc>
          <w:tcPr>
            <w:tcW w:w="2196" w:type="dxa"/>
          </w:tcPr>
          <w:p w14:paraId="35355BC1" w14:textId="77777777" w:rsidR="00DD6732" w:rsidRDefault="003F21E9">
            <w:r>
              <w:t>Učitelji violine</w:t>
            </w:r>
          </w:p>
        </w:tc>
      </w:tr>
      <w:tr w:rsidR="00DD6732" w14:paraId="448E6E9F" w14:textId="77777777">
        <w:trPr>
          <w:trHeight w:val="697"/>
        </w:trPr>
        <w:tc>
          <w:tcPr>
            <w:tcW w:w="1399" w:type="dxa"/>
          </w:tcPr>
          <w:p w14:paraId="04954DBF" w14:textId="77777777" w:rsidR="00DD6732" w:rsidRDefault="003F21E9">
            <w:r>
              <w:t>VI.</w:t>
            </w:r>
          </w:p>
        </w:tc>
        <w:tc>
          <w:tcPr>
            <w:tcW w:w="6174" w:type="dxa"/>
          </w:tcPr>
          <w:p w14:paraId="6ED457A0" w14:textId="77777777" w:rsidR="00DD6732" w:rsidRDefault="003F21E9">
            <w:r>
              <w:t xml:space="preserve">Zaključivanje, izvješće i analiza rada odjela u </w:t>
            </w:r>
          </w:p>
          <w:p w14:paraId="63327AA7" w14:textId="77777777" w:rsidR="00DD6732" w:rsidRDefault="003F21E9">
            <w:r>
              <w:t xml:space="preserve">  šk. god. 2022./2023.</w:t>
            </w:r>
          </w:p>
        </w:tc>
        <w:tc>
          <w:tcPr>
            <w:tcW w:w="2196" w:type="dxa"/>
          </w:tcPr>
          <w:p w14:paraId="2298374E" w14:textId="77777777" w:rsidR="00DD6732" w:rsidRDefault="003F21E9">
            <w:r>
              <w:t>Učitelji violine</w:t>
            </w:r>
          </w:p>
        </w:tc>
      </w:tr>
    </w:tbl>
    <w:p w14:paraId="2736A7F3" w14:textId="77777777" w:rsidR="00DD6732" w:rsidRDefault="00DD6732">
      <w:pPr>
        <w:rPr>
          <w:color w:val="CC0000"/>
        </w:rPr>
      </w:pPr>
    </w:p>
    <w:p w14:paraId="76D5D51D" w14:textId="77777777" w:rsidR="00DD6732" w:rsidRDefault="00DD6732">
      <w:pPr>
        <w:ind w:firstLine="720"/>
        <w:jc w:val="both"/>
        <w:rPr>
          <w:color w:val="CC0000"/>
        </w:rPr>
      </w:pPr>
    </w:p>
    <w:p w14:paraId="045DB073" w14:textId="77777777" w:rsidR="00DD6732" w:rsidRDefault="003F21E9">
      <w:pPr>
        <w:ind w:firstLine="720"/>
        <w:jc w:val="both"/>
      </w:pPr>
      <w:r>
        <w:rPr>
          <w:b/>
          <w:sz w:val="19"/>
          <w:szCs w:val="19"/>
        </w:rPr>
        <w:t>9.4.6.</w:t>
      </w:r>
      <w:r>
        <w:rPr>
          <w:b/>
        </w:rPr>
        <w:t xml:space="preserve">  Plan i program rada stručnog aktiva plesnog odjela</w:t>
      </w:r>
    </w:p>
    <w:p w14:paraId="1946E972" w14:textId="77777777" w:rsidR="00DD6732" w:rsidRDefault="00DD6732">
      <w:pPr>
        <w:ind w:firstLine="720"/>
        <w:jc w:val="both"/>
      </w:pPr>
    </w:p>
    <w:tbl>
      <w:tblPr>
        <w:tblStyle w:val="af3"/>
        <w:tblW w:w="9769" w:type="dxa"/>
        <w:tblInd w:w="-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9"/>
        <w:gridCol w:w="6174"/>
        <w:gridCol w:w="2196"/>
      </w:tblGrid>
      <w:tr w:rsidR="00DD6732" w14:paraId="6D1623F2" w14:textId="77777777">
        <w:trPr>
          <w:trHeight w:val="462"/>
        </w:trPr>
        <w:tc>
          <w:tcPr>
            <w:tcW w:w="1399" w:type="dxa"/>
            <w:shd w:val="clear" w:color="auto" w:fill="FFFFFF"/>
          </w:tcPr>
          <w:p w14:paraId="507680B2" w14:textId="77777777" w:rsidR="00DD6732" w:rsidRDefault="003F21E9">
            <w:r>
              <w:rPr>
                <w:b/>
              </w:rPr>
              <w:t>Mjesec</w:t>
            </w:r>
          </w:p>
        </w:tc>
        <w:tc>
          <w:tcPr>
            <w:tcW w:w="6174" w:type="dxa"/>
            <w:shd w:val="clear" w:color="auto" w:fill="FFFFFF"/>
          </w:tcPr>
          <w:p w14:paraId="6D341509" w14:textId="77777777" w:rsidR="00DD6732" w:rsidRDefault="003F21E9">
            <w:r>
              <w:rPr>
                <w:b/>
              </w:rPr>
              <w:t>Sadržaj rada</w:t>
            </w:r>
          </w:p>
        </w:tc>
        <w:tc>
          <w:tcPr>
            <w:tcW w:w="2196" w:type="dxa"/>
            <w:shd w:val="clear" w:color="auto" w:fill="FFFFFF"/>
          </w:tcPr>
          <w:p w14:paraId="0217FB73" w14:textId="77777777" w:rsidR="00DD6732" w:rsidRDefault="003F21E9">
            <w:r>
              <w:rPr>
                <w:b/>
              </w:rPr>
              <w:t>Nositelji realizacije</w:t>
            </w:r>
          </w:p>
        </w:tc>
      </w:tr>
      <w:tr w:rsidR="00DD6732" w14:paraId="2B731C5C" w14:textId="77777777">
        <w:trPr>
          <w:trHeight w:val="472"/>
        </w:trPr>
        <w:tc>
          <w:tcPr>
            <w:tcW w:w="1399" w:type="dxa"/>
          </w:tcPr>
          <w:p w14:paraId="056DEB76" w14:textId="77777777" w:rsidR="00DD6732" w:rsidRDefault="003F21E9">
            <w:r>
              <w:t>IX.</w:t>
            </w:r>
          </w:p>
        </w:tc>
        <w:tc>
          <w:tcPr>
            <w:tcW w:w="6174" w:type="dxa"/>
          </w:tcPr>
          <w:p w14:paraId="64EED1AD" w14:textId="77777777" w:rsidR="00DD6732" w:rsidRDefault="003F21E9">
            <w:r>
              <w:t>Donošenje Plana i programa rada aktiva</w:t>
            </w:r>
          </w:p>
          <w:p w14:paraId="38EEC273" w14:textId="77777777" w:rsidR="00DD6732" w:rsidRDefault="003F21E9">
            <w:r>
              <w:t>Izrada Školskog kurikuluma</w:t>
            </w:r>
          </w:p>
          <w:p w14:paraId="3AA67F22" w14:textId="77777777" w:rsidR="00DD6732" w:rsidRDefault="003F21E9">
            <w:r>
              <w:t>Kriteriji ocjenjivanja</w:t>
            </w:r>
          </w:p>
          <w:p w14:paraId="20680E86" w14:textId="77777777" w:rsidR="00DD6732" w:rsidRDefault="003F21E9">
            <w:r>
              <w:t>Roditeljski sastanci</w:t>
            </w:r>
          </w:p>
        </w:tc>
        <w:tc>
          <w:tcPr>
            <w:tcW w:w="2196" w:type="dxa"/>
            <w:vMerge w:val="restart"/>
          </w:tcPr>
          <w:p w14:paraId="5301F5FB" w14:textId="77777777" w:rsidR="00DD6732" w:rsidRDefault="00DD6732"/>
          <w:p w14:paraId="0D468D15" w14:textId="77777777" w:rsidR="00DD6732" w:rsidRDefault="00DD6732"/>
          <w:p w14:paraId="669F0B82" w14:textId="77777777" w:rsidR="00DD6732" w:rsidRDefault="003F21E9">
            <w:r>
              <w:t>Andreja Široki, pročelnica</w:t>
            </w:r>
          </w:p>
          <w:p w14:paraId="7E8972DC" w14:textId="77777777" w:rsidR="00DD6732" w:rsidRDefault="00DD6732"/>
          <w:p w14:paraId="7A084CB1" w14:textId="77777777" w:rsidR="00DD6732" w:rsidRDefault="003F21E9">
            <w:r>
              <w:t>Svi učitelji odjela suvremenog plesa</w:t>
            </w:r>
          </w:p>
        </w:tc>
      </w:tr>
      <w:tr w:rsidR="00DD6732" w14:paraId="590B8BE6" w14:textId="77777777">
        <w:trPr>
          <w:trHeight w:val="1259"/>
        </w:trPr>
        <w:tc>
          <w:tcPr>
            <w:tcW w:w="1399" w:type="dxa"/>
          </w:tcPr>
          <w:p w14:paraId="7A13CB36" w14:textId="77777777" w:rsidR="00DD6732" w:rsidRDefault="003F21E9">
            <w:r>
              <w:t>XI.</w:t>
            </w:r>
          </w:p>
        </w:tc>
        <w:tc>
          <w:tcPr>
            <w:tcW w:w="6174" w:type="dxa"/>
          </w:tcPr>
          <w:p w14:paraId="6467D5FE" w14:textId="77777777" w:rsidR="00DD6732" w:rsidRDefault="003F21E9">
            <w:r>
              <w:t>Suradnja s roditeljima – roditeljski sastanci</w:t>
            </w:r>
          </w:p>
          <w:p w14:paraId="7E896961" w14:textId="77777777" w:rsidR="00DD6732" w:rsidRDefault="003F21E9">
            <w:r>
              <w:t xml:space="preserve">Festival malih plesnih formi – </w:t>
            </w:r>
            <w:proofErr w:type="spellStart"/>
            <w:r>
              <w:t>DaCi</w:t>
            </w:r>
            <w:proofErr w:type="spellEnd"/>
            <w:r>
              <w:t xml:space="preserve"> Zagreb</w:t>
            </w:r>
          </w:p>
          <w:p w14:paraId="789CB4F5" w14:textId="77777777" w:rsidR="00DD6732" w:rsidRDefault="003F21E9">
            <w:r>
              <w:t xml:space="preserve">Božićni koncert </w:t>
            </w:r>
          </w:p>
          <w:p w14:paraId="2ED70B9F" w14:textId="77777777" w:rsidR="00DD6732" w:rsidRDefault="003F21E9">
            <w:r>
              <w:t xml:space="preserve">Suradnja s plesnim centrom </w:t>
            </w:r>
            <w:proofErr w:type="spellStart"/>
            <w:r>
              <w:t>Carlotta</w:t>
            </w:r>
            <w:proofErr w:type="spellEnd"/>
            <w:r>
              <w:t xml:space="preserve"> </w:t>
            </w:r>
            <w:proofErr w:type="spellStart"/>
            <w:r>
              <w:t>Grisi</w:t>
            </w:r>
            <w:proofErr w:type="spellEnd"/>
            <w:r>
              <w:t xml:space="preserve"> Umag </w:t>
            </w:r>
          </w:p>
          <w:p w14:paraId="0AE5ACE7" w14:textId="77777777" w:rsidR="00DD6732" w:rsidRDefault="003F21E9">
            <w:r>
              <w:t>Analiza uspjeha učenika na polugodištu</w:t>
            </w:r>
          </w:p>
          <w:p w14:paraId="2826E11A" w14:textId="77777777" w:rsidR="00DD6732" w:rsidRDefault="003F21E9">
            <w:r>
              <w:t>Analiza primjene Školskog kurikuluma</w:t>
            </w:r>
          </w:p>
          <w:p w14:paraId="76966B59" w14:textId="77777777" w:rsidR="00DD6732" w:rsidRDefault="003F21E9">
            <w:pPr>
              <w:rPr>
                <w:sz w:val="18"/>
                <w:szCs w:val="18"/>
              </w:rPr>
            </w:pPr>
            <w:r>
              <w:rPr>
                <w:highlight w:val="white"/>
              </w:rPr>
              <w:t>"</w:t>
            </w:r>
            <w:proofErr w:type="spellStart"/>
            <w:r>
              <w:rPr>
                <w:highlight w:val="white"/>
              </w:rPr>
              <w:t>Plesonauti</w:t>
            </w:r>
            <w:proofErr w:type="spellEnd"/>
            <w:r>
              <w:rPr>
                <w:highlight w:val="white"/>
              </w:rPr>
              <w:t>- program razvoja plesne publike" -</w:t>
            </w:r>
            <w:proofErr w:type="spellStart"/>
            <w:r>
              <w:rPr>
                <w:highlight w:val="white"/>
              </w:rPr>
              <w:t>Zpc</w:t>
            </w:r>
            <w:proofErr w:type="spellEnd"/>
            <w:r>
              <w:rPr>
                <w:highlight w:val="white"/>
              </w:rPr>
              <w:t>, Zagreb</w:t>
            </w:r>
          </w:p>
        </w:tc>
        <w:tc>
          <w:tcPr>
            <w:tcW w:w="2196" w:type="dxa"/>
            <w:vMerge/>
          </w:tcPr>
          <w:p w14:paraId="03A12B6C" w14:textId="77777777" w:rsidR="00DD6732" w:rsidRDefault="00D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CC0000"/>
              </w:rPr>
            </w:pPr>
          </w:p>
        </w:tc>
      </w:tr>
      <w:tr w:rsidR="00DD6732" w14:paraId="163CD8E1" w14:textId="77777777">
        <w:trPr>
          <w:trHeight w:val="786"/>
        </w:trPr>
        <w:tc>
          <w:tcPr>
            <w:tcW w:w="1399" w:type="dxa"/>
          </w:tcPr>
          <w:p w14:paraId="2B02E334" w14:textId="77777777" w:rsidR="00DD6732" w:rsidRDefault="003F21E9">
            <w:r>
              <w:t xml:space="preserve">II. </w:t>
            </w:r>
          </w:p>
        </w:tc>
        <w:tc>
          <w:tcPr>
            <w:tcW w:w="6174" w:type="dxa"/>
          </w:tcPr>
          <w:p w14:paraId="28D303E7" w14:textId="77777777" w:rsidR="00DD6732" w:rsidRDefault="003F21E9">
            <w:r>
              <w:t xml:space="preserve">Požeški </w:t>
            </w:r>
            <w:proofErr w:type="spellStart"/>
            <w:r>
              <w:t>plesokaz</w:t>
            </w:r>
            <w:proofErr w:type="spellEnd"/>
          </w:p>
          <w:p w14:paraId="42498FBB" w14:textId="77777777" w:rsidR="00DD6732" w:rsidRDefault="003F21E9">
            <w:r>
              <w:t>Odlazak na organiziranu predstavu – Rijeka, Zagreb</w:t>
            </w:r>
          </w:p>
          <w:p w14:paraId="1B1BD878" w14:textId="77777777" w:rsidR="00DD6732" w:rsidRDefault="003F21E9">
            <w:r>
              <w:t>Plesna predstava - POUP Poreč</w:t>
            </w:r>
          </w:p>
          <w:p w14:paraId="164C3DC7" w14:textId="77777777" w:rsidR="00DD6732" w:rsidRDefault="00DD6732"/>
        </w:tc>
        <w:tc>
          <w:tcPr>
            <w:tcW w:w="2196" w:type="dxa"/>
            <w:vMerge/>
          </w:tcPr>
          <w:p w14:paraId="05EAA807" w14:textId="77777777" w:rsidR="00DD6732" w:rsidRDefault="00D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CC0000"/>
              </w:rPr>
            </w:pPr>
          </w:p>
        </w:tc>
      </w:tr>
      <w:tr w:rsidR="00DD6732" w14:paraId="480F7752" w14:textId="77777777">
        <w:trPr>
          <w:trHeight w:val="787"/>
        </w:trPr>
        <w:tc>
          <w:tcPr>
            <w:tcW w:w="1399" w:type="dxa"/>
          </w:tcPr>
          <w:p w14:paraId="3758FC64" w14:textId="77777777" w:rsidR="00DD6732" w:rsidRDefault="003F21E9">
            <w:r>
              <w:t xml:space="preserve">IV. </w:t>
            </w:r>
          </w:p>
        </w:tc>
        <w:tc>
          <w:tcPr>
            <w:tcW w:w="6174" w:type="dxa"/>
          </w:tcPr>
          <w:p w14:paraId="6BD75B32" w14:textId="77777777" w:rsidR="00DD6732" w:rsidRDefault="003F21E9">
            <w:r>
              <w:t>Dani plesa – nastupi, predavanja, video projekcije, radionice</w:t>
            </w:r>
          </w:p>
          <w:p w14:paraId="3FD28952" w14:textId="77777777" w:rsidR="00DD6732" w:rsidRDefault="003F21E9">
            <w:r>
              <w:t>Dan škole – Plesni program</w:t>
            </w:r>
          </w:p>
          <w:p w14:paraId="0AEAE7E2" w14:textId="77777777" w:rsidR="00DD6732" w:rsidRDefault="003F21E9">
            <w:r>
              <w:t>Prezentacija rada plesne škole u osnovnim školama</w:t>
            </w:r>
          </w:p>
          <w:p w14:paraId="3C62ED61" w14:textId="2FEC298D" w:rsidR="00DD6732" w:rsidRDefault="00DD6732"/>
        </w:tc>
        <w:tc>
          <w:tcPr>
            <w:tcW w:w="2196" w:type="dxa"/>
            <w:vMerge/>
          </w:tcPr>
          <w:p w14:paraId="3A396CCB" w14:textId="77777777" w:rsidR="00DD6732" w:rsidRDefault="00D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CC0000"/>
              </w:rPr>
            </w:pPr>
          </w:p>
        </w:tc>
      </w:tr>
      <w:tr w:rsidR="00DD6732" w14:paraId="33CD32AF" w14:textId="77777777">
        <w:trPr>
          <w:trHeight w:val="787"/>
        </w:trPr>
        <w:tc>
          <w:tcPr>
            <w:tcW w:w="1399" w:type="dxa"/>
          </w:tcPr>
          <w:p w14:paraId="14615AE2" w14:textId="77777777" w:rsidR="00DD6732" w:rsidRDefault="003F21E9">
            <w:r>
              <w:t>V.</w:t>
            </w:r>
          </w:p>
        </w:tc>
        <w:tc>
          <w:tcPr>
            <w:tcW w:w="6174" w:type="dxa"/>
          </w:tcPr>
          <w:p w14:paraId="75E85EA0" w14:textId="77777777" w:rsidR="00DD6732" w:rsidRDefault="003F21E9">
            <w:r>
              <w:rPr>
                <w:highlight w:val="white"/>
              </w:rPr>
              <w:t>"</w:t>
            </w:r>
            <w:proofErr w:type="spellStart"/>
            <w:r>
              <w:rPr>
                <w:highlight w:val="white"/>
              </w:rPr>
              <w:t>Plesonauti</w:t>
            </w:r>
            <w:proofErr w:type="spellEnd"/>
            <w:r>
              <w:rPr>
                <w:highlight w:val="white"/>
              </w:rPr>
              <w:t>- program razvoja plesne publike" -</w:t>
            </w:r>
            <w:proofErr w:type="spellStart"/>
            <w:r>
              <w:rPr>
                <w:highlight w:val="white"/>
              </w:rPr>
              <w:t>Zpc</w:t>
            </w:r>
            <w:proofErr w:type="spellEnd"/>
            <w:r>
              <w:rPr>
                <w:highlight w:val="white"/>
              </w:rPr>
              <w:t>, Zagreb  odlazak u Zagreb na predstavu i predavanja</w:t>
            </w:r>
          </w:p>
        </w:tc>
        <w:tc>
          <w:tcPr>
            <w:tcW w:w="2196" w:type="dxa"/>
            <w:vMerge/>
          </w:tcPr>
          <w:p w14:paraId="6E8307C0" w14:textId="77777777" w:rsidR="00DD6732" w:rsidRDefault="00D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CC0000"/>
              </w:rPr>
            </w:pPr>
          </w:p>
        </w:tc>
      </w:tr>
      <w:tr w:rsidR="00DD6732" w14:paraId="6869F18C" w14:textId="77777777">
        <w:trPr>
          <w:trHeight w:val="1259"/>
        </w:trPr>
        <w:tc>
          <w:tcPr>
            <w:tcW w:w="1399" w:type="dxa"/>
          </w:tcPr>
          <w:p w14:paraId="621E26A2" w14:textId="77777777" w:rsidR="00DD6732" w:rsidRDefault="003F21E9">
            <w:r>
              <w:t>VI.</w:t>
            </w:r>
          </w:p>
        </w:tc>
        <w:tc>
          <w:tcPr>
            <w:tcW w:w="6174" w:type="dxa"/>
          </w:tcPr>
          <w:p w14:paraId="39BD047F" w14:textId="77777777" w:rsidR="00DD6732" w:rsidRDefault="003F21E9">
            <w:r>
              <w:t>Završni plesni program u Lapidariju</w:t>
            </w:r>
          </w:p>
          <w:p w14:paraId="23624857" w14:textId="77777777" w:rsidR="00DD6732" w:rsidRDefault="003F21E9">
            <w:r>
              <w:t xml:space="preserve">Suradnja s udrugom </w:t>
            </w:r>
            <w:proofErr w:type="spellStart"/>
            <w:r>
              <w:t>Sakramenski</w:t>
            </w:r>
            <w:proofErr w:type="spellEnd"/>
            <w:r>
              <w:t xml:space="preserve"> iz Medulina</w:t>
            </w:r>
          </w:p>
          <w:p w14:paraId="0C7E0108" w14:textId="77777777" w:rsidR="00DD6732" w:rsidRDefault="003F21E9">
            <w:r>
              <w:t>Pripreme za kraj nastavne godine</w:t>
            </w:r>
          </w:p>
          <w:p w14:paraId="58FA5810" w14:textId="77777777" w:rsidR="00DD6732" w:rsidRDefault="003F21E9">
            <w:r>
              <w:t>Ispiti</w:t>
            </w:r>
          </w:p>
          <w:p w14:paraId="0A1AF8A5" w14:textId="750C5141" w:rsidR="00DD6732" w:rsidRDefault="003F21E9">
            <w:r>
              <w:t>Zaključivanje, izvješće i analiza rada odjela u šk. god. 2022./2023.</w:t>
            </w:r>
          </w:p>
        </w:tc>
        <w:tc>
          <w:tcPr>
            <w:tcW w:w="2196" w:type="dxa"/>
            <w:vMerge/>
          </w:tcPr>
          <w:p w14:paraId="47C1947A" w14:textId="77777777" w:rsidR="00DD6732" w:rsidRDefault="00D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CC0000"/>
              </w:rPr>
            </w:pPr>
          </w:p>
        </w:tc>
      </w:tr>
    </w:tbl>
    <w:p w14:paraId="436470E9" w14:textId="77777777" w:rsidR="00DD6732" w:rsidRDefault="00DD6732">
      <w:pPr>
        <w:rPr>
          <w:color w:val="CC0000"/>
        </w:rPr>
      </w:pPr>
    </w:p>
    <w:p w14:paraId="7F4C6771" w14:textId="77777777" w:rsidR="00DD6732" w:rsidRDefault="00DD6732">
      <w:pPr>
        <w:ind w:firstLine="720"/>
        <w:jc w:val="both"/>
        <w:rPr>
          <w:color w:val="CC0000"/>
        </w:rPr>
      </w:pPr>
    </w:p>
    <w:p w14:paraId="31296139" w14:textId="77777777" w:rsidR="00DD6732" w:rsidRDefault="003F21E9">
      <w:pPr>
        <w:ind w:firstLine="720"/>
        <w:jc w:val="both"/>
      </w:pPr>
      <w:r>
        <w:rPr>
          <w:b/>
          <w:sz w:val="19"/>
          <w:szCs w:val="19"/>
        </w:rPr>
        <w:t>9.4.7.</w:t>
      </w:r>
      <w:r>
        <w:rPr>
          <w:b/>
        </w:rPr>
        <w:t xml:space="preserve">  Plan i program rada stručnog aktiva klavirskog odjela</w:t>
      </w:r>
    </w:p>
    <w:p w14:paraId="1B839543" w14:textId="77777777" w:rsidR="00DD6732" w:rsidRDefault="00DD6732">
      <w:pPr>
        <w:ind w:firstLine="720"/>
        <w:jc w:val="both"/>
      </w:pPr>
    </w:p>
    <w:tbl>
      <w:tblPr>
        <w:tblStyle w:val="af4"/>
        <w:tblW w:w="9769" w:type="dxa"/>
        <w:tblInd w:w="-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9"/>
        <w:gridCol w:w="6174"/>
        <w:gridCol w:w="2196"/>
      </w:tblGrid>
      <w:tr w:rsidR="00DD6732" w14:paraId="65408D7A" w14:textId="77777777">
        <w:trPr>
          <w:trHeight w:val="462"/>
        </w:trPr>
        <w:tc>
          <w:tcPr>
            <w:tcW w:w="1399" w:type="dxa"/>
            <w:shd w:val="clear" w:color="auto" w:fill="FFFFFF"/>
          </w:tcPr>
          <w:p w14:paraId="2201DEBE" w14:textId="77777777" w:rsidR="00DD6732" w:rsidRDefault="003F21E9">
            <w:r>
              <w:rPr>
                <w:b/>
              </w:rPr>
              <w:t>Mjesec</w:t>
            </w:r>
          </w:p>
        </w:tc>
        <w:tc>
          <w:tcPr>
            <w:tcW w:w="6174" w:type="dxa"/>
            <w:shd w:val="clear" w:color="auto" w:fill="FFFFFF"/>
          </w:tcPr>
          <w:p w14:paraId="3CCAE9BA" w14:textId="77777777" w:rsidR="00DD6732" w:rsidRDefault="003F21E9">
            <w:r>
              <w:rPr>
                <w:b/>
              </w:rPr>
              <w:t>Sadržaj rada</w:t>
            </w:r>
          </w:p>
        </w:tc>
        <w:tc>
          <w:tcPr>
            <w:tcW w:w="2196" w:type="dxa"/>
            <w:shd w:val="clear" w:color="auto" w:fill="FFFFFF"/>
          </w:tcPr>
          <w:p w14:paraId="4F756215" w14:textId="77777777" w:rsidR="00DD6732" w:rsidRDefault="003F21E9">
            <w:r>
              <w:rPr>
                <w:b/>
              </w:rPr>
              <w:t>Nositelji realizacije</w:t>
            </w:r>
          </w:p>
        </w:tc>
      </w:tr>
      <w:tr w:rsidR="00DD6732" w14:paraId="0BB48F25" w14:textId="77777777">
        <w:trPr>
          <w:trHeight w:val="472"/>
        </w:trPr>
        <w:tc>
          <w:tcPr>
            <w:tcW w:w="1399" w:type="dxa"/>
          </w:tcPr>
          <w:p w14:paraId="788076F4" w14:textId="77777777" w:rsidR="00DD6732" w:rsidRDefault="003F21E9">
            <w:pPr>
              <w:jc w:val="center"/>
            </w:pPr>
            <w:r>
              <w:t>IX.</w:t>
            </w:r>
          </w:p>
        </w:tc>
        <w:tc>
          <w:tcPr>
            <w:tcW w:w="6174" w:type="dxa"/>
          </w:tcPr>
          <w:p w14:paraId="73607595" w14:textId="77777777" w:rsidR="00DD6732" w:rsidRDefault="003F21E9" w:rsidP="00FB2E31">
            <w:r>
              <w:t>Donošenje Plana i programa rada aktiva</w:t>
            </w:r>
          </w:p>
          <w:p w14:paraId="568BDA93" w14:textId="77777777" w:rsidR="00DD6732" w:rsidRDefault="003F21E9" w:rsidP="00FB2E31">
            <w:r>
              <w:t>Izrada školskog kurikuluma</w:t>
            </w:r>
          </w:p>
          <w:p w14:paraId="4E4D2693" w14:textId="77777777" w:rsidR="00DD6732" w:rsidRDefault="003F21E9" w:rsidP="00FB2E31">
            <w:r>
              <w:t>Nabava nastavnih sredstava i pomagala</w:t>
            </w:r>
          </w:p>
          <w:p w14:paraId="00CDA1D5" w14:textId="77777777" w:rsidR="00DD6732" w:rsidRDefault="003F21E9" w:rsidP="00FB2E31">
            <w:r>
              <w:t>Nabava nota</w:t>
            </w:r>
          </w:p>
          <w:p w14:paraId="6BC62658" w14:textId="77777777" w:rsidR="00DD6732" w:rsidRDefault="003F21E9" w:rsidP="00FB2E31">
            <w:r>
              <w:t>Donošenje kriterija ocjenjivanja</w:t>
            </w:r>
          </w:p>
          <w:p w14:paraId="2BB9E021" w14:textId="77777777" w:rsidR="00DD6732" w:rsidRDefault="003F21E9" w:rsidP="00FB2E31">
            <w:r>
              <w:t xml:space="preserve">Suradnja s roditeljima i roditeljski sastanci </w:t>
            </w:r>
          </w:p>
          <w:p w14:paraId="14D80F0F" w14:textId="77777777" w:rsidR="00DD6732" w:rsidRDefault="003F21E9" w:rsidP="00FB2E31">
            <w:r>
              <w:lastRenderedPageBreak/>
              <w:t>Donošenje termina za javne nastupe tokom godine</w:t>
            </w:r>
          </w:p>
          <w:p w14:paraId="3FC66759" w14:textId="77777777" w:rsidR="00DD6732" w:rsidRDefault="003F21E9" w:rsidP="00FB2E31">
            <w:r>
              <w:t>Dogovor i plan za Dane klavira</w:t>
            </w:r>
          </w:p>
          <w:p w14:paraId="3977A450" w14:textId="77777777" w:rsidR="00DD6732" w:rsidRDefault="00DD6732">
            <w:pPr>
              <w:jc w:val="center"/>
            </w:pPr>
          </w:p>
        </w:tc>
        <w:tc>
          <w:tcPr>
            <w:tcW w:w="2196" w:type="dxa"/>
          </w:tcPr>
          <w:p w14:paraId="3DE768E1" w14:textId="77777777" w:rsidR="00DD6732" w:rsidRDefault="003F21E9">
            <w:pPr>
              <w:jc w:val="center"/>
            </w:pPr>
            <w:r>
              <w:lastRenderedPageBreak/>
              <w:t>Svi učitelji i pročelnik klavirskog odjela</w:t>
            </w:r>
          </w:p>
          <w:p w14:paraId="71AF5514" w14:textId="77777777" w:rsidR="00DD6732" w:rsidRDefault="00DD6732">
            <w:pPr>
              <w:jc w:val="center"/>
            </w:pPr>
          </w:p>
          <w:p w14:paraId="6E5FDC32" w14:textId="77777777" w:rsidR="00DD6732" w:rsidRDefault="00DD6732">
            <w:pPr>
              <w:jc w:val="center"/>
            </w:pPr>
          </w:p>
          <w:p w14:paraId="6E8F54C9" w14:textId="77777777" w:rsidR="00DD6732" w:rsidRDefault="00DD6732">
            <w:pPr>
              <w:jc w:val="center"/>
            </w:pPr>
          </w:p>
        </w:tc>
      </w:tr>
      <w:tr w:rsidR="00DD6732" w14:paraId="5569821C" w14:textId="77777777">
        <w:trPr>
          <w:trHeight w:val="1259"/>
        </w:trPr>
        <w:tc>
          <w:tcPr>
            <w:tcW w:w="1399" w:type="dxa"/>
          </w:tcPr>
          <w:p w14:paraId="28E4361D" w14:textId="77777777" w:rsidR="00DD6732" w:rsidRDefault="003F21E9">
            <w:pPr>
              <w:jc w:val="center"/>
            </w:pPr>
            <w:r>
              <w:lastRenderedPageBreak/>
              <w:t>X.</w:t>
            </w:r>
          </w:p>
        </w:tc>
        <w:tc>
          <w:tcPr>
            <w:tcW w:w="6174" w:type="dxa"/>
          </w:tcPr>
          <w:p w14:paraId="55FCCECD" w14:textId="77777777" w:rsidR="00DD6732" w:rsidRDefault="003F21E9" w:rsidP="00FB2E31">
            <w:r>
              <w:t>Interne produkcije klavirskog odjela</w:t>
            </w:r>
          </w:p>
          <w:p w14:paraId="5E966743" w14:textId="77777777" w:rsidR="00DD6732" w:rsidRDefault="003F21E9" w:rsidP="00FB2E31">
            <w:r>
              <w:t xml:space="preserve">Stručno usavršavanje </w:t>
            </w:r>
            <w:proofErr w:type="spellStart"/>
            <w:r>
              <w:t>Clavis</w:t>
            </w:r>
            <w:proofErr w:type="spellEnd"/>
            <w:r>
              <w:t xml:space="preserve"> Zg </w:t>
            </w:r>
          </w:p>
          <w:p w14:paraId="4B04588B" w14:textId="77777777" w:rsidR="00DD6732" w:rsidRDefault="003F21E9" w:rsidP="00FB2E31">
            <w:r>
              <w:t xml:space="preserve">Suradnja s roditeljima </w:t>
            </w:r>
          </w:p>
        </w:tc>
        <w:tc>
          <w:tcPr>
            <w:tcW w:w="2196" w:type="dxa"/>
          </w:tcPr>
          <w:p w14:paraId="00C5B939" w14:textId="77777777" w:rsidR="00DD6732" w:rsidRDefault="003F21E9">
            <w:pPr>
              <w:jc w:val="center"/>
            </w:pPr>
            <w:r>
              <w:t>Svi učitelji i pročelnik klavirskog odjela</w:t>
            </w:r>
          </w:p>
          <w:p w14:paraId="3C5F6253" w14:textId="77777777" w:rsidR="00DD6732" w:rsidRDefault="00DD6732">
            <w:pPr>
              <w:jc w:val="center"/>
            </w:pPr>
          </w:p>
          <w:p w14:paraId="324BE0D9" w14:textId="77777777" w:rsidR="00DD6732" w:rsidRDefault="00DD6732">
            <w:pPr>
              <w:jc w:val="center"/>
            </w:pPr>
          </w:p>
          <w:p w14:paraId="23FDA9D8" w14:textId="77777777" w:rsidR="00DD6732" w:rsidRDefault="00DD6732">
            <w:pPr>
              <w:jc w:val="center"/>
            </w:pPr>
          </w:p>
        </w:tc>
      </w:tr>
      <w:tr w:rsidR="00DD6732" w14:paraId="77EE8291" w14:textId="77777777">
        <w:trPr>
          <w:trHeight w:val="786"/>
        </w:trPr>
        <w:tc>
          <w:tcPr>
            <w:tcW w:w="1399" w:type="dxa"/>
          </w:tcPr>
          <w:p w14:paraId="4BB14051" w14:textId="77777777" w:rsidR="00DD6732" w:rsidRDefault="003F21E9">
            <w:pPr>
              <w:jc w:val="center"/>
            </w:pPr>
            <w:r>
              <w:t>IX.</w:t>
            </w:r>
          </w:p>
        </w:tc>
        <w:tc>
          <w:tcPr>
            <w:tcW w:w="6174" w:type="dxa"/>
          </w:tcPr>
          <w:p w14:paraId="69FD3C97" w14:textId="77777777" w:rsidR="00DD6732" w:rsidRDefault="003F21E9" w:rsidP="00FB2E31">
            <w:r>
              <w:t>Koncert učenika</w:t>
            </w:r>
          </w:p>
          <w:p w14:paraId="330A4C8A" w14:textId="77777777" w:rsidR="00DD6732" w:rsidRDefault="003F21E9" w:rsidP="00FB2E31">
            <w:proofErr w:type="spellStart"/>
            <w:r>
              <w:t>Trožupanijsko</w:t>
            </w:r>
            <w:proofErr w:type="spellEnd"/>
            <w:r>
              <w:t xml:space="preserve"> stručno vijeće u Rijeci </w:t>
            </w:r>
          </w:p>
        </w:tc>
        <w:tc>
          <w:tcPr>
            <w:tcW w:w="2196" w:type="dxa"/>
          </w:tcPr>
          <w:p w14:paraId="2D272240" w14:textId="77777777" w:rsidR="00DD6732" w:rsidRDefault="003F21E9">
            <w:pPr>
              <w:jc w:val="center"/>
            </w:pPr>
            <w:r>
              <w:t>Svi učitelji i pročelnik  klavirskog odjela</w:t>
            </w:r>
          </w:p>
          <w:p w14:paraId="5159BC1A" w14:textId="77777777" w:rsidR="00DD6732" w:rsidRDefault="00DD6732">
            <w:pPr>
              <w:jc w:val="center"/>
            </w:pPr>
          </w:p>
          <w:p w14:paraId="7A921CE4" w14:textId="77777777" w:rsidR="00DD6732" w:rsidRDefault="00DD6732">
            <w:pPr>
              <w:jc w:val="center"/>
            </w:pPr>
          </w:p>
          <w:p w14:paraId="526B42CD" w14:textId="77777777" w:rsidR="00DD6732" w:rsidRDefault="00DD6732">
            <w:pPr>
              <w:jc w:val="center"/>
            </w:pPr>
          </w:p>
        </w:tc>
      </w:tr>
      <w:tr w:rsidR="00DD6732" w14:paraId="1E1BA304" w14:textId="77777777">
        <w:trPr>
          <w:trHeight w:val="787"/>
        </w:trPr>
        <w:tc>
          <w:tcPr>
            <w:tcW w:w="1399" w:type="dxa"/>
          </w:tcPr>
          <w:p w14:paraId="1413FB8D" w14:textId="77777777" w:rsidR="00DD6732" w:rsidRDefault="003F21E9">
            <w:pPr>
              <w:jc w:val="center"/>
            </w:pPr>
            <w:r>
              <w:t>XII.</w:t>
            </w:r>
          </w:p>
        </w:tc>
        <w:tc>
          <w:tcPr>
            <w:tcW w:w="6174" w:type="dxa"/>
          </w:tcPr>
          <w:p w14:paraId="5DA601E6" w14:textId="77777777" w:rsidR="00DD6732" w:rsidRDefault="003F21E9" w:rsidP="00FB2E31">
            <w:r>
              <w:t xml:space="preserve">Audicija za Božićni koncert </w:t>
            </w:r>
          </w:p>
          <w:p w14:paraId="44A3BECE" w14:textId="77777777" w:rsidR="00DD6732" w:rsidRDefault="003F21E9" w:rsidP="00FB2E31">
            <w:r>
              <w:t>Sudjelovanje učenika na Božićnom koncertu</w:t>
            </w:r>
          </w:p>
          <w:p w14:paraId="58DBAE0A" w14:textId="77777777" w:rsidR="00DD6732" w:rsidRDefault="003F21E9" w:rsidP="00FB2E31">
            <w:r>
              <w:t xml:space="preserve">Božićni koncert klavirskog odjela </w:t>
            </w:r>
          </w:p>
          <w:p w14:paraId="7EB0A13A" w14:textId="77777777" w:rsidR="00DD6732" w:rsidRDefault="003F21E9" w:rsidP="00FB2E31">
            <w:r>
              <w:t>Individualne informacije</w:t>
            </w:r>
          </w:p>
          <w:p w14:paraId="592627FA" w14:textId="77777777" w:rsidR="00DD6732" w:rsidRDefault="003F21E9" w:rsidP="00FB2E31">
            <w:r>
              <w:t>Analiza uspjeha učenika na polugodištu</w:t>
            </w:r>
          </w:p>
          <w:p w14:paraId="27D8900B" w14:textId="77777777" w:rsidR="00DD6732" w:rsidRDefault="003F21E9" w:rsidP="00FB2E31">
            <w:r>
              <w:t>Analiza primjene Školskog kurikuluma</w:t>
            </w:r>
          </w:p>
        </w:tc>
        <w:tc>
          <w:tcPr>
            <w:tcW w:w="2196" w:type="dxa"/>
          </w:tcPr>
          <w:p w14:paraId="3A1AB0E4" w14:textId="77777777" w:rsidR="00DD6732" w:rsidRDefault="003F21E9">
            <w:pPr>
              <w:jc w:val="center"/>
            </w:pPr>
            <w:r>
              <w:t>Svi učitelji i pročelnik klavirskog odjela</w:t>
            </w:r>
          </w:p>
          <w:p w14:paraId="2D00EBD4" w14:textId="77777777" w:rsidR="00DD6732" w:rsidRDefault="00DD6732">
            <w:pPr>
              <w:jc w:val="center"/>
            </w:pPr>
          </w:p>
          <w:p w14:paraId="1763E50E" w14:textId="77777777" w:rsidR="00DD6732" w:rsidRDefault="00DD6732">
            <w:pPr>
              <w:jc w:val="center"/>
            </w:pPr>
          </w:p>
          <w:p w14:paraId="6E571709" w14:textId="77777777" w:rsidR="00DD6732" w:rsidRDefault="00DD6732">
            <w:pPr>
              <w:jc w:val="center"/>
            </w:pPr>
          </w:p>
        </w:tc>
      </w:tr>
      <w:tr w:rsidR="00DD6732" w14:paraId="49C3995B" w14:textId="77777777">
        <w:trPr>
          <w:trHeight w:val="1259"/>
        </w:trPr>
        <w:tc>
          <w:tcPr>
            <w:tcW w:w="1399" w:type="dxa"/>
          </w:tcPr>
          <w:p w14:paraId="254995EA" w14:textId="77777777" w:rsidR="00DD6732" w:rsidRDefault="003F21E9">
            <w:pPr>
              <w:jc w:val="center"/>
            </w:pPr>
            <w:r>
              <w:t>I.</w:t>
            </w:r>
          </w:p>
        </w:tc>
        <w:tc>
          <w:tcPr>
            <w:tcW w:w="6174" w:type="dxa"/>
          </w:tcPr>
          <w:p w14:paraId="1308F419" w14:textId="77777777" w:rsidR="00DD6732" w:rsidRDefault="003F21E9" w:rsidP="00FB2E31">
            <w:r>
              <w:t>Gostovanje, koncert i predavanje u GŠ Požega</w:t>
            </w:r>
          </w:p>
          <w:p w14:paraId="59891E80" w14:textId="77777777" w:rsidR="00DD6732" w:rsidRDefault="003F21E9" w:rsidP="00FB2E31">
            <w:r>
              <w:t>Centar izvrsnosti HDGPP-Opatija</w:t>
            </w:r>
          </w:p>
          <w:p w14:paraId="7C63EFE9" w14:textId="77777777" w:rsidR="00DD6732" w:rsidRDefault="003F21E9" w:rsidP="00FB2E31">
            <w:r>
              <w:t>Suradnja s roditeljima</w:t>
            </w:r>
          </w:p>
          <w:p w14:paraId="20F7AE90" w14:textId="77777777" w:rsidR="00DD6732" w:rsidRDefault="003F21E9" w:rsidP="00FB2E31">
            <w:r>
              <w:t>Interna produkcija</w:t>
            </w:r>
          </w:p>
        </w:tc>
        <w:tc>
          <w:tcPr>
            <w:tcW w:w="2196" w:type="dxa"/>
          </w:tcPr>
          <w:p w14:paraId="58F099F6" w14:textId="77777777" w:rsidR="00DD6732" w:rsidRDefault="003F21E9">
            <w:pPr>
              <w:jc w:val="center"/>
            </w:pPr>
            <w:r>
              <w:t>Svi učitelji i pročelnik klavirskog odjela</w:t>
            </w:r>
          </w:p>
          <w:p w14:paraId="214F4F6E" w14:textId="77777777" w:rsidR="00DD6732" w:rsidRDefault="00DD6732">
            <w:pPr>
              <w:jc w:val="center"/>
            </w:pPr>
          </w:p>
          <w:p w14:paraId="7AA6F95D" w14:textId="77777777" w:rsidR="00DD6732" w:rsidRDefault="00DD6732">
            <w:pPr>
              <w:jc w:val="center"/>
            </w:pPr>
          </w:p>
          <w:p w14:paraId="72B94CC8" w14:textId="77777777" w:rsidR="00DD6732" w:rsidRDefault="00DD6732">
            <w:pPr>
              <w:jc w:val="center"/>
            </w:pPr>
          </w:p>
        </w:tc>
      </w:tr>
      <w:tr w:rsidR="00DD6732" w14:paraId="1B16E1C9" w14:textId="77777777">
        <w:trPr>
          <w:trHeight w:val="1259"/>
        </w:trPr>
        <w:tc>
          <w:tcPr>
            <w:tcW w:w="1399" w:type="dxa"/>
          </w:tcPr>
          <w:p w14:paraId="6FDF05E8" w14:textId="77777777" w:rsidR="00DD6732" w:rsidRDefault="003F21E9">
            <w:pPr>
              <w:jc w:val="center"/>
            </w:pPr>
            <w:r>
              <w:t>II.</w:t>
            </w:r>
          </w:p>
        </w:tc>
        <w:tc>
          <w:tcPr>
            <w:tcW w:w="6174" w:type="dxa"/>
          </w:tcPr>
          <w:p w14:paraId="59F28AEB" w14:textId="77777777" w:rsidR="00DD6732" w:rsidRDefault="003F21E9" w:rsidP="00FB2E31">
            <w:r>
              <w:t xml:space="preserve">Odlazak učitelja na međunarodnu </w:t>
            </w:r>
            <w:proofErr w:type="spellStart"/>
            <w:r>
              <w:t>gl.šk</w:t>
            </w:r>
            <w:proofErr w:type="spellEnd"/>
            <w:r>
              <w:t xml:space="preserve">. </w:t>
            </w:r>
            <w:proofErr w:type="spellStart"/>
            <w:r>
              <w:t>Clavis</w:t>
            </w:r>
            <w:proofErr w:type="spellEnd"/>
            <w:r>
              <w:t xml:space="preserve"> Zg</w:t>
            </w:r>
          </w:p>
          <w:p w14:paraId="48C83A1A" w14:textId="77777777" w:rsidR="00DD6732" w:rsidRDefault="003F21E9" w:rsidP="00FB2E31">
            <w:r>
              <w:t xml:space="preserve">Audicija za natjecanje u Novom Marofu- Mladi </w:t>
            </w:r>
            <w:proofErr w:type="spellStart"/>
            <w:r>
              <w:t>Padovec</w:t>
            </w:r>
            <w:proofErr w:type="spellEnd"/>
          </w:p>
          <w:p w14:paraId="4469E464" w14:textId="77777777" w:rsidR="00DD6732" w:rsidRDefault="003F21E9" w:rsidP="00FB2E31">
            <w:r>
              <w:t xml:space="preserve">Natjecanje Mladi </w:t>
            </w:r>
            <w:proofErr w:type="spellStart"/>
            <w:r>
              <w:t>Padovec</w:t>
            </w:r>
            <w:proofErr w:type="spellEnd"/>
            <w:r>
              <w:t>-Novi Marof</w:t>
            </w:r>
          </w:p>
          <w:p w14:paraId="2D6BAE37" w14:textId="77777777" w:rsidR="00DD6732" w:rsidRDefault="003F21E9" w:rsidP="00FB2E31">
            <w:r>
              <w:t>Sudjelovanje učenika na koncertu pod maskama</w:t>
            </w:r>
          </w:p>
          <w:p w14:paraId="17073E50" w14:textId="77777777" w:rsidR="00DD6732" w:rsidRDefault="003F21E9" w:rsidP="00FB2E31">
            <w:r>
              <w:t>Koncert povodom Valentinova</w:t>
            </w:r>
          </w:p>
          <w:p w14:paraId="0BEE3DBC" w14:textId="77777777" w:rsidR="00DD6732" w:rsidRDefault="003F21E9" w:rsidP="00FB2E31">
            <w:r>
              <w:t>Suradnja s roditeljima</w:t>
            </w:r>
          </w:p>
        </w:tc>
        <w:tc>
          <w:tcPr>
            <w:tcW w:w="2196" w:type="dxa"/>
          </w:tcPr>
          <w:p w14:paraId="4DC31164" w14:textId="77777777" w:rsidR="00DD6732" w:rsidRDefault="003F21E9">
            <w:pPr>
              <w:jc w:val="center"/>
            </w:pPr>
            <w:r>
              <w:t>Svi učitelji i pročelnik klavirskog odjela</w:t>
            </w:r>
          </w:p>
          <w:p w14:paraId="4F7EF6BA" w14:textId="77777777" w:rsidR="00DD6732" w:rsidRDefault="00DD6732">
            <w:pPr>
              <w:jc w:val="center"/>
            </w:pPr>
          </w:p>
          <w:p w14:paraId="54CC2FC3" w14:textId="77777777" w:rsidR="00DD6732" w:rsidRDefault="00DD6732">
            <w:pPr>
              <w:jc w:val="center"/>
            </w:pPr>
          </w:p>
          <w:p w14:paraId="38511EC9" w14:textId="77777777" w:rsidR="00DD6732" w:rsidRDefault="00DD6732">
            <w:pPr>
              <w:jc w:val="center"/>
            </w:pPr>
          </w:p>
        </w:tc>
      </w:tr>
      <w:tr w:rsidR="00DD6732" w14:paraId="1AC0BF23" w14:textId="77777777">
        <w:trPr>
          <w:trHeight w:val="1259"/>
        </w:trPr>
        <w:tc>
          <w:tcPr>
            <w:tcW w:w="1399" w:type="dxa"/>
          </w:tcPr>
          <w:p w14:paraId="57E08A8D" w14:textId="77777777" w:rsidR="00DD6732" w:rsidRDefault="003F21E9">
            <w:pPr>
              <w:jc w:val="center"/>
            </w:pPr>
            <w:r>
              <w:t>III.</w:t>
            </w:r>
          </w:p>
        </w:tc>
        <w:tc>
          <w:tcPr>
            <w:tcW w:w="6174" w:type="dxa"/>
          </w:tcPr>
          <w:p w14:paraId="5C301558" w14:textId="77777777" w:rsidR="00DD6732" w:rsidRDefault="003F21E9" w:rsidP="00FB2E31">
            <w:r>
              <w:t xml:space="preserve">Dani klavira </w:t>
            </w:r>
          </w:p>
          <w:p w14:paraId="3BAFADCE" w14:textId="77777777" w:rsidR="00DD6732" w:rsidRDefault="003F21E9" w:rsidP="00FB2E31">
            <w:r>
              <w:t>Audicija za natjecanje „</w:t>
            </w:r>
            <w:proofErr w:type="spellStart"/>
            <w:r>
              <w:t>Sonus</w:t>
            </w:r>
            <w:proofErr w:type="spellEnd"/>
            <w:r>
              <w:t>“ Križevci</w:t>
            </w:r>
          </w:p>
          <w:p w14:paraId="5DAB93B2" w14:textId="77777777" w:rsidR="00DD6732" w:rsidRDefault="003F21E9" w:rsidP="00FB2E31">
            <w:r>
              <w:t>Natjecanje „</w:t>
            </w:r>
            <w:proofErr w:type="spellStart"/>
            <w:r>
              <w:t>Sonus</w:t>
            </w:r>
            <w:proofErr w:type="spellEnd"/>
            <w:r>
              <w:t>“ Križevci</w:t>
            </w:r>
          </w:p>
          <w:p w14:paraId="1A4E0808" w14:textId="77777777" w:rsidR="00DD6732" w:rsidRDefault="003F21E9" w:rsidP="00FB2E31">
            <w:r>
              <w:t xml:space="preserve">Odlazak učitelja na </w:t>
            </w:r>
            <w:proofErr w:type="spellStart"/>
            <w:r>
              <w:t>trožupanijsko</w:t>
            </w:r>
            <w:proofErr w:type="spellEnd"/>
            <w:r>
              <w:t xml:space="preserve"> stručno vijeće u Rijeku</w:t>
            </w:r>
          </w:p>
          <w:p w14:paraId="3E96D1C1" w14:textId="77777777" w:rsidR="00DD6732" w:rsidRDefault="003F21E9" w:rsidP="00FB2E31">
            <w:r>
              <w:t xml:space="preserve">Audicija za smotru-natjecanje klavirista </w:t>
            </w:r>
            <w:proofErr w:type="spellStart"/>
            <w:r>
              <w:t>Dr.Ing.D.Škrapić</w:t>
            </w:r>
            <w:proofErr w:type="spellEnd"/>
          </w:p>
          <w:p w14:paraId="3AF9B174" w14:textId="77777777" w:rsidR="00DD6732" w:rsidRDefault="003F21E9" w:rsidP="00FB2E31">
            <w:r>
              <w:t xml:space="preserve">Sudjelovanje na smotri-natjecanju klavirista </w:t>
            </w:r>
            <w:proofErr w:type="spellStart"/>
            <w:r>
              <w:t>Dr.Ing.D.Škrapić</w:t>
            </w:r>
            <w:proofErr w:type="spellEnd"/>
          </w:p>
          <w:p w14:paraId="18198EE7" w14:textId="77777777" w:rsidR="00DD6732" w:rsidRDefault="003F21E9" w:rsidP="00FB2E31">
            <w:r>
              <w:t>Suradnja s roditeljima</w:t>
            </w:r>
          </w:p>
        </w:tc>
        <w:tc>
          <w:tcPr>
            <w:tcW w:w="2196" w:type="dxa"/>
          </w:tcPr>
          <w:p w14:paraId="278BECA4" w14:textId="77777777" w:rsidR="00DD6732" w:rsidRDefault="003F21E9">
            <w:pPr>
              <w:jc w:val="center"/>
            </w:pPr>
            <w:r>
              <w:t>Svi učitelji i pročelnik klavirskog odjela</w:t>
            </w:r>
          </w:p>
          <w:p w14:paraId="3E021650" w14:textId="77777777" w:rsidR="00DD6732" w:rsidRDefault="00DD6732">
            <w:pPr>
              <w:jc w:val="center"/>
            </w:pPr>
          </w:p>
          <w:p w14:paraId="711EC085" w14:textId="77777777" w:rsidR="00DD6732" w:rsidRDefault="00DD6732">
            <w:pPr>
              <w:jc w:val="center"/>
            </w:pPr>
          </w:p>
          <w:p w14:paraId="43CC96C4" w14:textId="77777777" w:rsidR="00DD6732" w:rsidRDefault="00DD6732">
            <w:pPr>
              <w:jc w:val="center"/>
            </w:pPr>
          </w:p>
        </w:tc>
      </w:tr>
      <w:tr w:rsidR="00DD6732" w14:paraId="5AF806C2" w14:textId="77777777">
        <w:trPr>
          <w:trHeight w:val="1259"/>
        </w:trPr>
        <w:tc>
          <w:tcPr>
            <w:tcW w:w="1399" w:type="dxa"/>
          </w:tcPr>
          <w:p w14:paraId="6F7164B3" w14:textId="77777777" w:rsidR="00DD6732" w:rsidRDefault="003F21E9">
            <w:pPr>
              <w:jc w:val="center"/>
            </w:pPr>
            <w:r>
              <w:t>IV.</w:t>
            </w:r>
          </w:p>
        </w:tc>
        <w:tc>
          <w:tcPr>
            <w:tcW w:w="6174" w:type="dxa"/>
          </w:tcPr>
          <w:p w14:paraId="6C310FB3" w14:textId="77777777" w:rsidR="00DD6732" w:rsidRDefault="003F21E9" w:rsidP="00FB2E31">
            <w:r>
              <w:t xml:space="preserve">Odlazak učitelja na državni skup AZOO- </w:t>
            </w:r>
            <w:proofErr w:type="spellStart"/>
            <w:r>
              <w:t>A.Hergešić</w:t>
            </w:r>
            <w:proofErr w:type="spellEnd"/>
          </w:p>
          <w:p w14:paraId="31343CCA" w14:textId="77777777" w:rsidR="00DD6732" w:rsidRDefault="003F21E9" w:rsidP="00FB2E31">
            <w:r>
              <w:t>Odlazak učenika i učitelja na Festival mladih pijanista u Varaždinu</w:t>
            </w:r>
          </w:p>
          <w:p w14:paraId="3C0CE77A" w14:textId="77777777" w:rsidR="00DD6732" w:rsidRDefault="003F21E9" w:rsidP="00FB2E31">
            <w:r>
              <w:t>Audicija za natjecanje Daleki akordi u Splitu</w:t>
            </w:r>
          </w:p>
          <w:p w14:paraId="561901D8" w14:textId="77777777" w:rsidR="00DD6732" w:rsidRDefault="003F21E9" w:rsidP="00FB2E31">
            <w:r>
              <w:t>Sudjelovanje na natjecanju Daleki akordi u Splitu</w:t>
            </w:r>
          </w:p>
          <w:p w14:paraId="1868A319" w14:textId="77777777" w:rsidR="00DD6732" w:rsidRDefault="003F21E9" w:rsidP="00FB2E31">
            <w:r>
              <w:t>Koncert učenika klavirskog odjela</w:t>
            </w:r>
          </w:p>
          <w:p w14:paraId="0145B194" w14:textId="77777777" w:rsidR="00DD6732" w:rsidRDefault="003F21E9" w:rsidP="00FB2E31">
            <w:r>
              <w:t xml:space="preserve">Audicija za natjecanje “Una </w:t>
            </w:r>
            <w:proofErr w:type="spellStart"/>
            <w:r>
              <w:t>Corda</w:t>
            </w:r>
            <w:proofErr w:type="spellEnd"/>
            <w:r>
              <w:t>” i “</w:t>
            </w:r>
            <w:proofErr w:type="spellStart"/>
            <w:r>
              <w:t>Sergei</w:t>
            </w:r>
            <w:proofErr w:type="spellEnd"/>
            <w:r>
              <w:t xml:space="preserve"> </w:t>
            </w:r>
            <w:proofErr w:type="spellStart"/>
            <w:r>
              <w:t>Rachmaninoff</w:t>
            </w:r>
            <w:proofErr w:type="spellEnd"/>
            <w:r>
              <w:t>”</w:t>
            </w:r>
          </w:p>
          <w:p w14:paraId="69BA36C8" w14:textId="77777777" w:rsidR="00DD6732" w:rsidRDefault="003F21E9" w:rsidP="00FB2E31">
            <w:r>
              <w:t>Suradnja s roditeljima</w:t>
            </w:r>
          </w:p>
        </w:tc>
        <w:tc>
          <w:tcPr>
            <w:tcW w:w="2196" w:type="dxa"/>
          </w:tcPr>
          <w:p w14:paraId="27D48375" w14:textId="77777777" w:rsidR="00DD6732" w:rsidRDefault="003F21E9">
            <w:pPr>
              <w:jc w:val="center"/>
            </w:pPr>
            <w:r>
              <w:t>Svi učitelji i pročelnik klavirskog odjela</w:t>
            </w:r>
          </w:p>
          <w:p w14:paraId="1EC3D48E" w14:textId="77777777" w:rsidR="00DD6732" w:rsidRDefault="00DD6732">
            <w:pPr>
              <w:jc w:val="center"/>
            </w:pPr>
          </w:p>
          <w:p w14:paraId="59BE1623" w14:textId="77777777" w:rsidR="00DD6732" w:rsidRDefault="00DD6732">
            <w:pPr>
              <w:jc w:val="center"/>
            </w:pPr>
          </w:p>
          <w:p w14:paraId="6C6432A6" w14:textId="77777777" w:rsidR="00DD6732" w:rsidRDefault="00DD6732">
            <w:pPr>
              <w:jc w:val="center"/>
            </w:pPr>
          </w:p>
        </w:tc>
      </w:tr>
      <w:tr w:rsidR="00DD6732" w14:paraId="5B6C19A7" w14:textId="77777777">
        <w:trPr>
          <w:trHeight w:val="1259"/>
        </w:trPr>
        <w:tc>
          <w:tcPr>
            <w:tcW w:w="1399" w:type="dxa"/>
          </w:tcPr>
          <w:p w14:paraId="78283570" w14:textId="77777777" w:rsidR="00DD6732" w:rsidRDefault="003F21E9">
            <w:pPr>
              <w:jc w:val="center"/>
            </w:pPr>
            <w:r>
              <w:t>V.</w:t>
            </w:r>
          </w:p>
        </w:tc>
        <w:tc>
          <w:tcPr>
            <w:tcW w:w="6174" w:type="dxa"/>
          </w:tcPr>
          <w:p w14:paraId="3996F848" w14:textId="77777777" w:rsidR="00DD6732" w:rsidRDefault="003F21E9" w:rsidP="00FB2E31">
            <w:r>
              <w:t xml:space="preserve">Gostovanje učenika klavira u Labinu </w:t>
            </w:r>
          </w:p>
          <w:p w14:paraId="6FBFBFE4" w14:textId="77777777" w:rsidR="00DD6732" w:rsidRDefault="003F21E9" w:rsidP="00FB2E31">
            <w:r>
              <w:t>Odlazak učenika i učitelja na Glazbene susrete u Rovinj</w:t>
            </w:r>
          </w:p>
          <w:p w14:paraId="2A317096" w14:textId="77777777" w:rsidR="00DD6732" w:rsidRDefault="003F21E9" w:rsidP="00FB2E31">
            <w:proofErr w:type="spellStart"/>
            <w:r>
              <w:t>Trožupanijsko</w:t>
            </w:r>
            <w:proofErr w:type="spellEnd"/>
            <w:r>
              <w:t xml:space="preserve"> stručno vijeće u Rijeci</w:t>
            </w:r>
          </w:p>
          <w:p w14:paraId="45B8ED8E" w14:textId="77777777" w:rsidR="00DD6732" w:rsidRDefault="003F21E9" w:rsidP="00FB2E31">
            <w:r>
              <w:t>Koncert učenika klavirskog odjela</w:t>
            </w:r>
          </w:p>
          <w:p w14:paraId="627E29DD" w14:textId="77777777" w:rsidR="00DD6732" w:rsidRDefault="003F21E9" w:rsidP="00FB2E31">
            <w:r>
              <w:t xml:space="preserve">Međunarodno natjecanje “Una </w:t>
            </w:r>
            <w:proofErr w:type="spellStart"/>
            <w:r>
              <w:t>Corda</w:t>
            </w:r>
            <w:proofErr w:type="spellEnd"/>
            <w:r>
              <w:t xml:space="preserve">” </w:t>
            </w:r>
          </w:p>
          <w:p w14:paraId="1D18F5DA" w14:textId="77777777" w:rsidR="00DD6732" w:rsidRDefault="003F21E9" w:rsidP="00FB2E31">
            <w:r>
              <w:t>Suradnja s roditeljima</w:t>
            </w:r>
          </w:p>
          <w:p w14:paraId="619C7B9E" w14:textId="77777777" w:rsidR="00DD6732" w:rsidRDefault="003F21E9" w:rsidP="00FB2E31">
            <w:r>
              <w:t>Međunarodno natjecanje “</w:t>
            </w:r>
            <w:proofErr w:type="spellStart"/>
            <w:r>
              <w:t>Sergei</w:t>
            </w:r>
            <w:proofErr w:type="spellEnd"/>
            <w:r>
              <w:t xml:space="preserve"> </w:t>
            </w:r>
            <w:proofErr w:type="spellStart"/>
            <w:r>
              <w:t>Rachmaninoff</w:t>
            </w:r>
            <w:proofErr w:type="spellEnd"/>
            <w:r>
              <w:t xml:space="preserve">” </w:t>
            </w:r>
          </w:p>
          <w:p w14:paraId="4B3F4AEB" w14:textId="77777777" w:rsidR="00DD6732" w:rsidRDefault="003F21E9" w:rsidP="00FB2E31">
            <w:r>
              <w:t>“Radosni zvuci” Rovinj</w:t>
            </w:r>
          </w:p>
        </w:tc>
        <w:tc>
          <w:tcPr>
            <w:tcW w:w="2196" w:type="dxa"/>
          </w:tcPr>
          <w:p w14:paraId="5629F023" w14:textId="77777777" w:rsidR="00DD6732" w:rsidRDefault="003F21E9">
            <w:pPr>
              <w:jc w:val="center"/>
            </w:pPr>
            <w:r>
              <w:t>Svi učitelji i pročelnik klavirskog odjela</w:t>
            </w:r>
          </w:p>
          <w:p w14:paraId="21EE5598" w14:textId="77777777" w:rsidR="00DD6732" w:rsidRDefault="00DD6732">
            <w:pPr>
              <w:jc w:val="center"/>
            </w:pPr>
          </w:p>
          <w:p w14:paraId="4F566AC1" w14:textId="77777777" w:rsidR="00DD6732" w:rsidRDefault="00DD6732">
            <w:pPr>
              <w:jc w:val="center"/>
            </w:pPr>
          </w:p>
          <w:p w14:paraId="414A5357" w14:textId="77777777" w:rsidR="00DD6732" w:rsidRDefault="00DD6732">
            <w:pPr>
              <w:jc w:val="center"/>
            </w:pPr>
          </w:p>
        </w:tc>
      </w:tr>
      <w:tr w:rsidR="00DD6732" w14:paraId="5C2844A8" w14:textId="77777777">
        <w:trPr>
          <w:trHeight w:val="1259"/>
        </w:trPr>
        <w:tc>
          <w:tcPr>
            <w:tcW w:w="1399" w:type="dxa"/>
          </w:tcPr>
          <w:p w14:paraId="5D210ED5" w14:textId="77777777" w:rsidR="00DD6732" w:rsidRDefault="003F21E9">
            <w:pPr>
              <w:jc w:val="center"/>
            </w:pPr>
            <w:r>
              <w:t>VI.</w:t>
            </w:r>
          </w:p>
        </w:tc>
        <w:tc>
          <w:tcPr>
            <w:tcW w:w="6174" w:type="dxa"/>
          </w:tcPr>
          <w:p w14:paraId="5842E22F" w14:textId="77777777" w:rsidR="00DD6732" w:rsidRDefault="003F21E9" w:rsidP="00FB2E31">
            <w:r>
              <w:t>Audicija za Dan škole</w:t>
            </w:r>
          </w:p>
          <w:p w14:paraId="18EC18FE" w14:textId="77777777" w:rsidR="00DD6732" w:rsidRDefault="003F21E9" w:rsidP="00FB2E31">
            <w:r>
              <w:t>Koncert povodom Dana škole</w:t>
            </w:r>
          </w:p>
          <w:p w14:paraId="34877BAD" w14:textId="77777777" w:rsidR="00DD6732" w:rsidRDefault="003F21E9" w:rsidP="00FB2E31">
            <w:r>
              <w:t>Završni koncert klavirskog odjela</w:t>
            </w:r>
          </w:p>
          <w:p w14:paraId="4CA0668D" w14:textId="77777777" w:rsidR="00DD6732" w:rsidRDefault="003F21E9" w:rsidP="00FB2E31">
            <w:r>
              <w:t xml:space="preserve">Završni koncert </w:t>
            </w:r>
            <w:proofErr w:type="spellStart"/>
            <w:r>
              <w:t>prvaša</w:t>
            </w:r>
            <w:proofErr w:type="spellEnd"/>
          </w:p>
          <w:p w14:paraId="408B0CBC" w14:textId="77777777" w:rsidR="00DD6732" w:rsidRDefault="003F21E9" w:rsidP="00FB2E31">
            <w:r>
              <w:t>Koncert završnog razreda</w:t>
            </w:r>
          </w:p>
          <w:p w14:paraId="31745626" w14:textId="77777777" w:rsidR="00DD6732" w:rsidRDefault="003F21E9" w:rsidP="00FB2E31">
            <w:r>
              <w:t>Pripreme za kraj nastavne godine</w:t>
            </w:r>
          </w:p>
          <w:p w14:paraId="5719BF14" w14:textId="77777777" w:rsidR="00DD6732" w:rsidRDefault="003F21E9" w:rsidP="00FB2E31">
            <w:r>
              <w:t>Suradnja s roditeljima</w:t>
            </w:r>
          </w:p>
          <w:p w14:paraId="11C442DA" w14:textId="77777777" w:rsidR="00DD6732" w:rsidRDefault="003F21E9" w:rsidP="00FB2E31">
            <w:r>
              <w:t>Ispiti</w:t>
            </w:r>
          </w:p>
          <w:p w14:paraId="31455DD8" w14:textId="77777777" w:rsidR="00DD6732" w:rsidRDefault="003F21E9" w:rsidP="00FB2E31">
            <w:r>
              <w:t>Zaključivanje, izvješće i analiza rada odjela u šk. god. 2022./2023.</w:t>
            </w:r>
          </w:p>
        </w:tc>
        <w:tc>
          <w:tcPr>
            <w:tcW w:w="2196" w:type="dxa"/>
          </w:tcPr>
          <w:p w14:paraId="4D2DE73B" w14:textId="77777777" w:rsidR="00DD6732" w:rsidRDefault="003F21E9">
            <w:pPr>
              <w:jc w:val="center"/>
            </w:pPr>
            <w:r>
              <w:t>Svi učitelji i pročelnik klavirskog odjela</w:t>
            </w:r>
          </w:p>
          <w:p w14:paraId="750CB260" w14:textId="77777777" w:rsidR="00DD6732" w:rsidRDefault="00DD6732">
            <w:pPr>
              <w:jc w:val="center"/>
            </w:pPr>
          </w:p>
          <w:p w14:paraId="0323F4F4" w14:textId="77777777" w:rsidR="00DD6732" w:rsidRDefault="00DD6732">
            <w:pPr>
              <w:jc w:val="center"/>
            </w:pPr>
          </w:p>
          <w:p w14:paraId="1578F3A9" w14:textId="77777777" w:rsidR="00DD6732" w:rsidRDefault="00DD6732">
            <w:pPr>
              <w:jc w:val="center"/>
            </w:pPr>
          </w:p>
        </w:tc>
      </w:tr>
    </w:tbl>
    <w:p w14:paraId="0FDEBC99" w14:textId="77777777" w:rsidR="00DD6732" w:rsidRDefault="00DD6732">
      <w:pPr>
        <w:jc w:val="both"/>
        <w:rPr>
          <w:color w:val="CC0000"/>
          <w:sz w:val="19"/>
          <w:szCs w:val="19"/>
        </w:rPr>
      </w:pPr>
    </w:p>
    <w:p w14:paraId="6EF5EBB5" w14:textId="77777777" w:rsidR="00DD6732" w:rsidRDefault="00DD6732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CC0000"/>
          <w:sz w:val="19"/>
          <w:szCs w:val="19"/>
          <w:u w:val="single"/>
        </w:rPr>
      </w:pPr>
    </w:p>
    <w:p w14:paraId="6B606C72" w14:textId="77777777" w:rsidR="00DD6732" w:rsidRDefault="003F21E9">
      <w:pPr>
        <w:keepNext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b/>
          <w:sz w:val="19"/>
          <w:szCs w:val="19"/>
          <w:u w:val="single"/>
        </w:rPr>
      </w:pPr>
      <w:r>
        <w:rPr>
          <w:rFonts w:ascii="Arial" w:eastAsia="Arial" w:hAnsi="Arial" w:cs="Arial"/>
          <w:b/>
          <w:sz w:val="19"/>
          <w:szCs w:val="19"/>
          <w:u w:val="single"/>
        </w:rPr>
        <w:t>9.5. Plan rada Vijeća roditelja u Školi</w:t>
      </w:r>
    </w:p>
    <w:p w14:paraId="6D2D4E9E" w14:textId="77777777" w:rsidR="00DD6732" w:rsidRDefault="003F21E9">
      <w:pPr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>U Školi je formirano Vijeće roditelja kako bi se roditelji što više uključili u rad Škole. Na početku godine Ravnateljica Škole iznijet će izvješće o radu za prethodnu školsku godinu, Godišnji plan i program rada i za Školski kurikulum.</w:t>
      </w:r>
    </w:p>
    <w:p w14:paraId="7E2DF151" w14:textId="77777777" w:rsidR="00DD6732" w:rsidRDefault="003F21E9">
      <w:pPr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>Roditelji će iznositi  prijedloge, primjedbe ili rješenja za što kvalitetniju realizaciju nastavnog plana i programa. Vijeće roditelja osnovano je u cilju ostvarivanja zadaće osnovnog školstva i povezivanja škole s društvenom sredinom. Vijeće roditelja saziva i vodi predsjednik Vijeća roditelja.</w:t>
      </w:r>
    </w:p>
    <w:p w14:paraId="438F9C3F" w14:textId="76B95225" w:rsidR="00DD6732" w:rsidRDefault="009A7051">
      <w:pPr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U </w:t>
      </w:r>
      <w:r w:rsidR="003F21E9">
        <w:rPr>
          <w:sz w:val="19"/>
          <w:szCs w:val="19"/>
        </w:rPr>
        <w:t>šk. god. 2022./2023. izabrat će se predstavnici roditelja u Vijeće roditelja i to će učiniti razrednici</w:t>
      </w:r>
      <w:r w:rsidR="00215DF6">
        <w:rPr>
          <w:sz w:val="19"/>
          <w:szCs w:val="19"/>
        </w:rPr>
        <w:t xml:space="preserve"> na prvim roditeljskim sastancima javnim glasovanjem odmah na početku nastavne godine. U šk. god. 2022./2023. Vijeće roditelja bira jednog člana iz reda roditelja u Školski odbor.</w:t>
      </w:r>
    </w:p>
    <w:tbl>
      <w:tblPr>
        <w:tblStyle w:val="af5"/>
        <w:tblW w:w="929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2"/>
        <w:gridCol w:w="6379"/>
        <w:gridCol w:w="1810"/>
      </w:tblGrid>
      <w:tr w:rsidR="00DD6732" w14:paraId="0DC184B8" w14:textId="77777777">
        <w:trPr>
          <w:trHeight w:val="465"/>
        </w:trPr>
        <w:tc>
          <w:tcPr>
            <w:tcW w:w="1102" w:type="dxa"/>
          </w:tcPr>
          <w:p w14:paraId="776A0569" w14:textId="77777777" w:rsidR="00DD6732" w:rsidRDefault="003F21E9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Mjesec</w:t>
            </w:r>
          </w:p>
        </w:tc>
        <w:tc>
          <w:tcPr>
            <w:tcW w:w="6379" w:type="dxa"/>
          </w:tcPr>
          <w:p w14:paraId="395E75E5" w14:textId="77777777" w:rsidR="00DD6732" w:rsidRDefault="003F21E9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Sadržaj rada</w:t>
            </w:r>
          </w:p>
        </w:tc>
        <w:tc>
          <w:tcPr>
            <w:tcW w:w="1810" w:type="dxa"/>
          </w:tcPr>
          <w:p w14:paraId="77DDA9A1" w14:textId="77777777" w:rsidR="00DD6732" w:rsidRDefault="003F21E9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Izvršitelji</w:t>
            </w:r>
          </w:p>
        </w:tc>
      </w:tr>
      <w:tr w:rsidR="00DD6732" w14:paraId="54801900" w14:textId="77777777">
        <w:trPr>
          <w:trHeight w:val="1832"/>
        </w:trPr>
        <w:tc>
          <w:tcPr>
            <w:tcW w:w="1102" w:type="dxa"/>
          </w:tcPr>
          <w:p w14:paraId="540D4ACE" w14:textId="77777777" w:rsidR="00DD6732" w:rsidRDefault="003F2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IX.-XII.</w:t>
            </w:r>
          </w:p>
        </w:tc>
        <w:tc>
          <w:tcPr>
            <w:tcW w:w="6379" w:type="dxa"/>
          </w:tcPr>
          <w:p w14:paraId="1CFB9103" w14:textId="77777777" w:rsidR="00DD6732" w:rsidRDefault="003F2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Razmatranje prijedloga Godišnjeg plana i programa rada za 2022./2023.</w:t>
            </w:r>
          </w:p>
          <w:p w14:paraId="79F6E133" w14:textId="77777777" w:rsidR="00DD6732" w:rsidRDefault="003F2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Razmatranje Školskog kurikuluma za 2022./2023.</w:t>
            </w:r>
          </w:p>
          <w:p w14:paraId="0F2A5BD0" w14:textId="77777777" w:rsidR="00DD6732" w:rsidRDefault="003F2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Izvješće o radu za 2021./2022. školsku godinu</w:t>
            </w:r>
          </w:p>
          <w:p w14:paraId="6710FED2" w14:textId="5F26255F" w:rsidR="00DD6732" w:rsidRDefault="003F2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Odabir predstavnika Vijeća roditelja u Školski odbor</w:t>
            </w:r>
          </w:p>
          <w:p w14:paraId="5574A15A" w14:textId="5A798312" w:rsidR="009A7051" w:rsidRDefault="009A705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Izbor člana Školskog odbora iz reda roditelja</w:t>
            </w:r>
          </w:p>
          <w:p w14:paraId="120CAA57" w14:textId="77777777" w:rsidR="00DD6732" w:rsidRDefault="003F2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Upoznavanje sa Statutom, Etičkim kodeksom i Kućnim redom škole  </w:t>
            </w:r>
          </w:p>
          <w:p w14:paraId="0AEF7C3D" w14:textId="77777777" w:rsidR="00DD6732" w:rsidRDefault="003F2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Upoznavanje s pravilnicima i zakonskim aktima s naglaskom na. Pravilnik o načinima, postupcima i elementima vrednovanja učenika u osnovnoj i srednjoj školi </w:t>
            </w:r>
          </w:p>
          <w:p w14:paraId="207DDF38" w14:textId="77777777" w:rsidR="00DD6732" w:rsidRDefault="003F2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Upoznavanje s mjerama i uputama vezanim uz </w:t>
            </w:r>
            <w:proofErr w:type="spellStart"/>
            <w:r>
              <w:rPr>
                <w:sz w:val="19"/>
                <w:szCs w:val="19"/>
              </w:rPr>
              <w:t>pandemiju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  <w:p w14:paraId="17E91D85" w14:textId="77777777" w:rsidR="00DD6732" w:rsidRDefault="003F2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Tekuća problematika</w:t>
            </w:r>
          </w:p>
        </w:tc>
        <w:tc>
          <w:tcPr>
            <w:tcW w:w="1810" w:type="dxa"/>
          </w:tcPr>
          <w:p w14:paraId="651E374E" w14:textId="01EA8B23" w:rsidR="00DD6732" w:rsidRDefault="003F2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Ravnateljica</w:t>
            </w:r>
          </w:p>
          <w:p w14:paraId="1DE86714" w14:textId="25F74F3C" w:rsidR="009A7051" w:rsidRDefault="009A705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Pedagoginja</w:t>
            </w:r>
          </w:p>
          <w:p w14:paraId="533C89D2" w14:textId="77777777" w:rsidR="00DD6732" w:rsidRDefault="003F2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Predsjednica Vijeća roditelja</w:t>
            </w:r>
          </w:p>
        </w:tc>
      </w:tr>
      <w:tr w:rsidR="00DD6732" w14:paraId="545B0329" w14:textId="77777777">
        <w:trPr>
          <w:trHeight w:val="698"/>
        </w:trPr>
        <w:tc>
          <w:tcPr>
            <w:tcW w:w="1102" w:type="dxa"/>
          </w:tcPr>
          <w:p w14:paraId="514BFB6D" w14:textId="77777777" w:rsidR="00DD6732" w:rsidRDefault="003F2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I.-III.</w:t>
            </w:r>
          </w:p>
        </w:tc>
        <w:tc>
          <w:tcPr>
            <w:tcW w:w="6379" w:type="dxa"/>
          </w:tcPr>
          <w:p w14:paraId="6AF96A0C" w14:textId="77777777" w:rsidR="00DD6732" w:rsidRDefault="003F2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Izvješće o stanju sigurnosti, provođenju preventivnih programa te mjerama poduzetim u cilju zaštite učenika i djelatnika škole za prvo polugodište</w:t>
            </w:r>
          </w:p>
          <w:p w14:paraId="7D664C4F" w14:textId="77777777" w:rsidR="00DD6732" w:rsidRDefault="00DD6732">
            <w:pPr>
              <w:rPr>
                <w:sz w:val="19"/>
                <w:szCs w:val="19"/>
              </w:rPr>
            </w:pPr>
          </w:p>
        </w:tc>
        <w:tc>
          <w:tcPr>
            <w:tcW w:w="1810" w:type="dxa"/>
          </w:tcPr>
          <w:p w14:paraId="588A7FF0" w14:textId="77777777" w:rsidR="00DD6732" w:rsidRDefault="003F2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Predsjednica Vijeća roditelja</w:t>
            </w:r>
          </w:p>
        </w:tc>
      </w:tr>
      <w:tr w:rsidR="00DD6732" w14:paraId="053D8E55" w14:textId="77777777">
        <w:trPr>
          <w:trHeight w:val="694"/>
        </w:trPr>
        <w:tc>
          <w:tcPr>
            <w:tcW w:w="1102" w:type="dxa"/>
          </w:tcPr>
          <w:p w14:paraId="42952817" w14:textId="77777777" w:rsidR="00DD6732" w:rsidRDefault="003F2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V.</w:t>
            </w:r>
          </w:p>
        </w:tc>
        <w:tc>
          <w:tcPr>
            <w:tcW w:w="6379" w:type="dxa"/>
          </w:tcPr>
          <w:p w14:paraId="6F2FDF48" w14:textId="77777777" w:rsidR="00DD6732" w:rsidRDefault="003F2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Analiza uspjeha na kraju školske godine</w:t>
            </w:r>
          </w:p>
          <w:p w14:paraId="1A95C0B3" w14:textId="77777777" w:rsidR="00DD6732" w:rsidRDefault="003F2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Izvješće o stanju sigurnosti, provođenju preventivnih programa te mjerama poduzetim u cilju zaštite učenika i djelatnika škole za drugo polugodište</w:t>
            </w:r>
          </w:p>
        </w:tc>
        <w:tc>
          <w:tcPr>
            <w:tcW w:w="1810" w:type="dxa"/>
          </w:tcPr>
          <w:p w14:paraId="7E0E4A19" w14:textId="77777777" w:rsidR="00DD6732" w:rsidRDefault="003F21E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Predsjednica Vijeća roditelja</w:t>
            </w:r>
          </w:p>
        </w:tc>
      </w:tr>
    </w:tbl>
    <w:p w14:paraId="258A0010" w14:textId="77777777" w:rsidR="00DD6732" w:rsidRDefault="00DD6732">
      <w:pPr>
        <w:ind w:firstLine="720"/>
        <w:jc w:val="both"/>
        <w:rPr>
          <w:color w:val="CC0000"/>
          <w:sz w:val="19"/>
          <w:szCs w:val="19"/>
        </w:rPr>
      </w:pPr>
    </w:p>
    <w:p w14:paraId="3A312D98" w14:textId="77777777" w:rsidR="00DD6732" w:rsidRDefault="00DD6732">
      <w:pPr>
        <w:ind w:firstLine="720"/>
        <w:jc w:val="both"/>
        <w:rPr>
          <w:color w:val="CC0000"/>
          <w:sz w:val="19"/>
          <w:szCs w:val="19"/>
        </w:rPr>
      </w:pPr>
    </w:p>
    <w:p w14:paraId="0BAEFA83" w14:textId="77777777" w:rsidR="00DD6732" w:rsidRDefault="003F21E9">
      <w:pPr>
        <w:keepNext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b/>
          <w:sz w:val="19"/>
          <w:szCs w:val="19"/>
          <w:u w:val="single"/>
        </w:rPr>
      </w:pPr>
      <w:r>
        <w:rPr>
          <w:rFonts w:ascii="Arial" w:eastAsia="Arial" w:hAnsi="Arial" w:cs="Arial"/>
          <w:b/>
          <w:sz w:val="19"/>
          <w:szCs w:val="19"/>
          <w:u w:val="single"/>
        </w:rPr>
        <w:t>9.6. Plan rada Vijeća učenika u Školi</w:t>
      </w:r>
    </w:p>
    <w:p w14:paraId="52CD2258" w14:textId="77777777" w:rsidR="00DD6732" w:rsidRDefault="003F21E9" w:rsidP="009A7051">
      <w:pPr>
        <w:ind w:firstLine="720"/>
        <w:jc w:val="both"/>
        <w:rPr>
          <w:sz w:val="19"/>
          <w:szCs w:val="19"/>
        </w:rPr>
      </w:pPr>
      <w:r>
        <w:rPr>
          <w:sz w:val="19"/>
          <w:szCs w:val="19"/>
        </w:rPr>
        <w:t>Učenici glazbene škole aktivno sudjeluju u individualnoj i skupnoj nastavi prezentirajući učiteljima svoje stavove, iznoseći sugestije, aktivno sudjelujući u nastavnom procesu i u međusobnoj komunikaciji s učiteljima i ostalim učenicima.</w:t>
      </w:r>
    </w:p>
    <w:p w14:paraId="22AB70FF" w14:textId="77777777" w:rsidR="00DD6732" w:rsidRDefault="003F21E9" w:rsidP="009A7051">
      <w:pPr>
        <w:widowControl w:val="0"/>
        <w:jc w:val="both"/>
      </w:pPr>
      <w:r>
        <w:rPr>
          <w:sz w:val="19"/>
          <w:szCs w:val="19"/>
        </w:rPr>
        <w:t>Glavna je zadaća Vijeća učenika da</w:t>
      </w:r>
      <w:r>
        <w:t xml:space="preserve"> svojim prijedlozima, primjedbama, i aktivnostima sudjeluje u rješavanju pitanja važnih za učenike Škole, a posebno da zastupa i razvija učenička prava, interese i obveze u Školi. Učitelji </w:t>
      </w:r>
      <w:proofErr w:type="spellStart"/>
      <w:r>
        <w:t>solfeggia</w:t>
      </w:r>
      <w:proofErr w:type="spellEnd"/>
      <w:r>
        <w:t xml:space="preserve"> osnovnog glazbenog programa i učiteljica glazbene umjetnosti osnovnog plesnog programa na prvom nastavnom satu u svakom razrednom odjelu izabrat će predstavnika u Vijeće učenika i predsjednika razreda.</w:t>
      </w:r>
      <w:r>
        <w:br/>
      </w:r>
    </w:p>
    <w:p w14:paraId="261AB71D" w14:textId="77777777" w:rsidR="00DD6732" w:rsidRDefault="003F21E9" w:rsidP="009A7051">
      <w:pPr>
        <w:widowControl w:val="0"/>
        <w:jc w:val="both"/>
      </w:pPr>
      <w:r>
        <w:t>U školi se osniva Vijeće učenika koje čine predstavnici učenika svakog razrednog odjela.  Predstavnik Vijeća učenika sudjeluje u radu tijela Škole kada se odlučuje o pravima i obvezama učenika, bez prava odlučivanja. Način izbora i djelokrug rada Vijeća učenika utvrđuje se Statutom Škole.</w:t>
      </w:r>
    </w:p>
    <w:p w14:paraId="69EF8A28" w14:textId="77777777" w:rsidR="00DD6732" w:rsidRDefault="003F21E9" w:rsidP="009A7051">
      <w:pPr>
        <w:widowControl w:val="0"/>
        <w:jc w:val="both"/>
      </w:pPr>
      <w:r>
        <w:t>Vijeće učenika broji ukupno 34 učenika, po jedan iz svakog razrednog odjela.</w:t>
      </w:r>
    </w:p>
    <w:tbl>
      <w:tblPr>
        <w:tblStyle w:val="af6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0"/>
        <w:gridCol w:w="5165"/>
        <w:gridCol w:w="3075"/>
      </w:tblGrid>
      <w:tr w:rsidR="00DD6732" w14:paraId="3C7712A5" w14:textId="77777777">
        <w:tc>
          <w:tcPr>
            <w:tcW w:w="1110" w:type="dxa"/>
          </w:tcPr>
          <w:p w14:paraId="25940A55" w14:textId="77777777" w:rsidR="00DD6732" w:rsidRDefault="003F21E9">
            <w:pPr>
              <w:widowControl w:val="0"/>
            </w:pPr>
            <w:r>
              <w:t>MJESEC</w:t>
            </w:r>
          </w:p>
        </w:tc>
        <w:tc>
          <w:tcPr>
            <w:tcW w:w="5165" w:type="dxa"/>
          </w:tcPr>
          <w:p w14:paraId="3B5D24A3" w14:textId="77777777" w:rsidR="00DD6732" w:rsidRDefault="003F21E9">
            <w:pPr>
              <w:widowControl w:val="0"/>
            </w:pPr>
            <w:r>
              <w:t>SADRŽAJ RADA</w:t>
            </w:r>
          </w:p>
        </w:tc>
        <w:tc>
          <w:tcPr>
            <w:tcW w:w="3075" w:type="dxa"/>
          </w:tcPr>
          <w:p w14:paraId="7F535F2C" w14:textId="77777777" w:rsidR="00DD6732" w:rsidRDefault="003F21E9">
            <w:pPr>
              <w:widowControl w:val="0"/>
            </w:pPr>
            <w:r>
              <w:t>IZVRŠITELJ</w:t>
            </w:r>
          </w:p>
        </w:tc>
      </w:tr>
      <w:tr w:rsidR="00DD6732" w14:paraId="29C042B2" w14:textId="77777777">
        <w:tc>
          <w:tcPr>
            <w:tcW w:w="1110" w:type="dxa"/>
          </w:tcPr>
          <w:p w14:paraId="3F1320EE" w14:textId="77777777" w:rsidR="00DD6732" w:rsidRDefault="003F21E9">
            <w:pPr>
              <w:widowControl w:val="0"/>
            </w:pPr>
            <w:r>
              <w:t>IX.</w:t>
            </w:r>
          </w:p>
        </w:tc>
        <w:tc>
          <w:tcPr>
            <w:tcW w:w="5165" w:type="dxa"/>
          </w:tcPr>
          <w:p w14:paraId="5BE30DE5" w14:textId="77777777" w:rsidR="00DD6732" w:rsidRDefault="003F21E9">
            <w:pPr>
              <w:widowControl w:val="0"/>
              <w:numPr>
                <w:ilvl w:val="0"/>
                <w:numId w:val="33"/>
              </w:numPr>
            </w:pPr>
            <w:r>
              <w:t>Izbor članova za Vijeće učenika</w:t>
            </w:r>
          </w:p>
          <w:p w14:paraId="3098F650" w14:textId="77777777" w:rsidR="00DD6732" w:rsidRDefault="003F21E9">
            <w:pPr>
              <w:widowControl w:val="0"/>
              <w:numPr>
                <w:ilvl w:val="0"/>
                <w:numId w:val="33"/>
              </w:numPr>
            </w:pPr>
            <w:r>
              <w:t>Konstituiranje Vijeća učenika (izbor predsjednika i zamjenika)</w:t>
            </w:r>
          </w:p>
          <w:p w14:paraId="772E3905" w14:textId="77777777" w:rsidR="00DD6732" w:rsidRDefault="003F21E9">
            <w:pPr>
              <w:widowControl w:val="0"/>
              <w:numPr>
                <w:ilvl w:val="0"/>
                <w:numId w:val="33"/>
              </w:numPr>
            </w:pPr>
            <w:r>
              <w:t>Upoznavanje učenika s pravima i obvezama sukladno članku 61. Zakona o odgoju i obrazovanju u osnovnoj školi (prava učenika)</w:t>
            </w:r>
          </w:p>
          <w:p w14:paraId="434E6C7A" w14:textId="77777777" w:rsidR="00DD6732" w:rsidRDefault="003F21E9">
            <w:pPr>
              <w:widowControl w:val="0"/>
              <w:numPr>
                <w:ilvl w:val="0"/>
                <w:numId w:val="33"/>
              </w:numPr>
            </w:pPr>
            <w:r>
              <w:t>Upoznavanje s Pravilnicima i protokolima: GPP, Školski kurikulum, Izvješće o radu, Kalendar rada, Kućni red i Etički kodeks</w:t>
            </w:r>
          </w:p>
          <w:p w14:paraId="32A4614F" w14:textId="77777777" w:rsidR="00DD6732" w:rsidRDefault="003F21E9">
            <w:pPr>
              <w:widowControl w:val="0"/>
              <w:numPr>
                <w:ilvl w:val="0"/>
                <w:numId w:val="33"/>
              </w:numPr>
            </w:pPr>
            <w:r>
              <w:t>Prijedlozi i dogovor o načinu rada i programu rada Vijeća učenika</w:t>
            </w:r>
          </w:p>
        </w:tc>
        <w:tc>
          <w:tcPr>
            <w:tcW w:w="3075" w:type="dxa"/>
            <w:tcBorders>
              <w:bottom w:val="nil"/>
            </w:tcBorders>
          </w:tcPr>
          <w:p w14:paraId="6735D722" w14:textId="77777777" w:rsidR="00DD6732" w:rsidRDefault="00DD6732">
            <w:pPr>
              <w:widowControl w:val="0"/>
            </w:pPr>
          </w:p>
          <w:p w14:paraId="178B1F7A" w14:textId="77777777" w:rsidR="00DD6732" w:rsidRDefault="00DD6732">
            <w:pPr>
              <w:widowControl w:val="0"/>
            </w:pPr>
          </w:p>
          <w:p w14:paraId="4F4342EB" w14:textId="77777777" w:rsidR="00DD6732" w:rsidRDefault="00DD6732">
            <w:pPr>
              <w:widowControl w:val="0"/>
            </w:pPr>
          </w:p>
          <w:p w14:paraId="626B02AB" w14:textId="77777777" w:rsidR="00DD6732" w:rsidRDefault="00DD6732">
            <w:pPr>
              <w:widowControl w:val="0"/>
            </w:pPr>
          </w:p>
          <w:p w14:paraId="3E523708" w14:textId="77777777" w:rsidR="00DD6732" w:rsidRDefault="00DD6732">
            <w:pPr>
              <w:widowControl w:val="0"/>
            </w:pPr>
          </w:p>
          <w:p w14:paraId="731610BC" w14:textId="77777777" w:rsidR="00DD6732" w:rsidRDefault="00DD6732">
            <w:pPr>
              <w:widowControl w:val="0"/>
            </w:pPr>
          </w:p>
          <w:p w14:paraId="308CEC8A" w14:textId="77777777" w:rsidR="00DD6732" w:rsidRDefault="003F21E9">
            <w:pPr>
              <w:widowControl w:val="0"/>
            </w:pPr>
            <w:r>
              <w:t>Vijeće učenika</w:t>
            </w:r>
          </w:p>
          <w:p w14:paraId="295B47DF" w14:textId="77777777" w:rsidR="00DD6732" w:rsidRDefault="003F21E9">
            <w:pPr>
              <w:widowControl w:val="0"/>
            </w:pPr>
            <w:r>
              <w:t>Ravnateljica</w:t>
            </w:r>
          </w:p>
          <w:p w14:paraId="2DE0F268" w14:textId="77777777" w:rsidR="00DD6732" w:rsidRDefault="003F21E9">
            <w:pPr>
              <w:widowControl w:val="0"/>
            </w:pPr>
            <w:r>
              <w:t>Pedagoginja</w:t>
            </w:r>
          </w:p>
        </w:tc>
      </w:tr>
      <w:tr w:rsidR="00DD6732" w14:paraId="2D3A4983" w14:textId="77777777">
        <w:tc>
          <w:tcPr>
            <w:tcW w:w="1110" w:type="dxa"/>
          </w:tcPr>
          <w:p w14:paraId="4FCB6202" w14:textId="77777777" w:rsidR="00DD6732" w:rsidRDefault="003F21E9">
            <w:pPr>
              <w:widowControl w:val="0"/>
            </w:pPr>
            <w:r>
              <w:t>VI.</w:t>
            </w:r>
          </w:p>
        </w:tc>
        <w:tc>
          <w:tcPr>
            <w:tcW w:w="5165" w:type="dxa"/>
          </w:tcPr>
          <w:p w14:paraId="487BBB2C" w14:textId="77777777" w:rsidR="00DD6732" w:rsidRDefault="003F21E9">
            <w:pPr>
              <w:widowControl w:val="0"/>
              <w:numPr>
                <w:ilvl w:val="0"/>
                <w:numId w:val="22"/>
              </w:numPr>
            </w:pPr>
            <w:r>
              <w:t>Aktualna pitanja - prijedlog mjera za poboljšanje rada škole</w:t>
            </w:r>
          </w:p>
          <w:p w14:paraId="4DC855A9" w14:textId="77777777" w:rsidR="00DD6732" w:rsidRDefault="003F21E9">
            <w:pPr>
              <w:widowControl w:val="0"/>
              <w:numPr>
                <w:ilvl w:val="0"/>
                <w:numId w:val="22"/>
              </w:numPr>
            </w:pPr>
            <w:r>
              <w:t>Analiza rada Vijeća učenika</w:t>
            </w:r>
          </w:p>
          <w:p w14:paraId="198B0399" w14:textId="77777777" w:rsidR="00DD6732" w:rsidRDefault="003F21E9">
            <w:pPr>
              <w:widowControl w:val="0"/>
              <w:ind w:left="720"/>
            </w:pPr>
            <w:r>
              <w:t>( što smo postigli, što smo naučili, što želimo raditi u sljedećoj školskoj godini)</w:t>
            </w:r>
          </w:p>
        </w:tc>
        <w:tc>
          <w:tcPr>
            <w:tcW w:w="3075" w:type="dxa"/>
            <w:tcBorders>
              <w:top w:val="nil"/>
            </w:tcBorders>
          </w:tcPr>
          <w:p w14:paraId="0515B7D6" w14:textId="77777777" w:rsidR="00DD6732" w:rsidRDefault="00DD6732">
            <w:pPr>
              <w:widowControl w:val="0"/>
            </w:pPr>
          </w:p>
        </w:tc>
      </w:tr>
    </w:tbl>
    <w:p w14:paraId="3022E5FB" w14:textId="77777777" w:rsidR="00DD6732" w:rsidRDefault="00DD6732">
      <w:pPr>
        <w:widowControl w:val="0"/>
      </w:pPr>
    </w:p>
    <w:p w14:paraId="45DD9B49" w14:textId="77777777" w:rsidR="00DD6732" w:rsidRDefault="00DD6732">
      <w:pPr>
        <w:keepNext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b/>
          <w:color w:val="CC0000"/>
          <w:sz w:val="19"/>
          <w:szCs w:val="19"/>
          <w:u w:val="single"/>
        </w:rPr>
      </w:pPr>
    </w:p>
    <w:p w14:paraId="619B15D6" w14:textId="77777777" w:rsidR="00DD6732" w:rsidRDefault="003F21E9">
      <w:pPr>
        <w:keepNext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9.7. Plan rada stručnog suradnika pedagoga </w:t>
      </w:r>
    </w:p>
    <w:p w14:paraId="15A1962D" w14:textId="77777777" w:rsidR="00DD6732" w:rsidRDefault="00DD6732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u w:val="single"/>
        </w:rPr>
      </w:pPr>
    </w:p>
    <w:p w14:paraId="730AF13F" w14:textId="77777777" w:rsidR="00DD6732" w:rsidRDefault="00DD6732"/>
    <w:tbl>
      <w:tblPr>
        <w:tblStyle w:val="af7"/>
        <w:tblW w:w="907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8"/>
        <w:gridCol w:w="5670"/>
        <w:gridCol w:w="2155"/>
      </w:tblGrid>
      <w:tr w:rsidR="00DD6732" w14:paraId="308CDE07" w14:textId="77777777">
        <w:trPr>
          <w:trHeight w:val="518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E0DF" w14:textId="77777777" w:rsidR="00DD6732" w:rsidRDefault="003F21E9">
            <w:pPr>
              <w:jc w:val="center"/>
            </w:pPr>
            <w:r>
              <w:rPr>
                <w:b/>
              </w:rPr>
              <w:lastRenderedPageBreak/>
              <w:t>Vrijeme</w:t>
            </w:r>
          </w:p>
          <w:p w14:paraId="79207C89" w14:textId="77777777" w:rsidR="00DD6732" w:rsidRDefault="003F21E9">
            <w:pPr>
              <w:jc w:val="center"/>
            </w:pPr>
            <w:r>
              <w:rPr>
                <w:b/>
              </w:rPr>
              <w:t>realizacije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69671" w14:textId="77777777" w:rsidR="00DD6732" w:rsidRDefault="003F21E9">
            <w:pPr>
              <w:jc w:val="center"/>
            </w:pPr>
            <w:r>
              <w:rPr>
                <w:b/>
              </w:rPr>
              <w:t>PODRUČJE RADA/AKTIVNOSTI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664DD" w14:textId="77777777" w:rsidR="00DD6732" w:rsidRDefault="003F21E9">
            <w:pPr>
              <w:jc w:val="center"/>
            </w:pPr>
            <w:r>
              <w:t>Cilj</w:t>
            </w:r>
          </w:p>
          <w:p w14:paraId="5DE836D8" w14:textId="77777777" w:rsidR="00DD6732" w:rsidRDefault="00DD6732">
            <w:pPr>
              <w:jc w:val="center"/>
            </w:pPr>
          </w:p>
        </w:tc>
      </w:tr>
      <w:tr w:rsidR="00DD6732" w14:paraId="719FB533" w14:textId="77777777">
        <w:trPr>
          <w:trHeight w:val="32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2E790D" w14:textId="77777777" w:rsidR="00DD6732" w:rsidRDefault="00DD6732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E6BEA4" w14:textId="77777777" w:rsidR="00DD6732" w:rsidRDefault="003F21E9">
            <w:pPr>
              <w:jc w:val="center"/>
            </w:pPr>
            <w:r>
              <w:rPr>
                <w:b/>
              </w:rPr>
              <w:t>1. PLANIRANJE I PROGRAMIRANJE RADA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2C6806" w14:textId="77777777" w:rsidR="00DD6732" w:rsidRDefault="00DD6732">
            <w:pPr>
              <w:jc w:val="center"/>
            </w:pPr>
          </w:p>
        </w:tc>
      </w:tr>
      <w:tr w:rsidR="00DD6732" w14:paraId="12C446F0" w14:textId="77777777">
        <w:trPr>
          <w:trHeight w:val="1735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74BA8" w14:textId="77777777" w:rsidR="00DD6732" w:rsidRDefault="003F21E9">
            <w:r>
              <w:t>9.</w:t>
            </w:r>
          </w:p>
          <w:p w14:paraId="281E35B0" w14:textId="77777777" w:rsidR="00DD6732" w:rsidRDefault="00DD6732"/>
          <w:p w14:paraId="29FE699F" w14:textId="77777777" w:rsidR="00DD6732" w:rsidRDefault="00DD6732"/>
          <w:p w14:paraId="2026B395" w14:textId="77777777" w:rsidR="00DD6732" w:rsidRDefault="00DD6732"/>
          <w:p w14:paraId="07C42529" w14:textId="77777777" w:rsidR="00DD6732" w:rsidRDefault="00DD6732"/>
          <w:p w14:paraId="0AD25B0F" w14:textId="77777777" w:rsidR="00DD6732" w:rsidRDefault="003F21E9">
            <w:r>
              <w:t>9.-10.</w:t>
            </w:r>
          </w:p>
          <w:p w14:paraId="42FBF4AA" w14:textId="77777777" w:rsidR="00DD6732" w:rsidRDefault="00DD6732"/>
          <w:p w14:paraId="56E5E9A9" w14:textId="77777777" w:rsidR="00DD6732" w:rsidRDefault="003F21E9">
            <w:r>
              <w:t>9.-10.</w:t>
            </w:r>
          </w:p>
          <w:p w14:paraId="4D41D24F" w14:textId="77777777" w:rsidR="00DD6732" w:rsidRDefault="003F21E9">
            <w:r>
              <w:t>tijekom godine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DF956" w14:textId="77777777" w:rsidR="00DD6732" w:rsidRDefault="003F21E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Ispitivanje odgojno obrazovnih potreba</w:t>
            </w:r>
          </w:p>
          <w:p w14:paraId="0BC353E1" w14:textId="77777777" w:rsidR="00DD6732" w:rsidRDefault="003F21E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Sudjelovanje u izradi Godišnjeg plana i programa rada škole i Školskog kurikuluma </w:t>
            </w:r>
          </w:p>
          <w:p w14:paraId="5F75871F" w14:textId="77777777" w:rsidR="00DD6732" w:rsidRDefault="003F21E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Izrada Godišnjeg plana i programa rada stručnog  suradnika pedagoga</w:t>
            </w:r>
          </w:p>
          <w:p w14:paraId="3ACDACCB" w14:textId="77777777" w:rsidR="00DD6732" w:rsidRDefault="003F21E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Izrada individualnog plana i programa stručnog  usavršavanja  </w:t>
            </w:r>
          </w:p>
          <w:p w14:paraId="7F6ABD3C" w14:textId="77777777" w:rsidR="00DD6732" w:rsidRDefault="003F21E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Izrada plana i programa neposrednog rada s grupama učenika  (projekt </w:t>
            </w:r>
            <w:r>
              <w:rPr>
                <w:i/>
              </w:rPr>
              <w:t xml:space="preserve">Zidne novine </w:t>
            </w:r>
            <w:r>
              <w:t xml:space="preserve">–obavijesti iz glazbene i plesne škole u osnovnim školama; grupa podrške učenika koji imaju strah od javnog nastupa i ispitivanja)                                                                                               </w:t>
            </w:r>
          </w:p>
          <w:p w14:paraId="3CEAB0AA" w14:textId="77777777" w:rsidR="00DD6732" w:rsidRDefault="00DD6732">
            <w:pPr>
              <w:ind w:left="360"/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84BFE" w14:textId="77777777" w:rsidR="00DD6732" w:rsidRDefault="003F21E9">
            <w:r>
              <w:t>Ispitivanjem i utvrđivanjem odgojno-obrazovnih</w:t>
            </w:r>
          </w:p>
          <w:p w14:paraId="11D807C6" w14:textId="77777777" w:rsidR="00DD6732" w:rsidRDefault="003F21E9">
            <w:r>
              <w:t xml:space="preserve"> potreba učenika, škole i okruženja ostvariti pripremu za kvalitetnije planiranje </w:t>
            </w:r>
          </w:p>
          <w:p w14:paraId="27AEE8C2" w14:textId="77777777" w:rsidR="00DD6732" w:rsidRDefault="003F21E9">
            <w:r>
              <w:t>odgojno-obraz. rada</w:t>
            </w:r>
          </w:p>
          <w:p w14:paraId="7C242C4B" w14:textId="77777777" w:rsidR="00DD6732" w:rsidRDefault="003F21E9">
            <w:r>
              <w:t>Osmišljavanje i kreiranje razvoja škole</w:t>
            </w:r>
          </w:p>
        </w:tc>
      </w:tr>
      <w:tr w:rsidR="00DD6732" w14:paraId="41E83935" w14:textId="77777777">
        <w:trPr>
          <w:trHeight w:val="374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E22B40" w14:textId="77777777" w:rsidR="00DD6732" w:rsidRDefault="00DD6732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A1E35C" w14:textId="77777777" w:rsidR="00DD6732" w:rsidRDefault="003F21E9">
            <w:pPr>
              <w:jc w:val="center"/>
            </w:pPr>
            <w:r>
              <w:rPr>
                <w:b/>
              </w:rPr>
              <w:t>2. UPIS UČENIKA I FORMIRANJE ODGOJNO OBRAZOVNIH GRUPA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9C013B" w14:textId="77777777" w:rsidR="00DD6732" w:rsidRDefault="00DD6732">
            <w:pPr>
              <w:jc w:val="center"/>
            </w:pPr>
          </w:p>
        </w:tc>
      </w:tr>
      <w:tr w:rsidR="00DD6732" w14:paraId="016E3E7E" w14:textId="77777777">
        <w:trPr>
          <w:trHeight w:val="1275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7B00" w14:textId="77777777" w:rsidR="00DD6732" w:rsidRDefault="003F21E9">
            <w:r>
              <w:t>5.</w:t>
            </w:r>
          </w:p>
          <w:p w14:paraId="3F66732F" w14:textId="77777777" w:rsidR="00DD6732" w:rsidRDefault="00DD6732"/>
          <w:p w14:paraId="585DB727" w14:textId="77777777" w:rsidR="00DD6732" w:rsidRDefault="003F21E9">
            <w:r>
              <w:t xml:space="preserve">5., 6. i 8. </w:t>
            </w:r>
          </w:p>
          <w:p w14:paraId="1E482E48" w14:textId="77777777" w:rsidR="00DD6732" w:rsidRDefault="003F21E9">
            <w:r>
              <w:t>5. i 6. i 8</w:t>
            </w:r>
          </w:p>
          <w:p w14:paraId="52245533" w14:textId="77777777" w:rsidR="00DD6732" w:rsidRDefault="00DD6732"/>
          <w:p w14:paraId="56E56596" w14:textId="77777777" w:rsidR="00DD6732" w:rsidRDefault="00DD6732"/>
          <w:p w14:paraId="39770016" w14:textId="77777777" w:rsidR="00DD6732" w:rsidRDefault="003F21E9">
            <w:r>
              <w:t>8., 9. i 10.</w:t>
            </w:r>
          </w:p>
          <w:p w14:paraId="254B289B" w14:textId="77777777" w:rsidR="00DD6732" w:rsidRDefault="00DD6732"/>
          <w:p w14:paraId="4F618944" w14:textId="77777777" w:rsidR="00DD6732" w:rsidRDefault="00DD6732"/>
          <w:p w14:paraId="6BDBD010" w14:textId="77777777" w:rsidR="00DD6732" w:rsidRDefault="003F21E9">
            <w:r>
              <w:t>8. i 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F843" w14:textId="77777777" w:rsidR="00DD6732" w:rsidRDefault="003F21E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Organizacija audicije za upis učenika; Ispitivanje zrelosti – pripremljenosti djece za  školu </w:t>
            </w:r>
          </w:p>
          <w:p w14:paraId="61460552" w14:textId="77777777" w:rsidR="00DD6732" w:rsidRDefault="003F21E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Izrada informativnog materijala za učenike i roditelje  </w:t>
            </w:r>
          </w:p>
          <w:p w14:paraId="5646F2AE" w14:textId="77777777" w:rsidR="00DD6732" w:rsidRDefault="003F21E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Upis u 1. razred:</w:t>
            </w:r>
          </w:p>
          <w:p w14:paraId="7AD8D985" w14:textId="77777777" w:rsidR="00DD6732" w:rsidRDefault="003F21E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Organizacija upisa u 1. razred, razgovor s djecom i roditeljima </w:t>
            </w:r>
          </w:p>
          <w:p w14:paraId="6C1DBB20" w14:textId="77777777" w:rsidR="00DD6732" w:rsidRDefault="003F21E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Formiranje odjela 1.razreda u suradnji sa </w:t>
            </w:r>
            <w:proofErr w:type="spellStart"/>
            <w:r>
              <w:t>satničarkom</w:t>
            </w:r>
            <w:proofErr w:type="spellEnd"/>
          </w:p>
          <w:p w14:paraId="4BA0A58C" w14:textId="77777777" w:rsidR="00DD6732" w:rsidRDefault="003F21E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Praćenje prilagodbe učenika, posjeti nastavi</w:t>
            </w:r>
          </w:p>
          <w:p w14:paraId="6CFBCD7D" w14:textId="77777777" w:rsidR="00DD6732" w:rsidRDefault="003F21E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Suradnja s učenicima, roditeljima, razrednicima i tajništvom</w:t>
            </w:r>
          </w:p>
          <w:p w14:paraId="13072841" w14:textId="77777777" w:rsidR="00DD6732" w:rsidRDefault="003F21E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Formiranje razrednih odjela 2.-6. razreda u suradnji sa </w:t>
            </w:r>
            <w:proofErr w:type="spellStart"/>
            <w:r>
              <w:t>satničarkom</w:t>
            </w:r>
            <w:proofErr w:type="spellEnd"/>
          </w:p>
          <w:p w14:paraId="149FF233" w14:textId="77777777" w:rsidR="00DD6732" w:rsidRDefault="00DD6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44ED" w14:textId="77777777" w:rsidR="00DD6732" w:rsidRDefault="003F21E9">
            <w:r>
              <w:t>Unapređivanje kvalitete procesa upisa djece u školu</w:t>
            </w:r>
          </w:p>
          <w:p w14:paraId="4C300CFE" w14:textId="77777777" w:rsidR="00DD6732" w:rsidRDefault="00DD6732"/>
          <w:p w14:paraId="6A6F3E65" w14:textId="77777777" w:rsidR="00DD6732" w:rsidRDefault="003F21E9">
            <w:r>
              <w:t>Utvrđivanje zrelosti djece za školu</w:t>
            </w:r>
          </w:p>
          <w:p w14:paraId="48B98587" w14:textId="77777777" w:rsidR="00DD6732" w:rsidRDefault="00DD6732"/>
          <w:p w14:paraId="104467E9" w14:textId="77777777" w:rsidR="00DD6732" w:rsidRDefault="003F21E9">
            <w:r>
              <w:t>Stvaranje uvjeta za uspješan početak školovanja</w:t>
            </w:r>
          </w:p>
          <w:p w14:paraId="2B52FD48" w14:textId="77777777" w:rsidR="00DD6732" w:rsidRDefault="00DD6732"/>
          <w:p w14:paraId="29CB905E" w14:textId="77777777" w:rsidR="00DD6732" w:rsidRDefault="003F21E9">
            <w:r>
              <w:t>Uvođenje u novo školsko okružje</w:t>
            </w:r>
          </w:p>
        </w:tc>
      </w:tr>
      <w:tr w:rsidR="00DD6732" w14:paraId="5A620FE6" w14:textId="77777777">
        <w:trPr>
          <w:trHeight w:val="356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60212A" w14:textId="77777777" w:rsidR="00DD6732" w:rsidRDefault="00DD6732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E54DB4" w14:textId="77777777" w:rsidR="00DD6732" w:rsidRDefault="003F21E9">
            <w:pPr>
              <w:jc w:val="center"/>
            </w:pPr>
            <w:r>
              <w:rPr>
                <w:b/>
              </w:rPr>
              <w:t>3. NEPOSREDNI RAD S UČENICIMA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E2EB19" w14:textId="77777777" w:rsidR="00DD6732" w:rsidRDefault="00DD6732">
            <w:pPr>
              <w:jc w:val="center"/>
            </w:pPr>
          </w:p>
        </w:tc>
      </w:tr>
      <w:tr w:rsidR="00DD6732" w14:paraId="1903C3BF" w14:textId="77777777">
        <w:trPr>
          <w:trHeight w:val="356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8C105" w14:textId="77777777" w:rsidR="00DD6732" w:rsidRDefault="003F21E9">
            <w:r>
              <w:t>tijekom godine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CE30" w14:textId="77777777" w:rsidR="00DD6732" w:rsidRDefault="003F21E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Individualni  rad s učenicima</w:t>
            </w:r>
          </w:p>
          <w:p w14:paraId="2AAFB42C" w14:textId="77777777" w:rsidR="00DD6732" w:rsidRDefault="003F21E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Savjetodavni rad</w:t>
            </w:r>
          </w:p>
          <w:p w14:paraId="319FC052" w14:textId="77777777" w:rsidR="00DD6732" w:rsidRDefault="003F21E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Pomoć u učenju i koncentraciji</w:t>
            </w:r>
          </w:p>
          <w:p w14:paraId="58A1D671" w14:textId="77777777" w:rsidR="00DD6732" w:rsidRDefault="003F21E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Rad s grupama učenika</w:t>
            </w:r>
          </w:p>
          <w:p w14:paraId="53AC7FEC" w14:textId="77777777" w:rsidR="00DD6732" w:rsidRDefault="003F21E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Rad s razrednim odjelima (</w:t>
            </w:r>
            <w:proofErr w:type="spellStart"/>
            <w:r>
              <w:t>Učenje,Profesionalna</w:t>
            </w:r>
            <w:proofErr w:type="spellEnd"/>
            <w:r>
              <w:t xml:space="preserve">  orijentacija, Vijeće učenika)</w:t>
            </w:r>
          </w:p>
          <w:p w14:paraId="1BB45688" w14:textId="77777777" w:rsidR="00DD6732" w:rsidRDefault="003F21E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Podaci o učenicima</w:t>
            </w:r>
          </w:p>
          <w:p w14:paraId="7068520E" w14:textId="77777777" w:rsidR="00DD6732" w:rsidRDefault="003F21E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Rad na odgojnoj problematici </w:t>
            </w:r>
          </w:p>
          <w:p w14:paraId="6D20DB32" w14:textId="77777777" w:rsidR="00DD6732" w:rsidRDefault="003F21E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Rad s učenicima koji se pripremaju za natjecanja</w:t>
            </w:r>
          </w:p>
          <w:p w14:paraId="2085ED99" w14:textId="77777777" w:rsidR="00DD6732" w:rsidRDefault="003F21E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Rad s darovitim učenicima i učenicima s teškoćama</w:t>
            </w:r>
          </w:p>
          <w:p w14:paraId="4CF8D7BB" w14:textId="77777777" w:rsidR="00DD6732" w:rsidRDefault="003F21E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Rad s učenicima na usvajanju radnih navika i redovitog rada kod kuće, motiviranje učenika</w:t>
            </w:r>
          </w:p>
          <w:p w14:paraId="0178EFEA" w14:textId="77777777" w:rsidR="00DD6732" w:rsidRDefault="003F21E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Priprema učenika za javni nastup; rad na oslobađanju od straha od javnog nastupa </w:t>
            </w:r>
          </w:p>
          <w:p w14:paraId="1798825B" w14:textId="77777777" w:rsidR="00DD6732" w:rsidRDefault="00DD6732"/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DA630" w14:textId="77777777" w:rsidR="00DD6732" w:rsidRDefault="003F21E9">
            <w:r>
              <w:t>Podrška u prevladavanju odgojno-obrazovnih teškoća</w:t>
            </w:r>
          </w:p>
          <w:p w14:paraId="7C6D6F90" w14:textId="77777777" w:rsidR="00DD6732" w:rsidRDefault="00DD6732"/>
          <w:p w14:paraId="0D5DF408" w14:textId="77777777" w:rsidR="00DD6732" w:rsidRDefault="003F21E9">
            <w:r>
              <w:t>Koordinacija rada Savjetovanje,</w:t>
            </w:r>
          </w:p>
          <w:p w14:paraId="68678F2D" w14:textId="77777777" w:rsidR="00DD6732" w:rsidRDefault="003F21E9">
            <w:r>
              <w:t xml:space="preserve">pružanje pomoći i </w:t>
            </w:r>
          </w:p>
          <w:p w14:paraId="67EC9AFF" w14:textId="77777777" w:rsidR="00DD6732" w:rsidRDefault="003F21E9">
            <w:r>
              <w:t>podrške</w:t>
            </w:r>
          </w:p>
          <w:p w14:paraId="7B0306D1" w14:textId="77777777" w:rsidR="00DD6732" w:rsidRDefault="003F21E9">
            <w:r>
              <w:t>Osiguranje primjerenog odgojno-obrazovnog</w:t>
            </w:r>
          </w:p>
          <w:p w14:paraId="3E298C7E" w14:textId="77777777" w:rsidR="00DD6732" w:rsidRDefault="003F21E9">
            <w:r>
              <w:t>tretmana</w:t>
            </w:r>
          </w:p>
          <w:p w14:paraId="5AFF8E52" w14:textId="77777777" w:rsidR="00DD6732" w:rsidRDefault="00DD6732"/>
        </w:tc>
      </w:tr>
      <w:tr w:rsidR="00DD6732" w14:paraId="278034F5" w14:textId="77777777">
        <w:trPr>
          <w:trHeight w:val="35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935B4" w14:textId="77777777" w:rsidR="00DD6732" w:rsidRDefault="00DD6732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E0087" w14:textId="77777777" w:rsidR="00DD6732" w:rsidRDefault="003F21E9">
            <w:pPr>
              <w:jc w:val="center"/>
            </w:pPr>
            <w:r>
              <w:rPr>
                <w:b/>
              </w:rPr>
              <w:t>4. NEPOSREDNI RAD S UČITELJIMA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36EF1F" w14:textId="77777777" w:rsidR="00DD6732" w:rsidRDefault="00DD6732">
            <w:pPr>
              <w:jc w:val="center"/>
            </w:pPr>
          </w:p>
        </w:tc>
      </w:tr>
      <w:tr w:rsidR="00DD6732" w14:paraId="1EB77DB6" w14:textId="77777777">
        <w:trPr>
          <w:trHeight w:val="35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C536C" w14:textId="77777777" w:rsidR="00DD6732" w:rsidRDefault="003F21E9">
            <w:r>
              <w:t>9.,</w:t>
            </w:r>
          </w:p>
          <w:p w14:paraId="48994DD2" w14:textId="77777777" w:rsidR="00DD6732" w:rsidRDefault="00DD6732"/>
          <w:p w14:paraId="3C4B473B" w14:textId="77777777" w:rsidR="00DD6732" w:rsidRDefault="003F21E9">
            <w:r>
              <w:t>tijekom godine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88963" w14:textId="77777777" w:rsidR="00DD6732" w:rsidRDefault="003F21E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Planiranje i programiranje rada (stručno  usavršavanje, </w:t>
            </w:r>
            <w:proofErr w:type="spellStart"/>
            <w:r>
              <w:t>Vremenik</w:t>
            </w:r>
            <w:proofErr w:type="spellEnd"/>
            <w:r>
              <w:t xml:space="preserve"> pisanih provjera znanja učenika, </w:t>
            </w:r>
            <w:proofErr w:type="spellStart"/>
            <w:r>
              <w:t>izvanučionička</w:t>
            </w:r>
            <w:proofErr w:type="spellEnd"/>
            <w:r>
              <w:t xml:space="preserve"> nastava, timsko planiranje)</w:t>
            </w:r>
          </w:p>
          <w:p w14:paraId="0FBB6479" w14:textId="77777777" w:rsidR="00DD6732" w:rsidRDefault="003F21E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Savjetodavni rad i podaci o učenicima važni za odgojno – obrazovni  rad u cilju prevencije neuspjeha i poteškoća u ponašanju</w:t>
            </w:r>
          </w:p>
          <w:p w14:paraId="230A30B4" w14:textId="77777777" w:rsidR="00DD6732" w:rsidRDefault="003F21E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Pomoć u prepoznavanju, pripremi i praćenju učenika koji žele upisati srednju glazbenu školu</w:t>
            </w:r>
          </w:p>
          <w:p w14:paraId="58FB2C73" w14:textId="77777777" w:rsidR="00DD6732" w:rsidRDefault="003F21E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Prepoznavanje učenika s preprekama u realizaciji svojih potencijala</w:t>
            </w:r>
          </w:p>
          <w:p w14:paraId="36E5276C" w14:textId="77777777" w:rsidR="00DD6732" w:rsidRDefault="003F21E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Priprema podataka za sjednice Učiteljskih vijeća i za rad s roditeljima; organizacija predavanja i radionica za učitelje s ciljem stručnog usavršavanja učitelja</w:t>
            </w:r>
          </w:p>
          <w:p w14:paraId="10262671" w14:textId="77777777" w:rsidR="00DD6732" w:rsidRDefault="003F21E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Kulturna i javna djelatnost škole</w:t>
            </w:r>
          </w:p>
          <w:p w14:paraId="229D661D" w14:textId="77777777" w:rsidR="00DD6732" w:rsidRDefault="003F21E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Organizacija prezentacije glazbene i plesne škole u osnovnim školama</w:t>
            </w:r>
          </w:p>
          <w:p w14:paraId="0B632EB2" w14:textId="77777777" w:rsidR="00DD6732" w:rsidRDefault="003F21E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Profesionalna orijentacija</w:t>
            </w:r>
          </w:p>
          <w:p w14:paraId="77031311" w14:textId="77777777" w:rsidR="00DD6732" w:rsidRDefault="003F21E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Praćenje realizacije i unapređivanje odgojno - obrazovnog  procesa </w:t>
            </w:r>
          </w:p>
          <w:p w14:paraId="4BFF5A0D" w14:textId="77777777" w:rsidR="00DD6732" w:rsidRDefault="003F21E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Vođenje pedagoške dokumentacije</w:t>
            </w:r>
          </w:p>
          <w:p w14:paraId="1E2E8DB3" w14:textId="77777777" w:rsidR="00DD6732" w:rsidRDefault="003F21E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Praćenje rada učitelja pripravnika i suradnja s novozaposlenim  učiteljima</w:t>
            </w:r>
          </w:p>
          <w:p w14:paraId="7AFED1DB" w14:textId="77777777" w:rsidR="00DD6732" w:rsidRDefault="003F21E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Pomoć u vođenju i  korištenju e-dnevnika - podrška učiteljima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C9DA" w14:textId="77777777" w:rsidR="00DD6732" w:rsidRDefault="003F21E9">
            <w:r>
              <w:lastRenderedPageBreak/>
              <w:t>Razvoj stručnih kompetencija</w:t>
            </w:r>
          </w:p>
          <w:p w14:paraId="6ADD7D72" w14:textId="77777777" w:rsidR="00DD6732" w:rsidRDefault="00DD6732"/>
          <w:p w14:paraId="4E2262AB" w14:textId="77777777" w:rsidR="00DD6732" w:rsidRDefault="003F21E9">
            <w:r>
              <w:t>Doprinos radu stručnih tijela škole</w:t>
            </w:r>
          </w:p>
          <w:p w14:paraId="18301576" w14:textId="77777777" w:rsidR="00DD6732" w:rsidRDefault="00DD6732"/>
          <w:p w14:paraId="07B41375" w14:textId="77777777" w:rsidR="00DD6732" w:rsidRDefault="00DD6732"/>
          <w:p w14:paraId="225B1CD6" w14:textId="77777777" w:rsidR="00DD6732" w:rsidRDefault="00DD6732"/>
          <w:p w14:paraId="1C6E1376" w14:textId="77777777" w:rsidR="00DD6732" w:rsidRDefault="00DD6732"/>
          <w:p w14:paraId="45ED67EA" w14:textId="77777777" w:rsidR="00DD6732" w:rsidRDefault="003F21E9">
            <w:r>
              <w:t>Preventivno djelovanje</w:t>
            </w:r>
          </w:p>
          <w:p w14:paraId="3FB851E0" w14:textId="77777777" w:rsidR="00DD6732" w:rsidRDefault="00DD6732"/>
          <w:p w14:paraId="1D29DE5C" w14:textId="77777777" w:rsidR="00DD6732" w:rsidRDefault="00DD6732"/>
          <w:p w14:paraId="6A443D0C" w14:textId="77777777" w:rsidR="00DD6732" w:rsidRDefault="00DD6732"/>
          <w:p w14:paraId="56E6D617" w14:textId="77777777" w:rsidR="00DD6732" w:rsidRDefault="00DD6732"/>
          <w:p w14:paraId="70B01D4C" w14:textId="77777777" w:rsidR="00DD6732" w:rsidRDefault="003F21E9">
            <w:r>
              <w:t xml:space="preserve">Koordinacija </w:t>
            </w:r>
          </w:p>
          <w:p w14:paraId="2F60F0DC" w14:textId="77777777" w:rsidR="00DD6732" w:rsidRDefault="003F21E9">
            <w:r>
              <w:lastRenderedPageBreak/>
              <w:t xml:space="preserve">aktivnosti. </w:t>
            </w:r>
          </w:p>
          <w:p w14:paraId="3504F254" w14:textId="77777777" w:rsidR="00DD6732" w:rsidRDefault="00DD6732"/>
          <w:p w14:paraId="19D14228" w14:textId="77777777" w:rsidR="00DD6732" w:rsidRDefault="00DD6732"/>
          <w:p w14:paraId="0BE3B082" w14:textId="77777777" w:rsidR="00DD6732" w:rsidRDefault="00DD6732"/>
          <w:p w14:paraId="38F712A4" w14:textId="77777777" w:rsidR="00DD6732" w:rsidRDefault="00DD6732"/>
          <w:p w14:paraId="7992E5E1" w14:textId="77777777" w:rsidR="00DD6732" w:rsidRDefault="00DD6732"/>
          <w:p w14:paraId="1389F3CF" w14:textId="77777777" w:rsidR="00DD6732" w:rsidRDefault="00DD6732"/>
          <w:p w14:paraId="2E5B0479" w14:textId="77777777" w:rsidR="00DD6732" w:rsidRDefault="003F21E9">
            <w:r>
              <w:t xml:space="preserve">Praćenje kvalitete i osuvremenjivanje nastavnog procesa </w:t>
            </w:r>
          </w:p>
          <w:p w14:paraId="74C7593D" w14:textId="77777777" w:rsidR="00DD6732" w:rsidRDefault="00DD6732"/>
        </w:tc>
      </w:tr>
      <w:tr w:rsidR="00DD6732" w14:paraId="1BCFF89E" w14:textId="77777777">
        <w:trPr>
          <w:trHeight w:val="338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5E6F09" w14:textId="77777777" w:rsidR="00DD6732" w:rsidRDefault="00DD6732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D65D6C" w14:textId="77777777" w:rsidR="00DD6732" w:rsidRDefault="003F21E9">
            <w:pPr>
              <w:jc w:val="center"/>
            </w:pPr>
            <w:r>
              <w:rPr>
                <w:b/>
              </w:rPr>
              <w:t>5. NEPOSREDNI RAD S RODITELJIMA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CAD811" w14:textId="77777777" w:rsidR="00DD6732" w:rsidRDefault="00DD6732">
            <w:pPr>
              <w:jc w:val="center"/>
            </w:pPr>
          </w:p>
        </w:tc>
      </w:tr>
      <w:tr w:rsidR="00DD6732" w14:paraId="673038BD" w14:textId="77777777">
        <w:trPr>
          <w:trHeight w:val="338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8338" w14:textId="77777777" w:rsidR="00DD6732" w:rsidRDefault="003F21E9">
            <w:r>
              <w:t>9.,1.,</w:t>
            </w:r>
          </w:p>
          <w:p w14:paraId="4793A933" w14:textId="77777777" w:rsidR="00DD6732" w:rsidRDefault="003F21E9">
            <w:r>
              <w:t>tijekom  godine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E9AA" w14:textId="77777777" w:rsidR="00DD6732" w:rsidRDefault="003F21E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Upis  i ispis učenika</w:t>
            </w:r>
          </w:p>
          <w:p w14:paraId="4AE6D3F5" w14:textId="77777777" w:rsidR="00DD6732" w:rsidRDefault="003F21E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Individualni i grupni savjetodavni rad</w:t>
            </w:r>
          </w:p>
          <w:p w14:paraId="145E367F" w14:textId="77777777" w:rsidR="00DD6732" w:rsidRDefault="003F21E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Organizacija i provođenje roditeljskih sastanaka  i Otvorenog sata</w:t>
            </w:r>
          </w:p>
          <w:p w14:paraId="7D5D6D77" w14:textId="77777777" w:rsidR="00DD6732" w:rsidRDefault="003F21E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Priprema Dnevnog reda za 1. roditeljski sastanak za razrednike, priprema letaka i informativnih obavijesti za roditelje</w:t>
            </w:r>
          </w:p>
          <w:p w14:paraId="043D6B71" w14:textId="77777777" w:rsidR="00DD6732" w:rsidRDefault="003F21E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Sudjelovanje na roditeljskim sastancima</w:t>
            </w:r>
          </w:p>
          <w:p w14:paraId="434F6F3F" w14:textId="77777777" w:rsidR="00DD6732" w:rsidRDefault="003F21E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Razvoj partnerskih odnosa </w:t>
            </w:r>
          </w:p>
          <w:p w14:paraId="596B8945" w14:textId="77777777" w:rsidR="00DD6732" w:rsidRDefault="003F21E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Izrada upitnika za roditelje</w:t>
            </w:r>
          </w:p>
          <w:p w14:paraId="0D7DFD8D" w14:textId="77777777" w:rsidR="00DD6732" w:rsidRDefault="00DD6732"/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C9C3" w14:textId="77777777" w:rsidR="00DD6732" w:rsidRDefault="003F21E9">
            <w:r>
              <w:t>Unapređenje kvalitete procesa upisa djece u školu</w:t>
            </w:r>
          </w:p>
          <w:p w14:paraId="5C6D18E0" w14:textId="77777777" w:rsidR="00DD6732" w:rsidRDefault="003F21E9">
            <w:r>
              <w:t>Savjetovanje, pružanje pomoći i podrške</w:t>
            </w:r>
          </w:p>
          <w:p w14:paraId="60603DD0" w14:textId="77777777" w:rsidR="00DD6732" w:rsidRDefault="003F21E9">
            <w:r>
              <w:t>Unapređenje kvalitete odgojno-obrazovnog rada</w:t>
            </w:r>
          </w:p>
        </w:tc>
      </w:tr>
      <w:tr w:rsidR="00DD6732" w14:paraId="7C69BAB5" w14:textId="77777777">
        <w:trPr>
          <w:trHeight w:val="51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FDA53E" w14:textId="77777777" w:rsidR="00DD6732" w:rsidRDefault="00DD6732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B91BA9" w14:textId="77777777" w:rsidR="00DD6732" w:rsidRDefault="003F21E9">
            <w:pPr>
              <w:jc w:val="center"/>
            </w:pPr>
            <w:r>
              <w:rPr>
                <w:b/>
              </w:rPr>
              <w:t>6. NEPOSREDNI RAD - SURADNJA S RAVNATELJEM I OSTALIM  ZAPOSLENICIMA ŠKOLE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66D798" w14:textId="77777777" w:rsidR="00DD6732" w:rsidRDefault="00DD6732">
            <w:pPr>
              <w:jc w:val="center"/>
            </w:pPr>
          </w:p>
        </w:tc>
      </w:tr>
      <w:tr w:rsidR="00DD6732" w14:paraId="2D7350C8" w14:textId="77777777">
        <w:trPr>
          <w:trHeight w:val="51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CAAE9" w14:textId="77777777" w:rsidR="00DD6732" w:rsidRDefault="003F21E9">
            <w:r>
              <w:t>tijekom godine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A1E8" w14:textId="77777777" w:rsidR="00DD6732" w:rsidRDefault="003F21E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Suradnja s ravnateljicom - dogovor o zaduženjima</w:t>
            </w:r>
          </w:p>
          <w:p w14:paraId="40412576" w14:textId="77777777" w:rsidR="00DD6732" w:rsidRDefault="003F21E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Planiranje i programiranje odgojno obrazovnog rada škole i  sudjelovanje u izradi Školskog kurikuluma</w:t>
            </w:r>
          </w:p>
          <w:p w14:paraId="1E46F42A" w14:textId="77777777" w:rsidR="00DD6732" w:rsidRDefault="003F21E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Podaci o učenicima</w:t>
            </w:r>
          </w:p>
          <w:p w14:paraId="2311AFFF" w14:textId="77777777" w:rsidR="00DD6732" w:rsidRDefault="003F21E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Sudjelovanje u projektima i aktivima svih odjela</w:t>
            </w:r>
          </w:p>
          <w:p w14:paraId="7899A113" w14:textId="77777777" w:rsidR="00DD6732" w:rsidRDefault="003F21E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Priprema sjednica Razrednih vijeća, Učiteljskog vijeća, Vijeća učenika, Vijeća roditelja</w:t>
            </w:r>
          </w:p>
          <w:p w14:paraId="38C55522" w14:textId="77777777" w:rsidR="00DD6732" w:rsidRDefault="003F21E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Unapređivanje kvalitete rada škole</w:t>
            </w:r>
          </w:p>
          <w:p w14:paraId="055FBD51" w14:textId="77777777" w:rsidR="00DD6732" w:rsidRDefault="003F21E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Sudjelovanje u radu Povjerenstava </w:t>
            </w:r>
          </w:p>
          <w:p w14:paraId="44EE763C" w14:textId="77777777" w:rsidR="00DD6732" w:rsidRDefault="003F21E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Suradnja sa </w:t>
            </w:r>
            <w:proofErr w:type="spellStart"/>
            <w:r>
              <w:t>satničarkom</w:t>
            </w:r>
            <w:proofErr w:type="spellEnd"/>
            <w:r>
              <w:t xml:space="preserve"> (zamjene, informiranje, koordinacija)</w:t>
            </w:r>
          </w:p>
          <w:p w14:paraId="0B3AC347" w14:textId="77777777" w:rsidR="00DD6732" w:rsidRDefault="003F21E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Suradnja s ostalim zaposlenicima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2859" w14:textId="77777777" w:rsidR="00DD6732" w:rsidRDefault="003F21E9">
            <w:r>
              <w:t>Unapređenje odgojno-obrazovne stvarnosti</w:t>
            </w:r>
          </w:p>
          <w:p w14:paraId="18B2C8F5" w14:textId="77777777" w:rsidR="00DD6732" w:rsidRDefault="00DD6732"/>
          <w:p w14:paraId="1DD424B1" w14:textId="77777777" w:rsidR="00DD6732" w:rsidRDefault="003F21E9">
            <w:r>
              <w:t>Koordinacija aktivnosti</w:t>
            </w:r>
          </w:p>
          <w:p w14:paraId="6E904AED" w14:textId="77777777" w:rsidR="00DD6732" w:rsidRDefault="00DD6732"/>
          <w:p w14:paraId="309761E1" w14:textId="77777777" w:rsidR="00DD6732" w:rsidRDefault="003F21E9">
            <w:r>
              <w:t>Informiranje</w:t>
            </w:r>
          </w:p>
          <w:p w14:paraId="3A92D146" w14:textId="77777777" w:rsidR="00DD6732" w:rsidRDefault="003F21E9">
            <w:r>
              <w:t>Postizanje kvalitete nastavnog procesa</w:t>
            </w:r>
          </w:p>
        </w:tc>
      </w:tr>
      <w:tr w:rsidR="00DD6732" w14:paraId="11F34CA8" w14:textId="77777777">
        <w:trPr>
          <w:trHeight w:val="374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EEE724" w14:textId="77777777" w:rsidR="00DD6732" w:rsidRDefault="00DD6732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262BCA" w14:textId="77777777" w:rsidR="00DD6732" w:rsidRDefault="003F21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</w:pPr>
            <w:r>
              <w:rPr>
                <w:b/>
              </w:rPr>
              <w:t>7. STRUČNO RAZVOJNI POSLOVI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6ACACF" w14:textId="77777777" w:rsidR="00DD6732" w:rsidRDefault="00DD6732">
            <w:pPr>
              <w:jc w:val="center"/>
            </w:pPr>
          </w:p>
        </w:tc>
      </w:tr>
      <w:tr w:rsidR="00DD6732" w14:paraId="1107E1CE" w14:textId="77777777">
        <w:trPr>
          <w:trHeight w:val="492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07A69" w14:textId="77777777" w:rsidR="00DD6732" w:rsidRDefault="003F21E9">
            <w:r>
              <w:t>tijekom godine</w:t>
            </w:r>
          </w:p>
          <w:p w14:paraId="01F4DC86" w14:textId="77777777" w:rsidR="00DD6732" w:rsidRDefault="00DD6732"/>
          <w:p w14:paraId="29BCB402" w14:textId="77777777" w:rsidR="00DD6732" w:rsidRDefault="00DD6732"/>
          <w:p w14:paraId="47527477" w14:textId="77777777" w:rsidR="00DD6732" w:rsidRDefault="00DD6732"/>
          <w:p w14:paraId="414ACB81" w14:textId="77777777" w:rsidR="00DD6732" w:rsidRDefault="00DD6732"/>
          <w:p w14:paraId="6D6DD845" w14:textId="77777777" w:rsidR="00DD6732" w:rsidRDefault="00DD6732"/>
          <w:p w14:paraId="2A0EC90D" w14:textId="77777777" w:rsidR="00DD6732" w:rsidRDefault="00DD6732"/>
          <w:p w14:paraId="1443C67A" w14:textId="77777777" w:rsidR="00DD6732" w:rsidRDefault="00DD6732"/>
          <w:p w14:paraId="0721E621" w14:textId="77777777" w:rsidR="00DD6732" w:rsidRDefault="00DD6732"/>
          <w:p w14:paraId="3A862F1E" w14:textId="77777777" w:rsidR="00DD6732" w:rsidRDefault="00DD6732"/>
          <w:p w14:paraId="48CA7567" w14:textId="77777777" w:rsidR="00DD6732" w:rsidRDefault="00DD6732"/>
          <w:p w14:paraId="1A06D2A7" w14:textId="77777777" w:rsidR="00DD6732" w:rsidRDefault="00DD6732"/>
          <w:p w14:paraId="12CC092B" w14:textId="77777777" w:rsidR="00DD6732" w:rsidRDefault="00DD6732"/>
          <w:p w14:paraId="38886873" w14:textId="77777777" w:rsidR="00DD6732" w:rsidRDefault="00DD6732"/>
          <w:p w14:paraId="641BD599" w14:textId="77777777" w:rsidR="00DD6732" w:rsidRDefault="003F21E9">
            <w:r>
              <w:t>tijekom godine</w:t>
            </w:r>
          </w:p>
          <w:p w14:paraId="1ADE35E9" w14:textId="77777777" w:rsidR="00DD6732" w:rsidRDefault="00DD6732"/>
          <w:p w14:paraId="59C6F1A0" w14:textId="77777777" w:rsidR="00DD6732" w:rsidRDefault="00DD6732"/>
          <w:p w14:paraId="403079FE" w14:textId="77777777" w:rsidR="00DD6732" w:rsidRDefault="00DD6732"/>
          <w:p w14:paraId="1EC4CA36" w14:textId="77777777" w:rsidR="00DD6732" w:rsidRDefault="00DD6732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E3149" w14:textId="77777777" w:rsidR="00DD6732" w:rsidRDefault="003F21E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Unapređivanje nastave (praćenje „Pogled u razred“, analiza,  uvođenje inovacija)</w:t>
            </w:r>
          </w:p>
          <w:p w14:paraId="3005BC26" w14:textId="77777777" w:rsidR="00DD6732" w:rsidRDefault="003F21E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Akcijska istraživanja (evaluacija školskih projekata odgojna  problematika, utvrđivanje potreba učenika)</w:t>
            </w:r>
          </w:p>
          <w:p w14:paraId="670FD6BE" w14:textId="77777777" w:rsidR="00DD6732" w:rsidRDefault="003F21E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Odgojna djelatnost (analiza, primjena restitucije u radu s  učenicima, primjena Protokola, prevencija rizičnih ponašanja,  unapređivanje kulture škole– razvoj suradničkih odnosa i pozitivnog ozračja, primjena  Pravilnika o kriterijima za izricanje pedagoških mjera)</w:t>
            </w:r>
          </w:p>
          <w:p w14:paraId="65AE282A" w14:textId="77777777" w:rsidR="00DD6732" w:rsidRDefault="003F21E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Sudjelovanje i/ili vođenje  projekata (suradnja s osnovnim školama u pripremi koncerata i priredbi, Dani harmonike, Dani puhača, Dani gudača, Dani klavira, Dani gitare, Dani plesa i plesne priredbe, priredbe pod maskama, Božićni koncert i plesni program)</w:t>
            </w:r>
          </w:p>
          <w:p w14:paraId="6547B7BC" w14:textId="77777777" w:rsidR="00DD6732" w:rsidRDefault="003F21E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Rad u stručnim povjerenstvima i timovima (Povjerenstvo za  praćenje rada učitelja pripravnika)</w:t>
            </w:r>
          </w:p>
          <w:p w14:paraId="0B609765" w14:textId="77777777" w:rsidR="00DD6732" w:rsidRDefault="003F21E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Unapređivanje rada stručnih aktiva u školi – tim voditelja stručnih aktiva</w:t>
            </w:r>
          </w:p>
          <w:p w14:paraId="139CA6FB" w14:textId="77777777" w:rsidR="00DD6732" w:rsidRDefault="003F21E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Analiza ostvarenja planova i programa – Izvješće o realizaciji  Godišnjeg plana i programa rada škole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EA1E1" w14:textId="77777777" w:rsidR="00DD6732" w:rsidRDefault="003F21E9">
            <w:r>
              <w:t xml:space="preserve">Analizom odgojno-obrazovnih rezultata utvrditi </w:t>
            </w:r>
          </w:p>
          <w:p w14:paraId="5B552581" w14:textId="77777777" w:rsidR="00DD6732" w:rsidRDefault="003F21E9">
            <w:r>
              <w:t>stanje odgojno-obrazovnog rada u školi, smjernice</w:t>
            </w:r>
          </w:p>
          <w:p w14:paraId="6C8CADF0" w14:textId="77777777" w:rsidR="00DD6732" w:rsidRDefault="003F21E9">
            <w:r>
              <w:t>daljnjeg unapređenja odgojno-obrazovne stvarnosti</w:t>
            </w:r>
          </w:p>
          <w:p w14:paraId="6BF9B57D" w14:textId="77777777" w:rsidR="00DD6732" w:rsidRDefault="00DD6732"/>
          <w:p w14:paraId="65B46C6D" w14:textId="77777777" w:rsidR="00DD6732" w:rsidRDefault="003F21E9">
            <w:r>
              <w:t xml:space="preserve">Uvođenje i praćenje inovacija u svim sastavnicama </w:t>
            </w:r>
          </w:p>
          <w:p w14:paraId="55B080B7" w14:textId="77777777" w:rsidR="00DD6732" w:rsidRDefault="003F21E9">
            <w:r>
              <w:t>odgojno-obrazovnog procesa</w:t>
            </w:r>
          </w:p>
          <w:p w14:paraId="6F46D4A1" w14:textId="77777777" w:rsidR="00DD6732" w:rsidRDefault="003F21E9">
            <w:r>
              <w:t xml:space="preserve">(osuvremenjivanje nastavnog procesa i unapređenje </w:t>
            </w:r>
          </w:p>
          <w:p w14:paraId="0B5810C3" w14:textId="77777777" w:rsidR="00DD6732" w:rsidRDefault="003F21E9">
            <w:r>
              <w:t>odgojno-obrazovnog rada)</w:t>
            </w:r>
          </w:p>
          <w:p w14:paraId="4C87CE73" w14:textId="77777777" w:rsidR="00DD6732" w:rsidRDefault="00DD6732"/>
        </w:tc>
      </w:tr>
      <w:tr w:rsidR="00DD6732" w14:paraId="660FC718" w14:textId="77777777">
        <w:trPr>
          <w:trHeight w:val="225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6E4F02" w14:textId="77777777" w:rsidR="00DD6732" w:rsidRDefault="00DD6732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DA0241" w14:textId="77777777" w:rsidR="00DD6732" w:rsidRDefault="003F21E9">
            <w:pPr>
              <w:jc w:val="center"/>
            </w:pPr>
            <w:r>
              <w:rPr>
                <w:b/>
              </w:rPr>
              <w:t>8. OSTALI STRUČNI POSLOVI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953B46" w14:textId="77777777" w:rsidR="00DD6732" w:rsidRDefault="00DD6732">
            <w:pPr>
              <w:jc w:val="center"/>
            </w:pPr>
          </w:p>
        </w:tc>
      </w:tr>
      <w:tr w:rsidR="00DD6732" w14:paraId="21BB49B6" w14:textId="77777777">
        <w:trPr>
          <w:trHeight w:val="7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C0C9" w14:textId="77777777" w:rsidR="00DD6732" w:rsidRDefault="003F21E9">
            <w:r>
              <w:t>tijekom godine</w:t>
            </w:r>
          </w:p>
          <w:p w14:paraId="22D18310" w14:textId="77777777" w:rsidR="00DD6732" w:rsidRDefault="00DD6732"/>
          <w:p w14:paraId="5A9DBE73" w14:textId="77777777" w:rsidR="00DD6732" w:rsidRDefault="003F21E9">
            <w:r>
              <w:t>9. i 10. mj.</w:t>
            </w:r>
          </w:p>
          <w:p w14:paraId="70A0201C" w14:textId="77777777" w:rsidR="00DD6732" w:rsidRDefault="00DD6732"/>
          <w:p w14:paraId="49FCC64F" w14:textId="77777777" w:rsidR="00DD6732" w:rsidRDefault="003F21E9">
            <w:r>
              <w:t>tijekom godine</w:t>
            </w:r>
          </w:p>
          <w:p w14:paraId="0150B386" w14:textId="77777777" w:rsidR="00DD6732" w:rsidRDefault="003F21E9">
            <w:r>
              <w:t>9.,10.,1.,2.</w:t>
            </w:r>
          </w:p>
          <w:p w14:paraId="1003C199" w14:textId="77777777" w:rsidR="00DD6732" w:rsidRDefault="00DD6732"/>
          <w:p w14:paraId="7B26BA9C" w14:textId="77777777" w:rsidR="00DD6732" w:rsidRDefault="00DD6732"/>
          <w:p w14:paraId="17D1E893" w14:textId="77777777" w:rsidR="00DD6732" w:rsidRDefault="003F21E9">
            <w:r>
              <w:t>tijekom godine</w:t>
            </w:r>
          </w:p>
          <w:p w14:paraId="6AD40EDD" w14:textId="77777777" w:rsidR="00DD6732" w:rsidRDefault="00DD6732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B2EB7" w14:textId="77777777" w:rsidR="00DD6732" w:rsidRDefault="003F21E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Kulturna djelatnost škole - sudjelovanje u organizaciji i  praćenju ostvarivanja </w:t>
            </w:r>
          </w:p>
          <w:p w14:paraId="334C1B31" w14:textId="77777777" w:rsidR="00DD6732" w:rsidRDefault="003F21E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Koordinacija i organizacija koncerata i promidžba rada Škole</w:t>
            </w:r>
          </w:p>
          <w:p w14:paraId="09BBF22F" w14:textId="77777777" w:rsidR="00DD6732" w:rsidRDefault="003F21E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Organizacija i koordinacija dopunskog rada za učenike, predmetnih i razrednih ispita, popravnih ispita</w:t>
            </w:r>
          </w:p>
          <w:p w14:paraId="0A469E37" w14:textId="77777777" w:rsidR="00DD6732" w:rsidRDefault="003F21E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Organizacija i koordinacija Otvorenog sata i Dana otvorenih vrata škole</w:t>
            </w:r>
          </w:p>
          <w:p w14:paraId="52304CBE" w14:textId="77777777" w:rsidR="00DD6732" w:rsidRDefault="003F21E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Izvješća i statistički podaci o odgojno obrazovnom radu</w:t>
            </w:r>
          </w:p>
          <w:p w14:paraId="21FCE7AC" w14:textId="77777777" w:rsidR="00DD6732" w:rsidRDefault="003F21E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Cjeloživotno učenje: individualno i kolektivno stručno  usavršavanje</w:t>
            </w:r>
          </w:p>
          <w:p w14:paraId="7E50725E" w14:textId="77777777" w:rsidR="00DD6732" w:rsidRDefault="003F21E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Sudjelovanje u radu stručnih tijela škole i izvan škole</w:t>
            </w:r>
          </w:p>
          <w:p w14:paraId="6F408BE3" w14:textId="77777777" w:rsidR="00DD6732" w:rsidRDefault="003F21E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Sudjelovanje u izradi tjednih zaduženja učitelja u  neposrednom radu s učenicima</w:t>
            </w:r>
          </w:p>
          <w:p w14:paraId="1A437A87" w14:textId="77777777" w:rsidR="00DD6732" w:rsidRDefault="003F21E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Suradnja s vanjskim suradnicima i institucijama (Zdravi grad,  Pučko otvoreno učilište, osnovne škole na području Poreštine)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058A6" w14:textId="77777777" w:rsidR="00DD6732" w:rsidRDefault="003F21E9">
            <w:r>
              <w:lastRenderedPageBreak/>
              <w:t>Koordinacija</w:t>
            </w:r>
          </w:p>
          <w:p w14:paraId="53159658" w14:textId="77777777" w:rsidR="00DD6732" w:rsidRDefault="003F21E9">
            <w:r>
              <w:lastRenderedPageBreak/>
              <w:t>Informiranje učenika, učitelja i roditelja</w:t>
            </w:r>
          </w:p>
          <w:p w14:paraId="7E359717" w14:textId="77777777" w:rsidR="00DD6732" w:rsidRDefault="003F21E9">
            <w:r>
              <w:t>Kontinuirano stručno usavršavanje, cjeloživotno</w:t>
            </w:r>
          </w:p>
          <w:p w14:paraId="68F2477D" w14:textId="77777777" w:rsidR="00DD6732" w:rsidRDefault="003F21E9">
            <w:r>
              <w:t>učenje</w:t>
            </w:r>
          </w:p>
          <w:p w14:paraId="31AD633F" w14:textId="77777777" w:rsidR="00DD6732" w:rsidRDefault="003F21E9">
            <w:r>
              <w:t>Obogaćivanje i prenošenje znanja</w:t>
            </w:r>
          </w:p>
          <w:p w14:paraId="63C543BF" w14:textId="77777777" w:rsidR="00DD6732" w:rsidRDefault="003F21E9">
            <w:r>
              <w:t>Podizanje stručne kompetencije</w:t>
            </w:r>
          </w:p>
          <w:p w14:paraId="21C4EAC1" w14:textId="77777777" w:rsidR="00DD6732" w:rsidRDefault="003F21E9">
            <w:r>
              <w:t>Povezivanje škole s lokalnom i širom zajednicom</w:t>
            </w:r>
          </w:p>
          <w:p w14:paraId="1A6EA4F7" w14:textId="77777777" w:rsidR="00DD6732" w:rsidRDefault="00DD6732"/>
        </w:tc>
      </w:tr>
      <w:tr w:rsidR="00DD6732" w14:paraId="7A0E3496" w14:textId="77777777">
        <w:trPr>
          <w:trHeight w:val="35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078484" w14:textId="77777777" w:rsidR="00DD6732" w:rsidRDefault="00DD6732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7374AD" w14:textId="77777777" w:rsidR="00DD6732" w:rsidRDefault="003F21E9">
            <w:pPr>
              <w:jc w:val="center"/>
            </w:pPr>
            <w:r>
              <w:rPr>
                <w:b/>
              </w:rPr>
              <w:t>9. PROFESIONALNO INFORMIRANJE I SAVJETOVANJE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4FD795" w14:textId="77777777" w:rsidR="00DD6732" w:rsidRDefault="00DD6732">
            <w:pPr>
              <w:jc w:val="center"/>
            </w:pPr>
          </w:p>
        </w:tc>
      </w:tr>
      <w:tr w:rsidR="00DD6732" w14:paraId="2C873B5A" w14:textId="77777777">
        <w:trPr>
          <w:trHeight w:val="7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46F2" w14:textId="77777777" w:rsidR="00DD6732" w:rsidRDefault="003F21E9">
            <w:r>
              <w:t>tijekom godine</w:t>
            </w:r>
          </w:p>
          <w:p w14:paraId="55226D7B" w14:textId="77777777" w:rsidR="00DD6732" w:rsidRDefault="00DD6732"/>
          <w:p w14:paraId="24CEF109" w14:textId="77777777" w:rsidR="00DD6732" w:rsidRDefault="00DD6732"/>
          <w:p w14:paraId="3201A895" w14:textId="77777777" w:rsidR="00DD6732" w:rsidRDefault="00DD6732"/>
          <w:p w14:paraId="04AD2C75" w14:textId="77777777" w:rsidR="00DD6732" w:rsidRDefault="00DD6732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F2D32" w14:textId="77777777" w:rsidR="00DD6732" w:rsidRDefault="003F21E9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Suradnja s razrednicima i učiteljima (upoznavanje s Programom, načinom upisa, pomoć u provođenju programa)</w:t>
            </w:r>
          </w:p>
          <w:p w14:paraId="49C57C7A" w14:textId="77777777" w:rsidR="00DD6732" w:rsidRDefault="003F21E9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Pomoć učiteljima i učenicima u pripremi za srednju glazbenu ili plesnu školu</w:t>
            </w:r>
          </w:p>
          <w:p w14:paraId="38453FB2" w14:textId="77777777" w:rsidR="00DD6732" w:rsidRDefault="003F21E9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Rad s učenicima (informiranje i savjetovanje)</w:t>
            </w:r>
          </w:p>
          <w:p w14:paraId="53A9654E" w14:textId="77777777" w:rsidR="00DD6732" w:rsidRDefault="003F21E9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Suradnja s roditeljima (organizacija predavanja, informiranje i savjetovanje)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52C8" w14:textId="77777777" w:rsidR="00DD6732" w:rsidRDefault="003F21E9">
            <w:r>
              <w:t>Koordinacija aktivnosti</w:t>
            </w:r>
          </w:p>
          <w:p w14:paraId="35947648" w14:textId="77777777" w:rsidR="00DD6732" w:rsidRDefault="00DD6732"/>
          <w:p w14:paraId="1B8A87C4" w14:textId="77777777" w:rsidR="00DD6732" w:rsidRDefault="003F21E9">
            <w:r>
              <w:t>Informiranje učenika, razrednika i roditelja</w:t>
            </w:r>
          </w:p>
        </w:tc>
      </w:tr>
      <w:tr w:rsidR="00DD6732" w14:paraId="7521B1DF" w14:textId="77777777">
        <w:trPr>
          <w:trHeight w:val="35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FCBAAB" w14:textId="77777777" w:rsidR="00DD6732" w:rsidRDefault="00DD6732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921D32" w14:textId="77777777" w:rsidR="00DD6732" w:rsidRDefault="003F21E9">
            <w:pPr>
              <w:jc w:val="center"/>
            </w:pPr>
            <w:r>
              <w:rPr>
                <w:b/>
              </w:rPr>
              <w:t>10. OSTALI POSLOVI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76D04A" w14:textId="77777777" w:rsidR="00DD6732" w:rsidRDefault="00DD6732">
            <w:pPr>
              <w:jc w:val="center"/>
            </w:pPr>
          </w:p>
        </w:tc>
      </w:tr>
      <w:tr w:rsidR="00DD6732" w14:paraId="71013E51" w14:textId="77777777">
        <w:trPr>
          <w:trHeight w:val="35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B61E" w14:textId="77777777" w:rsidR="00DD6732" w:rsidRDefault="003F21E9">
            <w:r>
              <w:t>tijekom  godine</w:t>
            </w:r>
          </w:p>
          <w:p w14:paraId="44A46B59" w14:textId="77777777" w:rsidR="00DD6732" w:rsidRDefault="00DD6732"/>
          <w:p w14:paraId="72B715FD" w14:textId="77777777" w:rsidR="00DD6732" w:rsidRDefault="00DD6732"/>
          <w:p w14:paraId="74D370E2" w14:textId="77777777" w:rsidR="00DD6732" w:rsidRDefault="00DD6732"/>
          <w:p w14:paraId="6E9E968B" w14:textId="77777777" w:rsidR="00DD6732" w:rsidRDefault="00DD6732"/>
          <w:p w14:paraId="550249DB" w14:textId="77777777" w:rsidR="00DD6732" w:rsidRDefault="00DD6732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3E09" w14:textId="77777777" w:rsidR="00DD6732" w:rsidRDefault="003F21E9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Dokumentacijska djelatnost (Dnevnik rada pedagoga, Odgojna problematika, neposredni rad s učenicima, kulturna djelatnosti, Školski projekti, upisnice i ispisnice, praćenje nastave, novozaposleni učitelji, učitelji pripravnici, suradnja s roditeljima</w:t>
            </w:r>
          </w:p>
          <w:p w14:paraId="29D0B331" w14:textId="77777777" w:rsidR="00DD6732" w:rsidRDefault="003F21E9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Izrada mišljenja i vođenje dosjea učenika</w:t>
            </w:r>
          </w:p>
          <w:p w14:paraId="4677230F" w14:textId="77777777" w:rsidR="00DD6732" w:rsidRDefault="00DD6732"/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E27E" w14:textId="77777777" w:rsidR="00DD6732" w:rsidRDefault="003F21E9">
            <w:r>
              <w:t xml:space="preserve">Sistematiziranje i bilježenje podataka, </w:t>
            </w:r>
          </w:p>
          <w:p w14:paraId="1565F922" w14:textId="77777777" w:rsidR="00DD6732" w:rsidRDefault="003F21E9">
            <w:r>
              <w:t>briga o školskoj dokumentaciji</w:t>
            </w:r>
          </w:p>
          <w:p w14:paraId="04133C69" w14:textId="77777777" w:rsidR="00DD6732" w:rsidRDefault="00DD6732"/>
        </w:tc>
      </w:tr>
    </w:tbl>
    <w:p w14:paraId="57C08FC7" w14:textId="77777777" w:rsidR="00DD6732" w:rsidRDefault="00DD6732">
      <w:pPr>
        <w:rPr>
          <w:color w:val="CC0000"/>
        </w:rPr>
      </w:pPr>
    </w:p>
    <w:p w14:paraId="452F6AD7" w14:textId="77777777" w:rsidR="00FC6016" w:rsidRDefault="00FC6016">
      <w:pPr>
        <w:keepNext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b/>
          <w:u w:val="single"/>
        </w:rPr>
      </w:pPr>
    </w:p>
    <w:p w14:paraId="25D0080D" w14:textId="77777777" w:rsidR="00FC6016" w:rsidRDefault="00FC6016">
      <w:pPr>
        <w:keepNext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b/>
          <w:u w:val="single"/>
        </w:rPr>
      </w:pPr>
    </w:p>
    <w:p w14:paraId="1158A3EE" w14:textId="61A8DA6A" w:rsidR="00DD6732" w:rsidRDefault="003F21E9">
      <w:pPr>
        <w:keepNext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9.8. Plan rada ravnatelja</w:t>
      </w:r>
    </w:p>
    <w:p w14:paraId="1095A4C0" w14:textId="77777777" w:rsidR="00DD6732" w:rsidRDefault="00DD6732"/>
    <w:p w14:paraId="57DE1192" w14:textId="77777777" w:rsidR="00DD6732" w:rsidRDefault="003F21E9">
      <w:r>
        <w:t>Ravnateljica će obavljati poslove svog radnog mjesta sukladno Zakonu o odgoju i obrazovanju u osnovnoj i srednjoj školi i drugim propisima. Uz poslove utvrđene Zakonom o ustanovama, ravnateljica kao stručni voditelj obavlja sljedeće poslove:</w:t>
      </w:r>
    </w:p>
    <w:p w14:paraId="7D54F43D" w14:textId="77777777" w:rsidR="00DD6732" w:rsidRDefault="00DD6732"/>
    <w:tbl>
      <w:tblPr>
        <w:tblStyle w:val="af8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8080"/>
      </w:tblGrid>
      <w:tr w:rsidR="00DD6732" w14:paraId="68A31C52" w14:textId="77777777">
        <w:tc>
          <w:tcPr>
            <w:tcW w:w="1951" w:type="dxa"/>
          </w:tcPr>
          <w:p w14:paraId="3F2ABF12" w14:textId="77777777" w:rsidR="00DD6732" w:rsidRDefault="003F21E9">
            <w:r>
              <w:rPr>
                <w:b/>
              </w:rPr>
              <w:t>Vrijeme realizacije</w:t>
            </w:r>
          </w:p>
        </w:tc>
        <w:tc>
          <w:tcPr>
            <w:tcW w:w="8080" w:type="dxa"/>
          </w:tcPr>
          <w:p w14:paraId="65F0F991" w14:textId="77777777" w:rsidR="00DD6732" w:rsidRDefault="003F21E9">
            <w:r>
              <w:rPr>
                <w:b/>
              </w:rPr>
              <w:t>Područje rada</w:t>
            </w:r>
          </w:p>
        </w:tc>
      </w:tr>
      <w:tr w:rsidR="00DD6732" w14:paraId="046A2E14" w14:textId="77777777">
        <w:tc>
          <w:tcPr>
            <w:tcW w:w="1951" w:type="dxa"/>
          </w:tcPr>
          <w:p w14:paraId="54825E2A" w14:textId="77777777" w:rsidR="00DD6732" w:rsidRDefault="00DD6732"/>
        </w:tc>
        <w:tc>
          <w:tcPr>
            <w:tcW w:w="8080" w:type="dxa"/>
          </w:tcPr>
          <w:p w14:paraId="28634C13" w14:textId="77777777" w:rsidR="00DD6732" w:rsidRDefault="003F21E9">
            <w:r>
              <w:rPr>
                <w:b/>
              </w:rPr>
              <w:t>1. Poslovi vođenja Umjetničke škole Poreč</w:t>
            </w:r>
          </w:p>
        </w:tc>
      </w:tr>
      <w:tr w:rsidR="00DD6732" w14:paraId="2A669CFB" w14:textId="77777777">
        <w:tc>
          <w:tcPr>
            <w:tcW w:w="1951" w:type="dxa"/>
          </w:tcPr>
          <w:p w14:paraId="78765914" w14:textId="77777777" w:rsidR="00DD6732" w:rsidRDefault="003F21E9">
            <w:r>
              <w:t>rujan</w:t>
            </w:r>
          </w:p>
        </w:tc>
        <w:tc>
          <w:tcPr>
            <w:tcW w:w="8080" w:type="dxa"/>
          </w:tcPr>
          <w:p w14:paraId="6F444DB9" w14:textId="77777777" w:rsidR="00DD6732" w:rsidRDefault="003F21E9">
            <w:pPr>
              <w:numPr>
                <w:ilvl w:val="0"/>
                <w:numId w:val="20"/>
              </w:numPr>
            </w:pPr>
            <w:r>
              <w:t>Organizacija nastave</w:t>
            </w:r>
          </w:p>
        </w:tc>
      </w:tr>
      <w:tr w:rsidR="00DD6732" w14:paraId="1D208F8E" w14:textId="77777777">
        <w:tc>
          <w:tcPr>
            <w:tcW w:w="1951" w:type="dxa"/>
          </w:tcPr>
          <w:p w14:paraId="3DA11CE1" w14:textId="77777777" w:rsidR="00DD6732" w:rsidRDefault="003F21E9">
            <w:r>
              <w:t>rujan</w:t>
            </w:r>
          </w:p>
        </w:tc>
        <w:tc>
          <w:tcPr>
            <w:tcW w:w="8080" w:type="dxa"/>
          </w:tcPr>
          <w:p w14:paraId="68DDB974" w14:textId="77777777" w:rsidR="00DD6732" w:rsidRDefault="003F21E9">
            <w:pPr>
              <w:numPr>
                <w:ilvl w:val="0"/>
                <w:numId w:val="20"/>
              </w:numPr>
            </w:pPr>
            <w:r>
              <w:t>Izrada prijedloga programa rada škole, rasporeda rada učitelja i stručne suradnice – pedagoginje</w:t>
            </w:r>
          </w:p>
        </w:tc>
      </w:tr>
      <w:tr w:rsidR="00DD6732" w14:paraId="64945B3B" w14:textId="77777777">
        <w:tc>
          <w:tcPr>
            <w:tcW w:w="1951" w:type="dxa"/>
          </w:tcPr>
          <w:p w14:paraId="052FEA18" w14:textId="77777777" w:rsidR="00DD6732" w:rsidRDefault="003F21E9">
            <w:r>
              <w:t>tijekom cijele godine</w:t>
            </w:r>
          </w:p>
        </w:tc>
        <w:tc>
          <w:tcPr>
            <w:tcW w:w="8080" w:type="dxa"/>
          </w:tcPr>
          <w:p w14:paraId="1A345457" w14:textId="77777777" w:rsidR="00DD6732" w:rsidRDefault="003F21E9">
            <w:pPr>
              <w:numPr>
                <w:ilvl w:val="0"/>
                <w:numId w:val="20"/>
              </w:numPr>
            </w:pPr>
            <w:r>
              <w:t>organizacija i koordiniranje javnih nastupa, plesnih programa i koncerata u organizaciji škole</w:t>
            </w:r>
          </w:p>
        </w:tc>
      </w:tr>
      <w:tr w:rsidR="00DD6732" w14:paraId="3F433FC7" w14:textId="77777777">
        <w:tc>
          <w:tcPr>
            <w:tcW w:w="1951" w:type="dxa"/>
          </w:tcPr>
          <w:p w14:paraId="2A7CC72B" w14:textId="77777777" w:rsidR="00DD6732" w:rsidRDefault="003F21E9">
            <w:r>
              <w:t>tijekom cijele godine</w:t>
            </w:r>
          </w:p>
        </w:tc>
        <w:tc>
          <w:tcPr>
            <w:tcW w:w="8080" w:type="dxa"/>
          </w:tcPr>
          <w:p w14:paraId="0FF18335" w14:textId="77777777" w:rsidR="00DD6732" w:rsidRDefault="003F21E9">
            <w:pPr>
              <w:numPr>
                <w:ilvl w:val="0"/>
                <w:numId w:val="20"/>
              </w:numPr>
            </w:pPr>
            <w:r>
              <w:t>praćenje zakonskih propisa</w:t>
            </w:r>
          </w:p>
        </w:tc>
      </w:tr>
      <w:tr w:rsidR="00DD6732" w14:paraId="4A616934" w14:textId="77777777">
        <w:tc>
          <w:tcPr>
            <w:tcW w:w="1951" w:type="dxa"/>
          </w:tcPr>
          <w:p w14:paraId="11F27FA0" w14:textId="77777777" w:rsidR="00DD6732" w:rsidRDefault="00DD6732"/>
        </w:tc>
        <w:tc>
          <w:tcPr>
            <w:tcW w:w="8080" w:type="dxa"/>
          </w:tcPr>
          <w:p w14:paraId="1F16D7CC" w14:textId="77777777" w:rsidR="00DD6732" w:rsidRDefault="003F21E9">
            <w:r>
              <w:rPr>
                <w:b/>
              </w:rPr>
              <w:t>2. Poslovi izrade i realizacije Godišnjeg plana i programa Umjetničke škole Poreč</w:t>
            </w:r>
          </w:p>
        </w:tc>
      </w:tr>
      <w:tr w:rsidR="00DD6732" w14:paraId="7C7355D8" w14:textId="77777777">
        <w:tc>
          <w:tcPr>
            <w:tcW w:w="1951" w:type="dxa"/>
          </w:tcPr>
          <w:p w14:paraId="160DBD4B" w14:textId="77777777" w:rsidR="00DD6732" w:rsidRDefault="003F21E9">
            <w:r>
              <w:t>rujan</w:t>
            </w:r>
          </w:p>
        </w:tc>
        <w:tc>
          <w:tcPr>
            <w:tcW w:w="8080" w:type="dxa"/>
          </w:tcPr>
          <w:p w14:paraId="2823B213" w14:textId="77777777" w:rsidR="00DD6732" w:rsidRDefault="003F21E9">
            <w:pPr>
              <w:numPr>
                <w:ilvl w:val="0"/>
                <w:numId w:val="20"/>
              </w:numPr>
            </w:pPr>
            <w:r>
              <w:t>planiranje i izrada Godišnjeg plana i programa Umjetničke škole Poreč</w:t>
            </w:r>
          </w:p>
        </w:tc>
      </w:tr>
      <w:tr w:rsidR="00DD6732" w14:paraId="0E15687A" w14:textId="77777777">
        <w:tc>
          <w:tcPr>
            <w:tcW w:w="1951" w:type="dxa"/>
          </w:tcPr>
          <w:p w14:paraId="6FB14297" w14:textId="77777777" w:rsidR="00DD6732" w:rsidRDefault="003F21E9">
            <w:r>
              <w:t>kvartalno tijekom prosinca, ožujka, lipnja i rujna</w:t>
            </w:r>
          </w:p>
        </w:tc>
        <w:tc>
          <w:tcPr>
            <w:tcW w:w="8080" w:type="dxa"/>
          </w:tcPr>
          <w:p w14:paraId="7E549642" w14:textId="77777777" w:rsidR="00DD6732" w:rsidRDefault="003F21E9">
            <w:pPr>
              <w:numPr>
                <w:ilvl w:val="0"/>
                <w:numId w:val="20"/>
              </w:numPr>
            </w:pPr>
            <w:r>
              <w:t xml:space="preserve">izrada izvješća o realizaciji plana i programa </w:t>
            </w:r>
          </w:p>
        </w:tc>
      </w:tr>
      <w:tr w:rsidR="00DD6732" w14:paraId="6886D16B" w14:textId="77777777">
        <w:tc>
          <w:tcPr>
            <w:tcW w:w="1951" w:type="dxa"/>
          </w:tcPr>
          <w:p w14:paraId="6655C598" w14:textId="77777777" w:rsidR="00DD6732" w:rsidRDefault="003F21E9">
            <w:r>
              <w:t>rujan</w:t>
            </w:r>
          </w:p>
        </w:tc>
        <w:tc>
          <w:tcPr>
            <w:tcW w:w="8080" w:type="dxa"/>
          </w:tcPr>
          <w:p w14:paraId="038A37AE" w14:textId="77777777" w:rsidR="00DD6732" w:rsidRDefault="003F21E9">
            <w:pPr>
              <w:numPr>
                <w:ilvl w:val="0"/>
                <w:numId w:val="20"/>
              </w:numPr>
            </w:pPr>
            <w:r>
              <w:t>izrada Školskog kurikuluma</w:t>
            </w:r>
          </w:p>
        </w:tc>
      </w:tr>
      <w:tr w:rsidR="00DD6732" w14:paraId="40CA4E9E" w14:textId="77777777">
        <w:tc>
          <w:tcPr>
            <w:tcW w:w="1951" w:type="dxa"/>
          </w:tcPr>
          <w:p w14:paraId="171CF374" w14:textId="77777777" w:rsidR="00DD6732" w:rsidRDefault="003F21E9">
            <w:r>
              <w:t>siječanj i lipanj</w:t>
            </w:r>
          </w:p>
        </w:tc>
        <w:tc>
          <w:tcPr>
            <w:tcW w:w="8080" w:type="dxa"/>
          </w:tcPr>
          <w:p w14:paraId="4CB46D1A" w14:textId="77777777" w:rsidR="00DD6732" w:rsidRDefault="003F21E9">
            <w:pPr>
              <w:numPr>
                <w:ilvl w:val="0"/>
                <w:numId w:val="20"/>
              </w:numPr>
            </w:pPr>
            <w:r>
              <w:t>podnošenje Izvješća o stanju sigurnosti i provođenju školskih preventivnih programa Učiteljskom vijeću, Vijeću roditelja i Školskom odboru</w:t>
            </w:r>
          </w:p>
        </w:tc>
      </w:tr>
      <w:tr w:rsidR="00DD6732" w14:paraId="35D092DF" w14:textId="77777777">
        <w:tc>
          <w:tcPr>
            <w:tcW w:w="1951" w:type="dxa"/>
          </w:tcPr>
          <w:p w14:paraId="2C36EAE0" w14:textId="77777777" w:rsidR="00DD6732" w:rsidRDefault="00DD6732"/>
        </w:tc>
        <w:tc>
          <w:tcPr>
            <w:tcW w:w="8080" w:type="dxa"/>
          </w:tcPr>
          <w:p w14:paraId="51DD674B" w14:textId="77777777" w:rsidR="00DD6732" w:rsidRDefault="003F21E9">
            <w:r>
              <w:rPr>
                <w:b/>
              </w:rPr>
              <w:t>3. Poslovi izrade Godišnjeg financijskog plana Umjetničke škole Poreč</w:t>
            </w:r>
          </w:p>
        </w:tc>
      </w:tr>
      <w:tr w:rsidR="00DD6732" w14:paraId="6BC92372" w14:textId="77777777">
        <w:tc>
          <w:tcPr>
            <w:tcW w:w="1951" w:type="dxa"/>
          </w:tcPr>
          <w:p w14:paraId="1D9F3AB3" w14:textId="77777777" w:rsidR="00DD6732" w:rsidRDefault="003F21E9">
            <w:r>
              <w:t>rujan, prosinac, siječanj, lipanj</w:t>
            </w:r>
          </w:p>
        </w:tc>
        <w:tc>
          <w:tcPr>
            <w:tcW w:w="8080" w:type="dxa"/>
          </w:tcPr>
          <w:p w14:paraId="009B95A9" w14:textId="77777777" w:rsidR="00DD6732" w:rsidRDefault="003F21E9">
            <w:pPr>
              <w:numPr>
                <w:ilvl w:val="0"/>
                <w:numId w:val="20"/>
              </w:numPr>
            </w:pPr>
            <w:r>
              <w:t>izrada godišnjeg plana nabave škole u suradnji s voditeljicom računovodstva</w:t>
            </w:r>
          </w:p>
        </w:tc>
      </w:tr>
      <w:tr w:rsidR="00DD6732" w14:paraId="28354AF3" w14:textId="77777777">
        <w:tc>
          <w:tcPr>
            <w:tcW w:w="1951" w:type="dxa"/>
          </w:tcPr>
          <w:p w14:paraId="1E61CF51" w14:textId="77777777" w:rsidR="00DD6732" w:rsidRDefault="003F21E9">
            <w:r>
              <w:t>tijekom cijele godine</w:t>
            </w:r>
          </w:p>
        </w:tc>
        <w:tc>
          <w:tcPr>
            <w:tcW w:w="8080" w:type="dxa"/>
          </w:tcPr>
          <w:p w14:paraId="295B2208" w14:textId="77777777" w:rsidR="00DD6732" w:rsidRDefault="003F21E9">
            <w:pPr>
              <w:numPr>
                <w:ilvl w:val="0"/>
                <w:numId w:val="20"/>
              </w:numPr>
            </w:pPr>
            <w:r>
              <w:t>praćenje kretanja prihoda i rashoda financijskih sredstava</w:t>
            </w:r>
          </w:p>
        </w:tc>
      </w:tr>
      <w:tr w:rsidR="00DD6732" w14:paraId="33523A1B" w14:textId="77777777">
        <w:tc>
          <w:tcPr>
            <w:tcW w:w="1951" w:type="dxa"/>
          </w:tcPr>
          <w:p w14:paraId="1F890F0A" w14:textId="77777777" w:rsidR="00DD6732" w:rsidRDefault="00DD6732"/>
        </w:tc>
        <w:tc>
          <w:tcPr>
            <w:tcW w:w="8080" w:type="dxa"/>
          </w:tcPr>
          <w:p w14:paraId="6812C667" w14:textId="77777777" w:rsidR="00DD6732" w:rsidRDefault="003F21E9">
            <w:r>
              <w:rPr>
                <w:b/>
              </w:rPr>
              <w:t>4. Poslovi organiziranja i usklađivanja procesa rada</w:t>
            </w:r>
          </w:p>
        </w:tc>
      </w:tr>
      <w:tr w:rsidR="00DD6732" w14:paraId="2D819428" w14:textId="77777777">
        <w:tc>
          <w:tcPr>
            <w:tcW w:w="1951" w:type="dxa"/>
            <w:vMerge w:val="restart"/>
          </w:tcPr>
          <w:p w14:paraId="748BEBBB" w14:textId="77777777" w:rsidR="00DD6732" w:rsidRDefault="00DD6732"/>
          <w:p w14:paraId="36DF618A" w14:textId="77777777" w:rsidR="00DD6732" w:rsidRDefault="00DD6732"/>
          <w:p w14:paraId="32ADC7AC" w14:textId="77777777" w:rsidR="00DD6732" w:rsidRDefault="00DD6732"/>
          <w:p w14:paraId="4FD1D179" w14:textId="77777777" w:rsidR="00DD6732" w:rsidRDefault="00DD6732"/>
          <w:p w14:paraId="3F5DED71" w14:textId="77777777" w:rsidR="00DD6732" w:rsidRDefault="00DD6732"/>
          <w:p w14:paraId="116AE3C4" w14:textId="77777777" w:rsidR="00DD6732" w:rsidRDefault="003F21E9">
            <w:r>
              <w:t>tijekom cijele godine</w:t>
            </w:r>
          </w:p>
        </w:tc>
        <w:tc>
          <w:tcPr>
            <w:tcW w:w="8080" w:type="dxa"/>
          </w:tcPr>
          <w:p w14:paraId="4CB09644" w14:textId="77777777" w:rsidR="00DD6732" w:rsidRDefault="003F21E9">
            <w:pPr>
              <w:numPr>
                <w:ilvl w:val="0"/>
                <w:numId w:val="20"/>
              </w:numPr>
            </w:pPr>
            <w:r>
              <w:t>posjete satovima nastave radi uvida u organizaciju i kvalitetu nastavnog sata</w:t>
            </w:r>
          </w:p>
        </w:tc>
      </w:tr>
      <w:tr w:rsidR="00DD6732" w14:paraId="7A270DBE" w14:textId="77777777">
        <w:tc>
          <w:tcPr>
            <w:tcW w:w="1951" w:type="dxa"/>
            <w:vMerge/>
          </w:tcPr>
          <w:p w14:paraId="5F1D9A1F" w14:textId="77777777" w:rsidR="00DD6732" w:rsidRDefault="00D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0DAE7E11" w14:textId="77777777" w:rsidR="00DD6732" w:rsidRDefault="003F21E9">
            <w:pPr>
              <w:numPr>
                <w:ilvl w:val="0"/>
                <w:numId w:val="20"/>
              </w:numPr>
            </w:pPr>
            <w:r>
              <w:t>individualni rad s učiteljima</w:t>
            </w:r>
          </w:p>
        </w:tc>
      </w:tr>
      <w:tr w:rsidR="00DD6732" w14:paraId="16376581" w14:textId="77777777">
        <w:tc>
          <w:tcPr>
            <w:tcW w:w="1951" w:type="dxa"/>
            <w:vMerge/>
          </w:tcPr>
          <w:p w14:paraId="47471B5F" w14:textId="77777777" w:rsidR="00DD6732" w:rsidRDefault="00D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0DF1F457" w14:textId="77777777" w:rsidR="00DD6732" w:rsidRDefault="003F21E9">
            <w:pPr>
              <w:numPr>
                <w:ilvl w:val="0"/>
                <w:numId w:val="20"/>
              </w:numPr>
            </w:pPr>
            <w:r>
              <w:t xml:space="preserve">organizacija zamjena nastave u slučaju spriječenosti učitelja </w:t>
            </w:r>
          </w:p>
        </w:tc>
      </w:tr>
      <w:tr w:rsidR="00DD6732" w14:paraId="4C0004F9" w14:textId="77777777">
        <w:tc>
          <w:tcPr>
            <w:tcW w:w="1951" w:type="dxa"/>
            <w:vMerge/>
          </w:tcPr>
          <w:p w14:paraId="663DCCAB" w14:textId="77777777" w:rsidR="00DD6732" w:rsidRDefault="00D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6BE1AEE9" w14:textId="77777777" w:rsidR="00DD6732" w:rsidRDefault="003F21E9">
            <w:pPr>
              <w:numPr>
                <w:ilvl w:val="0"/>
                <w:numId w:val="20"/>
              </w:numPr>
            </w:pPr>
            <w:r>
              <w:t>nadziranje i pregled pedagoške dokumentacije nastavnika i škole</w:t>
            </w:r>
          </w:p>
        </w:tc>
      </w:tr>
      <w:tr w:rsidR="00DD6732" w14:paraId="4E14464D" w14:textId="77777777">
        <w:tc>
          <w:tcPr>
            <w:tcW w:w="1951" w:type="dxa"/>
            <w:vMerge/>
          </w:tcPr>
          <w:p w14:paraId="37CBA6B0" w14:textId="77777777" w:rsidR="00DD6732" w:rsidRDefault="00D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1AC68CCD" w14:textId="77777777" w:rsidR="00DD6732" w:rsidRDefault="003F21E9">
            <w:pPr>
              <w:numPr>
                <w:ilvl w:val="0"/>
                <w:numId w:val="20"/>
              </w:numPr>
            </w:pPr>
            <w:r>
              <w:t>rad s pripravnicima</w:t>
            </w:r>
          </w:p>
        </w:tc>
      </w:tr>
      <w:tr w:rsidR="00DD6732" w14:paraId="1D8296F6" w14:textId="77777777">
        <w:trPr>
          <w:trHeight w:val="58"/>
        </w:trPr>
        <w:tc>
          <w:tcPr>
            <w:tcW w:w="1951" w:type="dxa"/>
            <w:vMerge/>
          </w:tcPr>
          <w:p w14:paraId="7AD9C9CB" w14:textId="77777777" w:rsidR="00DD6732" w:rsidRDefault="00D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101F5813" w14:textId="77777777" w:rsidR="00DD6732" w:rsidRDefault="003F21E9">
            <w:pPr>
              <w:numPr>
                <w:ilvl w:val="0"/>
                <w:numId w:val="20"/>
              </w:numPr>
            </w:pPr>
            <w:r>
              <w:t>praćenje pripreme javnih nastupa u organizaciji učitelja: produkcije, koncerti, javni nastupi izvan škole</w:t>
            </w:r>
          </w:p>
        </w:tc>
      </w:tr>
      <w:tr w:rsidR="00DD6732" w14:paraId="3B064BC8" w14:textId="77777777">
        <w:tc>
          <w:tcPr>
            <w:tcW w:w="1951" w:type="dxa"/>
            <w:vMerge/>
          </w:tcPr>
          <w:p w14:paraId="35E62ED7" w14:textId="77777777" w:rsidR="00DD6732" w:rsidRDefault="00D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5A9FAEEB" w14:textId="77777777" w:rsidR="00DD6732" w:rsidRDefault="003F21E9">
            <w:pPr>
              <w:numPr>
                <w:ilvl w:val="0"/>
                <w:numId w:val="20"/>
              </w:numPr>
            </w:pPr>
            <w:r>
              <w:t xml:space="preserve">suradnja s roditeljima i učenicima </w:t>
            </w:r>
          </w:p>
        </w:tc>
      </w:tr>
      <w:tr w:rsidR="00DD6732" w14:paraId="679FEC2C" w14:textId="77777777">
        <w:tc>
          <w:tcPr>
            <w:tcW w:w="1951" w:type="dxa"/>
          </w:tcPr>
          <w:p w14:paraId="7B960C66" w14:textId="77777777" w:rsidR="00DD6732" w:rsidRDefault="00DD6732"/>
        </w:tc>
        <w:tc>
          <w:tcPr>
            <w:tcW w:w="8080" w:type="dxa"/>
          </w:tcPr>
          <w:p w14:paraId="46668F9A" w14:textId="77777777" w:rsidR="00DD6732" w:rsidRDefault="003F21E9">
            <w:pPr>
              <w:numPr>
                <w:ilvl w:val="0"/>
                <w:numId w:val="20"/>
              </w:numPr>
            </w:pPr>
            <w:r>
              <w:t>briga o provođenju odluka Školskog odbora i drugih tijela</w:t>
            </w:r>
          </w:p>
        </w:tc>
      </w:tr>
      <w:tr w:rsidR="00DD6732" w14:paraId="6AE4466B" w14:textId="77777777">
        <w:tc>
          <w:tcPr>
            <w:tcW w:w="1951" w:type="dxa"/>
          </w:tcPr>
          <w:p w14:paraId="7D343D08" w14:textId="77777777" w:rsidR="00DD6732" w:rsidRDefault="00DD6732"/>
        </w:tc>
        <w:tc>
          <w:tcPr>
            <w:tcW w:w="8080" w:type="dxa"/>
          </w:tcPr>
          <w:p w14:paraId="58164F12" w14:textId="77777777" w:rsidR="00DD6732" w:rsidRDefault="003F21E9">
            <w:r>
              <w:rPr>
                <w:b/>
              </w:rPr>
              <w:t>5. Poslovi organizacije i provedbe upisa i prijamnih ispita</w:t>
            </w:r>
          </w:p>
        </w:tc>
      </w:tr>
      <w:tr w:rsidR="00DD6732" w14:paraId="3D1EB38E" w14:textId="77777777">
        <w:tc>
          <w:tcPr>
            <w:tcW w:w="1951" w:type="dxa"/>
          </w:tcPr>
          <w:p w14:paraId="526E71C1" w14:textId="77777777" w:rsidR="00DD6732" w:rsidRDefault="003F21E9">
            <w:r>
              <w:t>lipanj, srpanj i kolovoz</w:t>
            </w:r>
          </w:p>
        </w:tc>
        <w:tc>
          <w:tcPr>
            <w:tcW w:w="8080" w:type="dxa"/>
          </w:tcPr>
          <w:p w14:paraId="720ECEC1" w14:textId="77777777" w:rsidR="00DD6732" w:rsidRDefault="003F21E9">
            <w:pPr>
              <w:numPr>
                <w:ilvl w:val="0"/>
                <w:numId w:val="20"/>
              </w:numPr>
            </w:pPr>
            <w:r>
              <w:t>planiranje, organiziranje i prisustvovanje prijemnim ispitima i upisima u školu</w:t>
            </w:r>
          </w:p>
        </w:tc>
      </w:tr>
      <w:tr w:rsidR="00DD6732" w14:paraId="572C6B04" w14:textId="77777777">
        <w:tc>
          <w:tcPr>
            <w:tcW w:w="1951" w:type="dxa"/>
          </w:tcPr>
          <w:p w14:paraId="5DDB28B9" w14:textId="77777777" w:rsidR="00DD6732" w:rsidRDefault="00DD6732"/>
        </w:tc>
        <w:tc>
          <w:tcPr>
            <w:tcW w:w="8080" w:type="dxa"/>
          </w:tcPr>
          <w:p w14:paraId="3BB62EC1" w14:textId="77777777" w:rsidR="00DD6732" w:rsidRDefault="003F21E9">
            <w:r>
              <w:rPr>
                <w:b/>
              </w:rPr>
              <w:t xml:space="preserve">6. Poslovi izrade nastavnih planova i programa </w:t>
            </w:r>
          </w:p>
        </w:tc>
      </w:tr>
      <w:tr w:rsidR="00DD6732" w14:paraId="7B9F798A" w14:textId="77777777">
        <w:tc>
          <w:tcPr>
            <w:tcW w:w="1951" w:type="dxa"/>
          </w:tcPr>
          <w:p w14:paraId="5E126E8A" w14:textId="77777777" w:rsidR="00DD6732" w:rsidRDefault="003F21E9">
            <w:r>
              <w:t>lipanj, srpanj, kolovoz i rujan</w:t>
            </w:r>
          </w:p>
        </w:tc>
        <w:tc>
          <w:tcPr>
            <w:tcW w:w="8080" w:type="dxa"/>
          </w:tcPr>
          <w:p w14:paraId="0427882B" w14:textId="77777777" w:rsidR="00DD6732" w:rsidRDefault="003F21E9">
            <w:pPr>
              <w:numPr>
                <w:ilvl w:val="0"/>
                <w:numId w:val="20"/>
              </w:numPr>
            </w:pPr>
            <w:r>
              <w:t>planiranje i izrada nastavnih planova i programa</w:t>
            </w:r>
          </w:p>
        </w:tc>
      </w:tr>
      <w:tr w:rsidR="00DD6732" w14:paraId="0156A00B" w14:textId="77777777">
        <w:tc>
          <w:tcPr>
            <w:tcW w:w="1951" w:type="dxa"/>
          </w:tcPr>
          <w:p w14:paraId="30068B82" w14:textId="77777777" w:rsidR="00DD6732" w:rsidRDefault="00DD6732"/>
        </w:tc>
        <w:tc>
          <w:tcPr>
            <w:tcW w:w="8080" w:type="dxa"/>
          </w:tcPr>
          <w:p w14:paraId="0622D51E" w14:textId="77777777" w:rsidR="00DD6732" w:rsidRDefault="003F21E9">
            <w:r>
              <w:rPr>
                <w:b/>
              </w:rPr>
              <w:t>7. Poslovi organizacije i provedbe godišnjih ispita</w:t>
            </w:r>
          </w:p>
        </w:tc>
      </w:tr>
      <w:tr w:rsidR="00DD6732" w14:paraId="25821A49" w14:textId="77777777">
        <w:tc>
          <w:tcPr>
            <w:tcW w:w="1951" w:type="dxa"/>
          </w:tcPr>
          <w:p w14:paraId="734665B0" w14:textId="77777777" w:rsidR="00DD6732" w:rsidRDefault="003F21E9">
            <w:r>
              <w:t>srpanj, lipanj i kolovoz</w:t>
            </w:r>
          </w:p>
        </w:tc>
        <w:tc>
          <w:tcPr>
            <w:tcW w:w="8080" w:type="dxa"/>
          </w:tcPr>
          <w:p w14:paraId="6EB80AC5" w14:textId="77777777" w:rsidR="00DD6732" w:rsidRDefault="003F21E9">
            <w:pPr>
              <w:numPr>
                <w:ilvl w:val="0"/>
                <w:numId w:val="20"/>
              </w:numPr>
            </w:pPr>
            <w:r>
              <w:t>planiranje, organiziranje i prisustvovanje godišnjim ispitima</w:t>
            </w:r>
          </w:p>
        </w:tc>
      </w:tr>
      <w:tr w:rsidR="00DD6732" w14:paraId="4AEBEB50" w14:textId="77777777">
        <w:tc>
          <w:tcPr>
            <w:tcW w:w="1951" w:type="dxa"/>
            <w:vMerge w:val="restart"/>
          </w:tcPr>
          <w:p w14:paraId="0B371998" w14:textId="77777777" w:rsidR="00DD6732" w:rsidRDefault="00DD6732"/>
          <w:p w14:paraId="5BDDA319" w14:textId="77777777" w:rsidR="00DD6732" w:rsidRDefault="003F21E9">
            <w:r>
              <w:t>tijekom cijele godine</w:t>
            </w:r>
          </w:p>
        </w:tc>
        <w:tc>
          <w:tcPr>
            <w:tcW w:w="8080" w:type="dxa"/>
          </w:tcPr>
          <w:p w14:paraId="60C6EFD7" w14:textId="77777777" w:rsidR="00DD6732" w:rsidRDefault="003F21E9">
            <w:r>
              <w:rPr>
                <w:b/>
              </w:rPr>
              <w:t>8. Rad u stručnim organima i organima upravljanja</w:t>
            </w:r>
          </w:p>
        </w:tc>
      </w:tr>
      <w:tr w:rsidR="00DD6732" w14:paraId="3B726590" w14:textId="77777777">
        <w:tc>
          <w:tcPr>
            <w:tcW w:w="1951" w:type="dxa"/>
            <w:vMerge/>
          </w:tcPr>
          <w:p w14:paraId="57AF3E98" w14:textId="77777777" w:rsidR="00DD6732" w:rsidRDefault="00D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79012196" w14:textId="77777777" w:rsidR="00DD6732" w:rsidRDefault="003F21E9">
            <w:pPr>
              <w:numPr>
                <w:ilvl w:val="0"/>
                <w:numId w:val="20"/>
              </w:numPr>
            </w:pPr>
            <w:r>
              <w:t xml:space="preserve">pomoć predsjedniku Školskog odbora u pripremanju sjednica </w:t>
            </w:r>
          </w:p>
        </w:tc>
      </w:tr>
      <w:tr w:rsidR="00DD6732" w14:paraId="3CC53AE6" w14:textId="77777777">
        <w:tc>
          <w:tcPr>
            <w:tcW w:w="1951" w:type="dxa"/>
            <w:vMerge/>
          </w:tcPr>
          <w:p w14:paraId="2EAF18B6" w14:textId="77777777" w:rsidR="00DD6732" w:rsidRDefault="00D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0E53B7F7" w14:textId="77777777" w:rsidR="00DD6732" w:rsidRDefault="003F21E9">
            <w:pPr>
              <w:numPr>
                <w:ilvl w:val="0"/>
                <w:numId w:val="20"/>
              </w:numPr>
            </w:pPr>
            <w:r>
              <w:t>pripremanje i vođenje sjednica Učiteljskog vijeća</w:t>
            </w:r>
          </w:p>
        </w:tc>
      </w:tr>
      <w:tr w:rsidR="00DD6732" w14:paraId="7183F63A" w14:textId="77777777">
        <w:tc>
          <w:tcPr>
            <w:tcW w:w="1951" w:type="dxa"/>
            <w:vMerge/>
          </w:tcPr>
          <w:p w14:paraId="75715DEC" w14:textId="77777777" w:rsidR="00DD6732" w:rsidRDefault="00D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192D14CF" w14:textId="77777777" w:rsidR="00DD6732" w:rsidRDefault="003F21E9">
            <w:pPr>
              <w:numPr>
                <w:ilvl w:val="0"/>
                <w:numId w:val="20"/>
              </w:numPr>
            </w:pPr>
            <w:r>
              <w:t>suradnja s razrednicima i pročelnicima</w:t>
            </w:r>
          </w:p>
        </w:tc>
      </w:tr>
      <w:tr w:rsidR="00DD6732" w14:paraId="58462B28" w14:textId="77777777">
        <w:tc>
          <w:tcPr>
            <w:tcW w:w="1951" w:type="dxa"/>
            <w:vMerge w:val="restart"/>
          </w:tcPr>
          <w:p w14:paraId="6E8A15A4" w14:textId="77777777" w:rsidR="00DD6732" w:rsidRDefault="00DD6732"/>
          <w:p w14:paraId="426D171C" w14:textId="77777777" w:rsidR="00DD6732" w:rsidRDefault="00DD6732"/>
          <w:p w14:paraId="6E1C619D" w14:textId="77777777" w:rsidR="00DD6732" w:rsidRDefault="00DD6732"/>
          <w:p w14:paraId="51D9B913" w14:textId="77777777" w:rsidR="00DD6732" w:rsidRDefault="00DD6732"/>
          <w:p w14:paraId="289DDD41" w14:textId="77777777" w:rsidR="00DD6732" w:rsidRDefault="00DD6732"/>
          <w:p w14:paraId="4B3DC7CD" w14:textId="77777777" w:rsidR="00DD6732" w:rsidRDefault="00DD6732"/>
          <w:p w14:paraId="1C26DE5D" w14:textId="77777777" w:rsidR="00DD6732" w:rsidRDefault="003F21E9">
            <w:r>
              <w:t>tijekom cijele godine</w:t>
            </w:r>
          </w:p>
        </w:tc>
        <w:tc>
          <w:tcPr>
            <w:tcW w:w="8080" w:type="dxa"/>
          </w:tcPr>
          <w:p w14:paraId="1A2D55ED" w14:textId="77777777" w:rsidR="00DD6732" w:rsidRDefault="003F21E9">
            <w:r>
              <w:rPr>
                <w:b/>
              </w:rPr>
              <w:t>9. Ostali poslovi i radni zadaci</w:t>
            </w:r>
          </w:p>
        </w:tc>
      </w:tr>
      <w:tr w:rsidR="00DD6732" w14:paraId="29D540C2" w14:textId="77777777">
        <w:tc>
          <w:tcPr>
            <w:tcW w:w="1951" w:type="dxa"/>
            <w:vMerge/>
          </w:tcPr>
          <w:p w14:paraId="16F27101" w14:textId="77777777" w:rsidR="00DD6732" w:rsidRDefault="00D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6DE5F42C" w14:textId="77777777" w:rsidR="00DD6732" w:rsidRDefault="003F21E9">
            <w:pPr>
              <w:numPr>
                <w:ilvl w:val="0"/>
                <w:numId w:val="20"/>
              </w:numPr>
            </w:pPr>
            <w:r>
              <w:t>suradnja s drugim glazbenim školama, lokalnom zajednicom, Gradskim uredom, Ministarstvom znanosti i obrazovanja, Agencijom za odgoj i obrazovanje i drugim ustanovama</w:t>
            </w:r>
          </w:p>
        </w:tc>
      </w:tr>
      <w:tr w:rsidR="00DD6732" w14:paraId="631C050E" w14:textId="77777777">
        <w:tc>
          <w:tcPr>
            <w:tcW w:w="1951" w:type="dxa"/>
            <w:vMerge/>
          </w:tcPr>
          <w:p w14:paraId="75222738" w14:textId="77777777" w:rsidR="00DD6732" w:rsidRDefault="00D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3A4779E4" w14:textId="77777777" w:rsidR="00DD6732" w:rsidRDefault="003F21E9">
            <w:pPr>
              <w:numPr>
                <w:ilvl w:val="0"/>
                <w:numId w:val="20"/>
              </w:numPr>
            </w:pPr>
            <w:r>
              <w:t>suradnja s osnovnim školama, kulturnim institucijama</w:t>
            </w:r>
          </w:p>
        </w:tc>
      </w:tr>
      <w:tr w:rsidR="00DD6732" w14:paraId="620752C2" w14:textId="77777777">
        <w:tc>
          <w:tcPr>
            <w:tcW w:w="1951" w:type="dxa"/>
            <w:vMerge/>
          </w:tcPr>
          <w:p w14:paraId="44FAD323" w14:textId="77777777" w:rsidR="00DD6732" w:rsidRDefault="00D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6582B284" w14:textId="77777777" w:rsidR="00DD6732" w:rsidRDefault="003F21E9">
            <w:pPr>
              <w:numPr>
                <w:ilvl w:val="0"/>
                <w:numId w:val="20"/>
              </w:numPr>
            </w:pPr>
            <w:r>
              <w:t>praćenje rada nastavnika pripravnika i pomoć tijekom pripravničkog staža</w:t>
            </w:r>
          </w:p>
        </w:tc>
      </w:tr>
      <w:tr w:rsidR="00DD6732" w14:paraId="2292716D" w14:textId="77777777">
        <w:tc>
          <w:tcPr>
            <w:tcW w:w="1951" w:type="dxa"/>
            <w:vMerge/>
          </w:tcPr>
          <w:p w14:paraId="4DFED064" w14:textId="77777777" w:rsidR="00DD6732" w:rsidRDefault="00D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438D6618" w14:textId="77777777" w:rsidR="00DD6732" w:rsidRDefault="003F21E9">
            <w:pPr>
              <w:numPr>
                <w:ilvl w:val="0"/>
                <w:numId w:val="20"/>
              </w:numPr>
            </w:pPr>
            <w:r>
              <w:t>briga o nabavi instrumenata, notnog materijala, udžbenika i ostalih nastavnih pomagala</w:t>
            </w:r>
          </w:p>
        </w:tc>
      </w:tr>
      <w:tr w:rsidR="00DD6732" w14:paraId="071F2D70" w14:textId="77777777">
        <w:tc>
          <w:tcPr>
            <w:tcW w:w="1951" w:type="dxa"/>
            <w:vMerge/>
          </w:tcPr>
          <w:p w14:paraId="671619BE" w14:textId="77777777" w:rsidR="00DD6732" w:rsidRDefault="00DD6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80" w:type="dxa"/>
          </w:tcPr>
          <w:p w14:paraId="55E6823C" w14:textId="77777777" w:rsidR="00DD6732" w:rsidRDefault="003F21E9">
            <w:pPr>
              <w:numPr>
                <w:ilvl w:val="0"/>
                <w:numId w:val="20"/>
              </w:numPr>
            </w:pPr>
            <w:r>
              <w:t xml:space="preserve">sudjelovanje na seminarima, stručnim usavršavanjima, plenumima, studijskim putovanjima, skupovima i drugo </w:t>
            </w:r>
          </w:p>
        </w:tc>
      </w:tr>
    </w:tbl>
    <w:p w14:paraId="521EDBE8" w14:textId="77777777" w:rsidR="00DD6732" w:rsidRDefault="00DD6732"/>
    <w:p w14:paraId="04E7324B" w14:textId="77777777" w:rsidR="00DD6732" w:rsidRDefault="003F21E9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sz w:val="19"/>
          <w:szCs w:val="19"/>
        </w:rPr>
        <w:t>10. PLAN NABAVE NASTAVNIH SREDSTAVA I POMAGALA I ODRŽAVANJE</w:t>
      </w:r>
    </w:p>
    <w:p w14:paraId="34812703" w14:textId="77777777" w:rsidR="00DD6732" w:rsidRDefault="003F21E9">
      <w:pPr>
        <w:pBdr>
          <w:top w:val="nil"/>
          <w:left w:val="nil"/>
          <w:bottom w:val="nil"/>
          <w:right w:val="nil"/>
          <w:between w:val="nil"/>
        </w:pBdr>
        <w:ind w:firstLine="660"/>
        <w:jc w:val="both"/>
        <w:rPr>
          <w:sz w:val="19"/>
          <w:szCs w:val="19"/>
        </w:rPr>
      </w:pPr>
      <w:r>
        <w:rPr>
          <w:sz w:val="19"/>
          <w:szCs w:val="19"/>
        </w:rPr>
        <w:t>U cilju poboljšanja osnovnih uvjeta rada Škole, a sve u skladu s financijskim mogućnostima Škole, u planu je da se nabavi sljedeća oprema:</w:t>
      </w:r>
    </w:p>
    <w:p w14:paraId="59C267AB" w14:textId="77777777" w:rsidR="00DD6732" w:rsidRDefault="003F21E9">
      <w:pPr>
        <w:numPr>
          <w:ilvl w:val="0"/>
          <w:numId w:val="15"/>
        </w:numPr>
        <w:tabs>
          <w:tab w:val="left" w:pos="1020"/>
        </w:tabs>
        <w:jc w:val="both"/>
        <w:rPr>
          <w:sz w:val="19"/>
          <w:szCs w:val="19"/>
        </w:rPr>
      </w:pPr>
      <w:r>
        <w:rPr>
          <w:sz w:val="19"/>
          <w:szCs w:val="19"/>
        </w:rPr>
        <w:t xml:space="preserve">harmonike </w:t>
      </w:r>
    </w:p>
    <w:p w14:paraId="120FF333" w14:textId="77777777" w:rsidR="00DD6732" w:rsidRDefault="003F21E9">
      <w:pPr>
        <w:numPr>
          <w:ilvl w:val="0"/>
          <w:numId w:val="15"/>
        </w:numPr>
        <w:tabs>
          <w:tab w:val="left" w:pos="1020"/>
        </w:tabs>
        <w:jc w:val="both"/>
        <w:rPr>
          <w:sz w:val="19"/>
          <w:szCs w:val="19"/>
        </w:rPr>
      </w:pPr>
      <w:proofErr w:type="spellStart"/>
      <w:r>
        <w:rPr>
          <w:sz w:val="19"/>
          <w:szCs w:val="19"/>
        </w:rPr>
        <w:t>pianina</w:t>
      </w:r>
      <w:proofErr w:type="spellEnd"/>
    </w:p>
    <w:p w14:paraId="08F1AA79" w14:textId="77777777" w:rsidR="00DD6732" w:rsidRDefault="003F21E9">
      <w:pPr>
        <w:numPr>
          <w:ilvl w:val="0"/>
          <w:numId w:val="15"/>
        </w:numPr>
        <w:tabs>
          <w:tab w:val="left" w:pos="1020"/>
        </w:tabs>
        <w:jc w:val="both"/>
        <w:rPr>
          <w:sz w:val="19"/>
          <w:szCs w:val="19"/>
        </w:rPr>
      </w:pPr>
      <w:r>
        <w:rPr>
          <w:sz w:val="19"/>
          <w:szCs w:val="19"/>
        </w:rPr>
        <w:t>violine</w:t>
      </w:r>
    </w:p>
    <w:p w14:paraId="3A258740" w14:textId="77777777" w:rsidR="00DD6732" w:rsidRDefault="003F21E9">
      <w:pPr>
        <w:numPr>
          <w:ilvl w:val="0"/>
          <w:numId w:val="15"/>
        </w:numPr>
        <w:tabs>
          <w:tab w:val="left" w:pos="1020"/>
        </w:tabs>
        <w:jc w:val="both"/>
        <w:rPr>
          <w:sz w:val="19"/>
          <w:szCs w:val="19"/>
        </w:rPr>
      </w:pPr>
      <w:r>
        <w:rPr>
          <w:sz w:val="19"/>
          <w:szCs w:val="19"/>
        </w:rPr>
        <w:t>gitare</w:t>
      </w:r>
    </w:p>
    <w:p w14:paraId="4CC26AEE" w14:textId="77777777" w:rsidR="00DD6732" w:rsidRDefault="003F21E9">
      <w:pPr>
        <w:numPr>
          <w:ilvl w:val="0"/>
          <w:numId w:val="15"/>
        </w:numPr>
        <w:tabs>
          <w:tab w:val="left" w:pos="1020"/>
        </w:tabs>
        <w:jc w:val="both"/>
        <w:rPr>
          <w:sz w:val="19"/>
          <w:szCs w:val="19"/>
        </w:rPr>
      </w:pPr>
      <w:r>
        <w:rPr>
          <w:sz w:val="19"/>
          <w:szCs w:val="19"/>
        </w:rPr>
        <w:t>flaute</w:t>
      </w:r>
    </w:p>
    <w:p w14:paraId="598D0DA4" w14:textId="77777777" w:rsidR="00DD6732" w:rsidRDefault="003F21E9">
      <w:pPr>
        <w:numPr>
          <w:ilvl w:val="0"/>
          <w:numId w:val="15"/>
        </w:numPr>
        <w:tabs>
          <w:tab w:val="left" w:pos="1020"/>
        </w:tabs>
        <w:jc w:val="both"/>
        <w:rPr>
          <w:sz w:val="19"/>
          <w:szCs w:val="19"/>
        </w:rPr>
      </w:pPr>
      <w:r>
        <w:rPr>
          <w:sz w:val="19"/>
          <w:szCs w:val="19"/>
        </w:rPr>
        <w:t>kostimi</w:t>
      </w:r>
    </w:p>
    <w:p w14:paraId="13513CF9" w14:textId="77777777" w:rsidR="00DD6732" w:rsidRDefault="003F21E9">
      <w:pPr>
        <w:numPr>
          <w:ilvl w:val="0"/>
          <w:numId w:val="15"/>
        </w:numPr>
        <w:tabs>
          <w:tab w:val="left" w:pos="1020"/>
        </w:tabs>
        <w:jc w:val="both"/>
        <w:rPr>
          <w:sz w:val="19"/>
          <w:szCs w:val="19"/>
        </w:rPr>
      </w:pPr>
      <w:r>
        <w:rPr>
          <w:sz w:val="19"/>
          <w:szCs w:val="19"/>
        </w:rPr>
        <w:t>notna literatura</w:t>
      </w:r>
    </w:p>
    <w:p w14:paraId="2E9CE19E" w14:textId="77777777" w:rsidR="00DD6732" w:rsidRDefault="003F21E9">
      <w:pPr>
        <w:numPr>
          <w:ilvl w:val="0"/>
          <w:numId w:val="15"/>
        </w:numPr>
        <w:jc w:val="both"/>
        <w:rPr>
          <w:sz w:val="19"/>
          <w:szCs w:val="19"/>
        </w:rPr>
      </w:pPr>
      <w:r>
        <w:rPr>
          <w:sz w:val="19"/>
          <w:szCs w:val="19"/>
        </w:rPr>
        <w:t>stalci</w:t>
      </w:r>
    </w:p>
    <w:p w14:paraId="538836F9" w14:textId="77777777" w:rsidR="00DD6732" w:rsidRDefault="003F21E9">
      <w:pPr>
        <w:numPr>
          <w:ilvl w:val="0"/>
          <w:numId w:val="15"/>
        </w:numPr>
        <w:jc w:val="both"/>
        <w:rPr>
          <w:sz w:val="19"/>
          <w:szCs w:val="19"/>
        </w:rPr>
      </w:pPr>
      <w:r>
        <w:rPr>
          <w:sz w:val="19"/>
          <w:szCs w:val="19"/>
        </w:rPr>
        <w:t>kamera</w:t>
      </w:r>
    </w:p>
    <w:p w14:paraId="2BB1E0B9" w14:textId="77777777" w:rsidR="00DD6732" w:rsidRDefault="003F21E9">
      <w:pPr>
        <w:numPr>
          <w:ilvl w:val="0"/>
          <w:numId w:val="15"/>
        </w:numPr>
        <w:jc w:val="both"/>
        <w:rPr>
          <w:sz w:val="19"/>
          <w:szCs w:val="19"/>
        </w:rPr>
      </w:pPr>
      <w:r>
        <w:rPr>
          <w:sz w:val="19"/>
          <w:szCs w:val="19"/>
        </w:rPr>
        <w:t>stol i stolice</w:t>
      </w:r>
    </w:p>
    <w:p w14:paraId="6206F31F" w14:textId="77777777" w:rsidR="00DD6732" w:rsidRDefault="003F21E9">
      <w:pPr>
        <w:numPr>
          <w:ilvl w:val="0"/>
          <w:numId w:val="15"/>
        </w:numPr>
        <w:jc w:val="both"/>
        <w:rPr>
          <w:sz w:val="19"/>
          <w:szCs w:val="19"/>
        </w:rPr>
      </w:pPr>
      <w:r>
        <w:rPr>
          <w:sz w:val="19"/>
          <w:szCs w:val="19"/>
        </w:rPr>
        <w:t>klupe</w:t>
      </w:r>
    </w:p>
    <w:p w14:paraId="3FA9C4E7" w14:textId="77777777" w:rsidR="00DD6732" w:rsidRDefault="003F21E9">
      <w:pPr>
        <w:numPr>
          <w:ilvl w:val="0"/>
          <w:numId w:val="15"/>
        </w:num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ormari </w:t>
      </w:r>
    </w:p>
    <w:p w14:paraId="6EF3A72F" w14:textId="77777777" w:rsidR="00DD6732" w:rsidRDefault="003F21E9">
      <w:pPr>
        <w:numPr>
          <w:ilvl w:val="0"/>
          <w:numId w:val="15"/>
        </w:numPr>
        <w:rPr>
          <w:sz w:val="19"/>
          <w:szCs w:val="19"/>
        </w:rPr>
      </w:pPr>
      <w:r>
        <w:rPr>
          <w:sz w:val="19"/>
          <w:szCs w:val="19"/>
        </w:rPr>
        <w:t>klavirske stolice</w:t>
      </w:r>
    </w:p>
    <w:p w14:paraId="1461AB0A" w14:textId="77777777" w:rsidR="00DD6732" w:rsidRDefault="003F21E9">
      <w:pPr>
        <w:numPr>
          <w:ilvl w:val="0"/>
          <w:numId w:val="15"/>
        </w:numPr>
        <w:rPr>
          <w:sz w:val="19"/>
          <w:szCs w:val="19"/>
        </w:rPr>
      </w:pPr>
      <w:r>
        <w:rPr>
          <w:sz w:val="19"/>
          <w:szCs w:val="19"/>
        </w:rPr>
        <w:t>klupica s pedalom za klavir</w:t>
      </w:r>
    </w:p>
    <w:p w14:paraId="01EB66F1" w14:textId="77777777" w:rsidR="00DD6732" w:rsidRDefault="003F21E9">
      <w:pPr>
        <w:numPr>
          <w:ilvl w:val="0"/>
          <w:numId w:val="15"/>
        </w:numPr>
        <w:rPr>
          <w:sz w:val="19"/>
          <w:szCs w:val="19"/>
        </w:rPr>
      </w:pPr>
      <w:r>
        <w:rPr>
          <w:sz w:val="19"/>
          <w:szCs w:val="19"/>
        </w:rPr>
        <w:t>CD-</w:t>
      </w:r>
      <w:proofErr w:type="spellStart"/>
      <w:r>
        <w:rPr>
          <w:sz w:val="19"/>
          <w:szCs w:val="19"/>
        </w:rPr>
        <w:t>playeri</w:t>
      </w:r>
      <w:proofErr w:type="spellEnd"/>
    </w:p>
    <w:p w14:paraId="3ED8E9E4" w14:textId="77777777" w:rsidR="00DD6732" w:rsidRDefault="003F21E9">
      <w:pPr>
        <w:numPr>
          <w:ilvl w:val="0"/>
          <w:numId w:val="15"/>
        </w:numPr>
        <w:rPr>
          <w:sz w:val="19"/>
          <w:szCs w:val="19"/>
        </w:rPr>
      </w:pPr>
      <w:r>
        <w:rPr>
          <w:sz w:val="19"/>
          <w:szCs w:val="19"/>
        </w:rPr>
        <w:t xml:space="preserve">rasvjetna tijela </w:t>
      </w:r>
    </w:p>
    <w:p w14:paraId="2291AE78" w14:textId="77777777" w:rsidR="00DD6732" w:rsidRDefault="003F21E9">
      <w:pPr>
        <w:numPr>
          <w:ilvl w:val="0"/>
          <w:numId w:val="15"/>
        </w:numPr>
        <w:rPr>
          <w:sz w:val="19"/>
          <w:szCs w:val="19"/>
        </w:rPr>
      </w:pPr>
      <w:r>
        <w:rPr>
          <w:sz w:val="19"/>
          <w:szCs w:val="19"/>
        </w:rPr>
        <w:t>klima uređaji</w:t>
      </w:r>
    </w:p>
    <w:p w14:paraId="49DEE585" w14:textId="77777777" w:rsidR="00DD6732" w:rsidRDefault="003F21E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sz w:val="19"/>
          <w:szCs w:val="19"/>
        </w:rPr>
      </w:pPr>
      <w:r>
        <w:rPr>
          <w:sz w:val="19"/>
          <w:szCs w:val="19"/>
        </w:rPr>
        <w:t>uvođenje stabilnog sustava za dojavu požara sa projektnom dokumentacijom te revitalizacija postojećeg alarmnog sustava</w:t>
      </w:r>
    </w:p>
    <w:p w14:paraId="0717F470" w14:textId="77777777" w:rsidR="00DD6732" w:rsidRDefault="003F21E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sz w:val="19"/>
          <w:szCs w:val="19"/>
        </w:rPr>
      </w:pPr>
      <w:r>
        <w:rPr>
          <w:sz w:val="19"/>
          <w:szCs w:val="19"/>
        </w:rPr>
        <w:t>sjenila za prozore u 10B, 11B i 12B</w:t>
      </w:r>
    </w:p>
    <w:p w14:paraId="3D092D5A" w14:textId="77777777" w:rsidR="00DD6732" w:rsidRDefault="003F21E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sz w:val="19"/>
          <w:szCs w:val="19"/>
        </w:rPr>
      </w:pPr>
      <w:r>
        <w:rPr>
          <w:sz w:val="19"/>
          <w:szCs w:val="19"/>
        </w:rPr>
        <w:t>spužve za zvučnu izolaciju</w:t>
      </w:r>
    </w:p>
    <w:p w14:paraId="241DA62C" w14:textId="77777777" w:rsidR="00DD6732" w:rsidRDefault="003F21E9">
      <w:pPr>
        <w:numPr>
          <w:ilvl w:val="0"/>
          <w:numId w:val="15"/>
        </w:numPr>
        <w:rPr>
          <w:sz w:val="19"/>
          <w:szCs w:val="19"/>
        </w:rPr>
      </w:pPr>
      <w:r>
        <w:rPr>
          <w:sz w:val="19"/>
          <w:szCs w:val="19"/>
        </w:rPr>
        <w:t>oglasne ploče</w:t>
      </w:r>
    </w:p>
    <w:p w14:paraId="207C9C9C" w14:textId="77777777" w:rsidR="00DD6732" w:rsidRDefault="003F21E9">
      <w:pPr>
        <w:numPr>
          <w:ilvl w:val="0"/>
          <w:numId w:val="15"/>
        </w:numPr>
        <w:rPr>
          <w:sz w:val="19"/>
          <w:szCs w:val="19"/>
        </w:rPr>
      </w:pPr>
      <w:r>
        <w:rPr>
          <w:sz w:val="19"/>
          <w:szCs w:val="19"/>
        </w:rPr>
        <w:t>alati.</w:t>
      </w:r>
    </w:p>
    <w:p w14:paraId="6790D01B" w14:textId="77777777" w:rsidR="00DD6732" w:rsidRDefault="00DD6732">
      <w:pPr>
        <w:jc w:val="both"/>
        <w:rPr>
          <w:sz w:val="19"/>
          <w:szCs w:val="19"/>
        </w:rPr>
      </w:pPr>
    </w:p>
    <w:p w14:paraId="398C87EE" w14:textId="097503E1" w:rsidR="00DD6732" w:rsidRDefault="003F21E9">
      <w:p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Na temelju članka 28. stavak 8. Zakona o odgoju i obrazovanju u osnovnoj i srednjoj školi  i članka 45. stavak 1. podstavak 8. Statuta Umjetničke škole Poreč Školski odbor  na sjednici </w:t>
      </w:r>
      <w:r w:rsidRPr="00144BF5">
        <w:rPr>
          <w:sz w:val="19"/>
          <w:szCs w:val="19"/>
        </w:rPr>
        <w:t xml:space="preserve">održanoj </w:t>
      </w:r>
      <w:r w:rsidR="00144BF5" w:rsidRPr="00144BF5">
        <w:rPr>
          <w:sz w:val="19"/>
          <w:szCs w:val="19"/>
        </w:rPr>
        <w:t xml:space="preserve"> 3</w:t>
      </w:r>
      <w:r w:rsidRPr="00144BF5">
        <w:rPr>
          <w:sz w:val="19"/>
          <w:szCs w:val="19"/>
        </w:rPr>
        <w:t>. listopada 2022. godine, a na prijedlog ravnateljice</w:t>
      </w:r>
      <w:r>
        <w:rPr>
          <w:sz w:val="19"/>
          <w:szCs w:val="19"/>
        </w:rPr>
        <w:t>, uz prethodno mišljenje Vijeća roditelja od  14. rujna 2022. godine donosi:</w:t>
      </w:r>
    </w:p>
    <w:p w14:paraId="5F47936B" w14:textId="77777777" w:rsidR="00DD6732" w:rsidRDefault="00DD6732">
      <w:pPr>
        <w:jc w:val="center"/>
        <w:rPr>
          <w:rFonts w:ascii="Arial Narrow" w:eastAsia="Arial Narrow" w:hAnsi="Arial Narrow" w:cs="Arial Narrow"/>
          <w:color w:val="CC0000"/>
          <w:sz w:val="27"/>
          <w:szCs w:val="27"/>
          <w:u w:val="single"/>
        </w:rPr>
      </w:pPr>
    </w:p>
    <w:p w14:paraId="57EF6788" w14:textId="77777777" w:rsidR="00DD6732" w:rsidRDefault="003F21E9">
      <w:pPr>
        <w:jc w:val="center"/>
        <w:rPr>
          <w:rFonts w:ascii="Arial Narrow" w:eastAsia="Arial Narrow" w:hAnsi="Arial Narrow" w:cs="Arial Narrow"/>
          <w:sz w:val="27"/>
          <w:szCs w:val="27"/>
          <w:u w:val="single"/>
        </w:rPr>
      </w:pPr>
      <w:r>
        <w:rPr>
          <w:rFonts w:ascii="Arial Narrow" w:eastAsia="Arial Narrow" w:hAnsi="Arial Narrow" w:cs="Arial Narrow"/>
          <w:b/>
          <w:sz w:val="27"/>
          <w:szCs w:val="27"/>
          <w:u w:val="single"/>
        </w:rPr>
        <w:lastRenderedPageBreak/>
        <w:t>GODIŠNJI PLAN I PROGRAM</w:t>
      </w:r>
    </w:p>
    <w:p w14:paraId="1663A952" w14:textId="77777777" w:rsidR="00DD6732" w:rsidRDefault="003F21E9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sz w:val="27"/>
          <w:szCs w:val="27"/>
          <w:u w:val="single"/>
        </w:rPr>
      </w:pPr>
      <w:r>
        <w:rPr>
          <w:rFonts w:ascii="Arial Narrow" w:eastAsia="Arial Narrow" w:hAnsi="Arial Narrow" w:cs="Arial Narrow"/>
          <w:b/>
          <w:sz w:val="27"/>
          <w:szCs w:val="27"/>
          <w:u w:val="single"/>
        </w:rPr>
        <w:t>ZA 2022./2023. ŠKOLSKU GODINU</w:t>
      </w:r>
    </w:p>
    <w:p w14:paraId="08636B43" w14:textId="77777777" w:rsidR="00DD6732" w:rsidRDefault="00DD6732">
      <w:pPr>
        <w:jc w:val="both"/>
        <w:rPr>
          <w:sz w:val="19"/>
          <w:szCs w:val="19"/>
        </w:rPr>
      </w:pPr>
    </w:p>
    <w:p w14:paraId="69168CDB" w14:textId="653D7893" w:rsidR="00DD6732" w:rsidRDefault="003F21E9">
      <w:pPr>
        <w:ind w:left="-284" w:right="-341"/>
        <w:rPr>
          <w:sz w:val="19"/>
          <w:szCs w:val="19"/>
        </w:rPr>
      </w:pPr>
      <w:r>
        <w:rPr>
          <w:sz w:val="19"/>
          <w:szCs w:val="19"/>
        </w:rPr>
        <w:tab/>
        <w:t>Ravnateljica: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                                                  </w:t>
      </w:r>
      <w:r w:rsidR="00FA2229">
        <w:rPr>
          <w:sz w:val="19"/>
          <w:szCs w:val="19"/>
        </w:rPr>
        <w:t xml:space="preserve">                     Predsjednica</w:t>
      </w:r>
      <w:r>
        <w:rPr>
          <w:sz w:val="19"/>
          <w:szCs w:val="19"/>
        </w:rPr>
        <w:t xml:space="preserve"> Školskog odbora:</w:t>
      </w:r>
    </w:p>
    <w:p w14:paraId="21268B25" w14:textId="09F56096" w:rsidR="00DD6732" w:rsidRDefault="003F21E9">
      <w:pPr>
        <w:ind w:right="-341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Sanjica Sara Radetić, </w:t>
      </w:r>
      <w:proofErr w:type="spellStart"/>
      <w:r>
        <w:rPr>
          <w:sz w:val="19"/>
          <w:szCs w:val="19"/>
        </w:rPr>
        <w:t>mag</w:t>
      </w:r>
      <w:proofErr w:type="spellEnd"/>
      <w:r>
        <w:rPr>
          <w:sz w:val="19"/>
          <w:szCs w:val="19"/>
        </w:rPr>
        <w:t xml:space="preserve">. </w:t>
      </w:r>
      <w:proofErr w:type="spellStart"/>
      <w:r>
        <w:rPr>
          <w:sz w:val="19"/>
          <w:szCs w:val="19"/>
        </w:rPr>
        <w:t>mus</w:t>
      </w:r>
      <w:proofErr w:type="spellEnd"/>
      <w:r>
        <w:rPr>
          <w:sz w:val="19"/>
          <w:szCs w:val="19"/>
        </w:rPr>
        <w:t>.</w:t>
      </w:r>
      <w:r w:rsidR="00FA2229">
        <w:rPr>
          <w:sz w:val="19"/>
          <w:szCs w:val="19"/>
        </w:rPr>
        <w:tab/>
      </w:r>
      <w:r w:rsidR="00FA2229">
        <w:rPr>
          <w:sz w:val="19"/>
          <w:szCs w:val="19"/>
        </w:rPr>
        <w:tab/>
      </w:r>
      <w:r w:rsidR="00FA2229">
        <w:rPr>
          <w:sz w:val="19"/>
          <w:szCs w:val="19"/>
        </w:rPr>
        <w:tab/>
      </w:r>
      <w:r w:rsidR="00FA2229">
        <w:rPr>
          <w:sz w:val="19"/>
          <w:szCs w:val="19"/>
        </w:rPr>
        <w:tab/>
      </w:r>
      <w:r w:rsidR="00FA2229">
        <w:rPr>
          <w:sz w:val="19"/>
          <w:szCs w:val="19"/>
        </w:rPr>
        <w:tab/>
        <w:t xml:space="preserve">     Vilijana Šugar</w:t>
      </w:r>
      <w:bookmarkStart w:id="2" w:name="_GoBack"/>
      <w:bookmarkEnd w:id="2"/>
      <w:r>
        <w:rPr>
          <w:sz w:val="19"/>
          <w:szCs w:val="19"/>
        </w:rPr>
        <w:t xml:space="preserve">                                                                          </w:t>
      </w:r>
      <w:r w:rsidR="001D0EE2">
        <w:rPr>
          <w:sz w:val="19"/>
          <w:szCs w:val="19"/>
        </w:rPr>
        <w:t xml:space="preserve"> </w:t>
      </w:r>
    </w:p>
    <w:p w14:paraId="5EB4DF42" w14:textId="77777777" w:rsidR="00DD6732" w:rsidRDefault="00DD6732">
      <w:pPr>
        <w:ind w:right="-341"/>
        <w:jc w:val="both"/>
        <w:rPr>
          <w:sz w:val="19"/>
          <w:szCs w:val="19"/>
        </w:rPr>
      </w:pPr>
    </w:p>
    <w:p w14:paraId="5BE5D87E" w14:textId="77777777" w:rsidR="00DD6732" w:rsidRDefault="003F21E9">
      <w:pPr>
        <w:ind w:right="-341"/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                                         _____________________</w:t>
      </w:r>
    </w:p>
    <w:p w14:paraId="1BAF3ABC" w14:textId="47F74537" w:rsidR="00DD6732" w:rsidRPr="00306E61" w:rsidRDefault="00144BF5">
      <w:pPr>
        <w:jc w:val="both"/>
        <w:rPr>
          <w:sz w:val="19"/>
          <w:szCs w:val="19"/>
        </w:rPr>
      </w:pPr>
      <w:r>
        <w:rPr>
          <w:sz w:val="19"/>
          <w:szCs w:val="19"/>
        </w:rPr>
        <w:t>Poreč, 3</w:t>
      </w:r>
      <w:r w:rsidR="003F21E9" w:rsidRPr="00306E61">
        <w:rPr>
          <w:sz w:val="19"/>
          <w:szCs w:val="19"/>
        </w:rPr>
        <w:t>. listopada 2022. godine</w:t>
      </w:r>
    </w:p>
    <w:p w14:paraId="2C6CF36C" w14:textId="3DA1137E" w:rsidR="00DD6732" w:rsidRPr="00306E61" w:rsidRDefault="00144BF5">
      <w:pPr>
        <w:jc w:val="both"/>
        <w:rPr>
          <w:sz w:val="19"/>
          <w:szCs w:val="19"/>
        </w:rPr>
      </w:pPr>
      <w:r>
        <w:rPr>
          <w:sz w:val="19"/>
          <w:szCs w:val="19"/>
        </w:rPr>
        <w:t>KLASA: 602-11/22-01/</w:t>
      </w:r>
      <w:r w:rsidR="003F21E9" w:rsidRPr="00306E61">
        <w:rPr>
          <w:sz w:val="19"/>
          <w:szCs w:val="19"/>
        </w:rPr>
        <w:t>1</w:t>
      </w:r>
    </w:p>
    <w:p w14:paraId="6AC347C1" w14:textId="1681C70F" w:rsidR="00DD6732" w:rsidRPr="00306E61" w:rsidRDefault="003F21E9">
      <w:pPr>
        <w:jc w:val="both"/>
        <w:rPr>
          <w:sz w:val="19"/>
          <w:szCs w:val="19"/>
        </w:rPr>
      </w:pPr>
      <w:r w:rsidRPr="00306E61">
        <w:rPr>
          <w:sz w:val="19"/>
          <w:szCs w:val="19"/>
        </w:rPr>
        <w:t xml:space="preserve">URBROJ: </w:t>
      </w:r>
      <w:r w:rsidR="00144BF5">
        <w:rPr>
          <w:sz w:val="19"/>
          <w:szCs w:val="19"/>
        </w:rPr>
        <w:t>2163-6-57-34-22</w:t>
      </w:r>
      <w:r w:rsidRPr="00306E61">
        <w:rPr>
          <w:sz w:val="19"/>
          <w:szCs w:val="19"/>
        </w:rPr>
        <w:t>-1</w:t>
      </w:r>
    </w:p>
    <w:sectPr w:rsidR="00DD6732" w:rsidRPr="00306E61">
      <w:footerReference w:type="default" r:id="rId21"/>
      <w:type w:val="continuous"/>
      <w:pgSz w:w="11905" w:h="16837"/>
      <w:pgMar w:top="1134" w:right="1134" w:bottom="899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572AC" w14:textId="77777777" w:rsidR="00F32D5E" w:rsidRDefault="00F32D5E">
      <w:r>
        <w:separator/>
      </w:r>
    </w:p>
  </w:endnote>
  <w:endnote w:type="continuationSeparator" w:id="0">
    <w:p w14:paraId="4BA3EC0B" w14:textId="77777777" w:rsidR="00F32D5E" w:rsidRDefault="00F3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646B6" w14:textId="77777777" w:rsidR="00596A4C" w:rsidRDefault="00596A4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DA3AE06" w14:textId="77777777" w:rsidR="00596A4C" w:rsidRDefault="00596A4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3CC63" w14:textId="11EBFB3B" w:rsidR="00596A4C" w:rsidRDefault="00596A4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A2229">
      <w:rPr>
        <w:noProof/>
        <w:color w:val="000000"/>
      </w:rPr>
      <w:t>15</w:t>
    </w:r>
    <w:r>
      <w:rPr>
        <w:color w:val="000000"/>
      </w:rPr>
      <w:fldChar w:fldCharType="end"/>
    </w:r>
  </w:p>
  <w:p w14:paraId="0014C9EF" w14:textId="77777777" w:rsidR="00596A4C" w:rsidRDefault="00596A4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1505B" w14:textId="5A827A1F" w:rsidR="00596A4C" w:rsidRDefault="00596A4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A2229">
      <w:rPr>
        <w:noProof/>
        <w:color w:val="000000"/>
      </w:rPr>
      <w:t>43</w:t>
    </w:r>
    <w:r>
      <w:rPr>
        <w:color w:val="000000"/>
      </w:rPr>
      <w:fldChar w:fldCharType="end"/>
    </w:r>
  </w:p>
  <w:p w14:paraId="66245F30" w14:textId="77777777" w:rsidR="00596A4C" w:rsidRDefault="00596A4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 w:firstLine="360"/>
      <w:rPr>
        <w:color w:val="000000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4DAAE" w14:textId="77777777" w:rsidR="00F32D5E" w:rsidRDefault="00F32D5E">
      <w:r>
        <w:separator/>
      </w:r>
    </w:p>
  </w:footnote>
  <w:footnote w:type="continuationSeparator" w:id="0">
    <w:p w14:paraId="1DD27960" w14:textId="77777777" w:rsidR="00F32D5E" w:rsidRDefault="00F32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E2B7D" w14:textId="77777777" w:rsidR="00596A4C" w:rsidRDefault="00596A4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0113"/>
    <w:multiLevelType w:val="multilevel"/>
    <w:tmpl w:val="DD102D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7E40E2"/>
    <w:multiLevelType w:val="multilevel"/>
    <w:tmpl w:val="9C32B53A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" w15:restartNumberingAfterBreak="0">
    <w:nsid w:val="03DF3E9D"/>
    <w:multiLevelType w:val="multilevel"/>
    <w:tmpl w:val="7D8E3E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6D377CB"/>
    <w:multiLevelType w:val="multilevel"/>
    <w:tmpl w:val="0250014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C414E8C"/>
    <w:multiLevelType w:val="hybridMultilevel"/>
    <w:tmpl w:val="5EA8EB18"/>
    <w:lvl w:ilvl="0" w:tplc="44FCE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94818"/>
    <w:multiLevelType w:val="multilevel"/>
    <w:tmpl w:val="05224B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DF7776E"/>
    <w:multiLevelType w:val="multilevel"/>
    <w:tmpl w:val="2A76530A"/>
    <w:lvl w:ilvl="0"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0E0A3A8C"/>
    <w:multiLevelType w:val="multilevel"/>
    <w:tmpl w:val="972262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E450CB6"/>
    <w:multiLevelType w:val="multilevel"/>
    <w:tmpl w:val="B4862E00"/>
    <w:lvl w:ilvl="0">
      <w:start w:val="3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1158172D"/>
    <w:multiLevelType w:val="multilevel"/>
    <w:tmpl w:val="855CAB2C"/>
    <w:lvl w:ilvl="0"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11C553EA"/>
    <w:multiLevelType w:val="multilevel"/>
    <w:tmpl w:val="075474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3AE33CB"/>
    <w:multiLevelType w:val="multilevel"/>
    <w:tmpl w:val="6C3CD3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14455D42"/>
    <w:multiLevelType w:val="multilevel"/>
    <w:tmpl w:val="072093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6E202E9"/>
    <w:multiLevelType w:val="multilevel"/>
    <w:tmpl w:val="BD7CF818"/>
    <w:lvl w:ilvl="0"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20FC119F"/>
    <w:multiLevelType w:val="multilevel"/>
    <w:tmpl w:val="58F87FBE"/>
    <w:lvl w:ilvl="0"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222815C7"/>
    <w:multiLevelType w:val="hybridMultilevel"/>
    <w:tmpl w:val="31BAFA2E"/>
    <w:lvl w:ilvl="0" w:tplc="B6C07A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00B54"/>
    <w:multiLevelType w:val="multilevel"/>
    <w:tmpl w:val="AE2407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53A53B0"/>
    <w:multiLevelType w:val="multilevel"/>
    <w:tmpl w:val="AACE51A8"/>
    <w:lvl w:ilvl="0"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358314E6"/>
    <w:multiLevelType w:val="multilevel"/>
    <w:tmpl w:val="02FCE022"/>
    <w:lvl w:ilvl="0"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35F952B1"/>
    <w:multiLevelType w:val="multilevel"/>
    <w:tmpl w:val="23886D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7EB696B"/>
    <w:multiLevelType w:val="multilevel"/>
    <w:tmpl w:val="E10AD274"/>
    <w:lvl w:ilvl="0"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38CB7B6A"/>
    <w:multiLevelType w:val="multilevel"/>
    <w:tmpl w:val="EE749D10"/>
    <w:lvl w:ilvl="0"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40025B0C"/>
    <w:multiLevelType w:val="multilevel"/>
    <w:tmpl w:val="2DAC96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2C25535"/>
    <w:multiLevelType w:val="multilevel"/>
    <w:tmpl w:val="290289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6C65012"/>
    <w:multiLevelType w:val="multilevel"/>
    <w:tmpl w:val="EC225F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A143031"/>
    <w:multiLevelType w:val="multilevel"/>
    <w:tmpl w:val="E54AF5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C396F2A"/>
    <w:multiLevelType w:val="multilevel"/>
    <w:tmpl w:val="FC4C7F8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5333B5F"/>
    <w:multiLevelType w:val="multilevel"/>
    <w:tmpl w:val="C64A8F5E"/>
    <w:lvl w:ilvl="0"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5CED42ED"/>
    <w:multiLevelType w:val="multilevel"/>
    <w:tmpl w:val="7742C442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62F51D71"/>
    <w:multiLevelType w:val="multilevel"/>
    <w:tmpl w:val="6B4E1F8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A34246B"/>
    <w:multiLevelType w:val="multilevel"/>
    <w:tmpl w:val="B33A69E0"/>
    <w:lvl w:ilvl="0">
      <w:start w:val="6"/>
      <w:numFmt w:val="bullet"/>
      <w:lvlText w:val="●"/>
      <w:lvlJc w:val="left"/>
      <w:pPr>
        <w:ind w:left="10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</w:lvl>
    <w:lvl w:ilvl="2">
      <w:start w:val="1"/>
      <w:numFmt w:val="bullet"/>
      <w:lvlText w:val="■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○"/>
      <w:lvlJc w:val="left"/>
      <w:pPr>
        <w:ind w:left="0" w:firstLine="0"/>
      </w:pPr>
    </w:lvl>
    <w:lvl w:ilvl="5">
      <w:start w:val="1"/>
      <w:numFmt w:val="bullet"/>
      <w:lvlText w:val="■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○"/>
      <w:lvlJc w:val="left"/>
      <w:pPr>
        <w:ind w:left="0" w:firstLine="0"/>
      </w:pPr>
    </w:lvl>
    <w:lvl w:ilvl="8">
      <w:start w:val="1"/>
      <w:numFmt w:val="bullet"/>
      <w:lvlText w:val="■"/>
      <w:lvlJc w:val="left"/>
      <w:pPr>
        <w:ind w:left="0" w:firstLine="0"/>
      </w:pPr>
    </w:lvl>
  </w:abstractNum>
  <w:abstractNum w:abstractNumId="31" w15:restartNumberingAfterBreak="0">
    <w:nsid w:val="6CA11AFF"/>
    <w:multiLevelType w:val="multilevel"/>
    <w:tmpl w:val="ADD8B1B6"/>
    <w:lvl w:ilvl="0"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 w15:restartNumberingAfterBreak="0">
    <w:nsid w:val="72C837F7"/>
    <w:multiLevelType w:val="multilevel"/>
    <w:tmpl w:val="59A6892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" w15:restartNumberingAfterBreak="0">
    <w:nsid w:val="74006C73"/>
    <w:multiLevelType w:val="multilevel"/>
    <w:tmpl w:val="6E6C8822"/>
    <w:lvl w:ilvl="0"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4" w15:restartNumberingAfterBreak="0">
    <w:nsid w:val="758073BA"/>
    <w:multiLevelType w:val="multilevel"/>
    <w:tmpl w:val="1074B2A4"/>
    <w:lvl w:ilvl="0">
      <w:numFmt w:val="bullet"/>
      <w:lvlText w:val="•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5" w15:restartNumberingAfterBreak="0">
    <w:nsid w:val="7A9D3E21"/>
    <w:multiLevelType w:val="multilevel"/>
    <w:tmpl w:val="59129B9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12"/>
  </w:num>
  <w:num w:numId="3">
    <w:abstractNumId w:val="32"/>
  </w:num>
  <w:num w:numId="4">
    <w:abstractNumId w:val="17"/>
  </w:num>
  <w:num w:numId="5">
    <w:abstractNumId w:val="3"/>
  </w:num>
  <w:num w:numId="6">
    <w:abstractNumId w:val="18"/>
  </w:num>
  <w:num w:numId="7">
    <w:abstractNumId w:val="13"/>
  </w:num>
  <w:num w:numId="8">
    <w:abstractNumId w:val="21"/>
  </w:num>
  <w:num w:numId="9">
    <w:abstractNumId w:val="33"/>
  </w:num>
  <w:num w:numId="10">
    <w:abstractNumId w:val="34"/>
  </w:num>
  <w:num w:numId="11">
    <w:abstractNumId w:val="31"/>
  </w:num>
  <w:num w:numId="12">
    <w:abstractNumId w:val="1"/>
  </w:num>
  <w:num w:numId="13">
    <w:abstractNumId w:val="35"/>
  </w:num>
  <w:num w:numId="14">
    <w:abstractNumId w:val="28"/>
  </w:num>
  <w:num w:numId="15">
    <w:abstractNumId w:val="30"/>
  </w:num>
  <w:num w:numId="16">
    <w:abstractNumId w:val="7"/>
  </w:num>
  <w:num w:numId="17">
    <w:abstractNumId w:val="23"/>
  </w:num>
  <w:num w:numId="18">
    <w:abstractNumId w:val="29"/>
  </w:num>
  <w:num w:numId="19">
    <w:abstractNumId w:val="22"/>
  </w:num>
  <w:num w:numId="20">
    <w:abstractNumId w:val="11"/>
  </w:num>
  <w:num w:numId="21">
    <w:abstractNumId w:val="24"/>
  </w:num>
  <w:num w:numId="22">
    <w:abstractNumId w:val="20"/>
  </w:num>
  <w:num w:numId="23">
    <w:abstractNumId w:val="19"/>
  </w:num>
  <w:num w:numId="24">
    <w:abstractNumId w:val="5"/>
  </w:num>
  <w:num w:numId="25">
    <w:abstractNumId w:val="16"/>
  </w:num>
  <w:num w:numId="26">
    <w:abstractNumId w:val="0"/>
  </w:num>
  <w:num w:numId="27">
    <w:abstractNumId w:val="2"/>
  </w:num>
  <w:num w:numId="28">
    <w:abstractNumId w:val="26"/>
  </w:num>
  <w:num w:numId="29">
    <w:abstractNumId w:val="27"/>
  </w:num>
  <w:num w:numId="30">
    <w:abstractNumId w:val="25"/>
  </w:num>
  <w:num w:numId="31">
    <w:abstractNumId w:val="6"/>
  </w:num>
  <w:num w:numId="32">
    <w:abstractNumId w:val="14"/>
  </w:num>
  <w:num w:numId="33">
    <w:abstractNumId w:val="9"/>
  </w:num>
  <w:num w:numId="34">
    <w:abstractNumId w:val="10"/>
  </w:num>
  <w:num w:numId="35">
    <w:abstractNumId w:val="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32"/>
    <w:rsid w:val="000022FB"/>
    <w:rsid w:val="0001376A"/>
    <w:rsid w:val="000173E7"/>
    <w:rsid w:val="00035C82"/>
    <w:rsid w:val="00065F6B"/>
    <w:rsid w:val="00075FEA"/>
    <w:rsid w:val="00090606"/>
    <w:rsid w:val="0009649B"/>
    <w:rsid w:val="000A1A39"/>
    <w:rsid w:val="000F6152"/>
    <w:rsid w:val="00122B83"/>
    <w:rsid w:val="00144BF5"/>
    <w:rsid w:val="0014726F"/>
    <w:rsid w:val="001A0042"/>
    <w:rsid w:val="001A63D5"/>
    <w:rsid w:val="001D0EE2"/>
    <w:rsid w:val="00211006"/>
    <w:rsid w:val="00214D6B"/>
    <w:rsid w:val="00215DF6"/>
    <w:rsid w:val="002323A1"/>
    <w:rsid w:val="00243912"/>
    <w:rsid w:val="002F3BF9"/>
    <w:rsid w:val="00306874"/>
    <w:rsid w:val="00306E61"/>
    <w:rsid w:val="003265CA"/>
    <w:rsid w:val="00346FD8"/>
    <w:rsid w:val="00395956"/>
    <w:rsid w:val="003E06C3"/>
    <w:rsid w:val="003F21E9"/>
    <w:rsid w:val="00452449"/>
    <w:rsid w:val="004878C8"/>
    <w:rsid w:val="0051475F"/>
    <w:rsid w:val="00531145"/>
    <w:rsid w:val="005577D8"/>
    <w:rsid w:val="00596A4C"/>
    <w:rsid w:val="005D5939"/>
    <w:rsid w:val="006678E3"/>
    <w:rsid w:val="006A0758"/>
    <w:rsid w:val="006A3289"/>
    <w:rsid w:val="006B64CB"/>
    <w:rsid w:val="00715945"/>
    <w:rsid w:val="00740292"/>
    <w:rsid w:val="007A67F3"/>
    <w:rsid w:val="007D0A1F"/>
    <w:rsid w:val="00800397"/>
    <w:rsid w:val="00881711"/>
    <w:rsid w:val="0089105C"/>
    <w:rsid w:val="008E5776"/>
    <w:rsid w:val="009057DF"/>
    <w:rsid w:val="00915332"/>
    <w:rsid w:val="009A038B"/>
    <w:rsid w:val="009A3185"/>
    <w:rsid w:val="009A7051"/>
    <w:rsid w:val="009D0AA7"/>
    <w:rsid w:val="009D10B1"/>
    <w:rsid w:val="009F6725"/>
    <w:rsid w:val="00A02034"/>
    <w:rsid w:val="00A11F65"/>
    <w:rsid w:val="00A13675"/>
    <w:rsid w:val="00A4129F"/>
    <w:rsid w:val="00AA1A8F"/>
    <w:rsid w:val="00AC0400"/>
    <w:rsid w:val="00AD09B4"/>
    <w:rsid w:val="00AD1555"/>
    <w:rsid w:val="00AD50E5"/>
    <w:rsid w:val="00AF3804"/>
    <w:rsid w:val="00AF4B59"/>
    <w:rsid w:val="00B30FC2"/>
    <w:rsid w:val="00B556CC"/>
    <w:rsid w:val="00B918FB"/>
    <w:rsid w:val="00BB0761"/>
    <w:rsid w:val="00BC0F44"/>
    <w:rsid w:val="00BE10A0"/>
    <w:rsid w:val="00C54479"/>
    <w:rsid w:val="00C73762"/>
    <w:rsid w:val="00CC0B6C"/>
    <w:rsid w:val="00CF2B50"/>
    <w:rsid w:val="00D2379C"/>
    <w:rsid w:val="00D31CC6"/>
    <w:rsid w:val="00D54194"/>
    <w:rsid w:val="00D960B2"/>
    <w:rsid w:val="00DD514F"/>
    <w:rsid w:val="00DD6732"/>
    <w:rsid w:val="00DF4F08"/>
    <w:rsid w:val="00E343B3"/>
    <w:rsid w:val="00EC706D"/>
    <w:rsid w:val="00F00E8B"/>
    <w:rsid w:val="00F32D5E"/>
    <w:rsid w:val="00F5467C"/>
    <w:rsid w:val="00F934CC"/>
    <w:rsid w:val="00FA2229"/>
    <w:rsid w:val="00FB2E31"/>
    <w:rsid w:val="00FB3475"/>
    <w:rsid w:val="00FC2FD8"/>
    <w:rsid w:val="00FC59EC"/>
    <w:rsid w:val="00FC5BF6"/>
    <w:rsid w:val="00FC6016"/>
    <w:rsid w:val="00FD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AB163"/>
  <w15:docId w15:val="{2156409C-40C6-4A02-AF94-84D35E32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D0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zakon.hr/cms.htm?id=68" TargetMode="External"/><Relationship Id="rId18" Type="http://schemas.openxmlformats.org/officeDocument/2006/relationships/hyperlink" Target="http://www.zakon.hr/cms.htm?id=73" TargetMode="Externa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g"/><Relationship Id="rId12" Type="http://schemas.openxmlformats.org/officeDocument/2006/relationships/hyperlink" Target="http://www.zakon.hr/cms.htm?id=67" TargetMode="External"/><Relationship Id="rId17" Type="http://schemas.openxmlformats.org/officeDocument/2006/relationships/hyperlink" Target="http://www.zakon.hr/cms.htm?id=7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71" TargetMode="External"/><Relationship Id="rId20" Type="http://schemas.openxmlformats.org/officeDocument/2006/relationships/hyperlink" Target="http://www.zakon.hr/cms.htm?id=48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on.hr/cms.htm?id=6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on.hr/cms.htm?id=70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zakon.hr/cms.htm?id=182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zakon.hr/cms.htm?id=6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44</Pages>
  <Words>17670</Words>
  <Characters>100719</Characters>
  <Application>Microsoft Office Word</Application>
  <DocSecurity>0</DocSecurity>
  <Lines>839</Lines>
  <Paragraphs>236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Sanjica</dc:creator>
  <cp:lastModifiedBy>Windows korisnik</cp:lastModifiedBy>
  <cp:revision>8</cp:revision>
  <dcterms:created xsi:type="dcterms:W3CDTF">2022-09-28T11:34:00Z</dcterms:created>
  <dcterms:modified xsi:type="dcterms:W3CDTF">2022-10-03T13:34:00Z</dcterms:modified>
</cp:coreProperties>
</file>